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772" w:rsidRPr="000528F7" w:rsidRDefault="007E6772" w:rsidP="007E6772">
      <w:pPr>
        <w:pStyle w:val="Standard"/>
        <w:ind w:left="5184"/>
        <w:rPr>
          <w:rFonts w:eastAsia="Times New Roman" w:cs="Times New Roman"/>
          <w:kern w:val="0"/>
          <w:lang w:val="en-GB" w:eastAsia="en-US" w:bidi="ar-SA"/>
        </w:rPr>
      </w:pPr>
      <w:r w:rsidRPr="000528F7">
        <w:rPr>
          <w:rFonts w:eastAsia="Times New Roman" w:cs="Times New Roman"/>
          <w:kern w:val="0"/>
          <w:lang w:val="en-GB" w:eastAsia="en-US" w:bidi="ar-SA"/>
        </w:rPr>
        <w:t>PATVIRTINTA</w:t>
      </w:r>
    </w:p>
    <w:p w:rsidR="007E6772" w:rsidRDefault="007E6772" w:rsidP="007E6772">
      <w:pPr>
        <w:pStyle w:val="Standard"/>
        <w:ind w:left="5184"/>
        <w:rPr>
          <w:rFonts w:eastAsia="Times New Roman" w:cs="Times New Roman"/>
          <w:kern w:val="0"/>
          <w:lang w:val="en-GB" w:eastAsia="en-US" w:bidi="ar-SA"/>
        </w:rPr>
      </w:pPr>
      <w:r w:rsidRPr="000528F7">
        <w:rPr>
          <w:rFonts w:cs="Times New Roman"/>
          <w:kern w:val="0"/>
          <w:lang w:val="en-GB" w:eastAsia="en-US" w:bidi="ar-SA"/>
        </w:rPr>
        <w:t xml:space="preserve">Trakų r. Senųjų Trakų Andžejaus </w:t>
      </w:r>
    </w:p>
    <w:p w:rsidR="007E6772" w:rsidRDefault="007E6772" w:rsidP="007E6772">
      <w:pPr>
        <w:pStyle w:val="Standard"/>
        <w:ind w:left="5184"/>
        <w:rPr>
          <w:rFonts w:eastAsia="Times New Roman" w:cs="Times New Roman"/>
          <w:kern w:val="0"/>
          <w:lang w:val="en-GB" w:eastAsia="en-US" w:bidi="ar-SA"/>
        </w:rPr>
      </w:pPr>
      <w:r w:rsidRPr="000528F7">
        <w:rPr>
          <w:rFonts w:cs="Times New Roman"/>
          <w:kern w:val="0"/>
          <w:lang w:val="en-GB" w:eastAsia="en-US" w:bidi="ar-SA"/>
        </w:rPr>
        <w:t xml:space="preserve">Stelmachovskio pagrindinės mokyklos </w:t>
      </w:r>
    </w:p>
    <w:p w:rsidR="007E6772" w:rsidRDefault="007E6772" w:rsidP="007E6772">
      <w:pPr>
        <w:pStyle w:val="Standard"/>
        <w:ind w:left="5184"/>
        <w:rPr>
          <w:rFonts w:eastAsia="Times New Roman" w:cs="Times New Roman"/>
          <w:kern w:val="0"/>
          <w:lang w:val="en-GB" w:eastAsia="en-US" w:bidi="ar-SA"/>
        </w:rPr>
      </w:pPr>
      <w:r w:rsidRPr="000528F7">
        <w:rPr>
          <w:rFonts w:eastAsia="Times New Roman" w:cs="Times New Roman"/>
          <w:kern w:val="0"/>
          <w:lang w:val="en-GB" w:eastAsia="en-US" w:bidi="ar-SA"/>
        </w:rPr>
        <w:t xml:space="preserve">direktoriaus 2016 m. gruodžio 30 d. </w:t>
      </w:r>
    </w:p>
    <w:p w:rsidR="007E6772" w:rsidRDefault="007E6772" w:rsidP="007E6772">
      <w:pPr>
        <w:pStyle w:val="Standard"/>
        <w:ind w:left="5184"/>
        <w:rPr>
          <w:rFonts w:eastAsia="Times New Roman" w:cs="Times New Roman"/>
          <w:kern w:val="0"/>
          <w:lang w:val="en-GB" w:eastAsia="en-US" w:bidi="ar-SA"/>
        </w:rPr>
      </w:pPr>
      <w:r w:rsidRPr="000528F7">
        <w:rPr>
          <w:rFonts w:cs="Times New Roman"/>
          <w:kern w:val="0"/>
          <w:lang w:val="en-GB" w:eastAsia="en-US" w:bidi="ar-SA"/>
        </w:rPr>
        <w:t>įsakymu Nr. 1.3-113 V</w:t>
      </w:r>
    </w:p>
    <w:p w:rsidR="007E6772" w:rsidRDefault="007E6772" w:rsidP="007E6772">
      <w:pPr>
        <w:pStyle w:val="Standard"/>
        <w:ind w:left="5184"/>
      </w:pPr>
    </w:p>
    <w:p w:rsidR="007E6772" w:rsidRPr="00B42D7F" w:rsidRDefault="007E6772" w:rsidP="007E6772">
      <w:pPr>
        <w:autoSpaceDE w:val="0"/>
        <w:autoSpaceDN w:val="0"/>
        <w:adjustRightInd w:val="0"/>
        <w:spacing w:after="0"/>
        <w:jc w:val="center"/>
        <w:rPr>
          <w:rFonts w:ascii="Times New Roman" w:hAnsi="Times New Roman"/>
          <w:b/>
          <w:bCs/>
          <w:sz w:val="24"/>
          <w:szCs w:val="24"/>
        </w:rPr>
      </w:pPr>
      <w:r w:rsidRPr="00B42D7F">
        <w:rPr>
          <w:rFonts w:ascii="Times New Roman" w:hAnsi="Times New Roman"/>
          <w:b/>
          <w:bCs/>
          <w:sz w:val="24"/>
          <w:szCs w:val="24"/>
        </w:rPr>
        <w:t xml:space="preserve">TRAKŲ R. SENŲJŲ  TRAKŲ ANDŽEJAUS STELMACHOVSKIO PAGRINDINĖ MOKYKLA </w:t>
      </w:r>
    </w:p>
    <w:p w:rsidR="000B47B6" w:rsidRPr="00227016" w:rsidRDefault="007E6772" w:rsidP="007E6772">
      <w:pPr>
        <w:autoSpaceDE w:val="0"/>
        <w:autoSpaceDN w:val="0"/>
        <w:adjustRightInd w:val="0"/>
        <w:spacing w:after="0"/>
        <w:jc w:val="center"/>
        <w:rPr>
          <w:rFonts w:ascii="Times New Roman" w:hAnsi="Times New Roman" w:cs="Times New Roman"/>
          <w:b/>
          <w:bCs/>
          <w:sz w:val="28"/>
          <w:szCs w:val="28"/>
        </w:rPr>
      </w:pPr>
      <w:r w:rsidRPr="00227016">
        <w:rPr>
          <w:rFonts w:ascii="Times New Roman" w:hAnsi="Times New Roman" w:cs="Times New Roman"/>
          <w:b/>
          <w:bCs/>
          <w:sz w:val="28"/>
          <w:szCs w:val="28"/>
        </w:rPr>
        <w:t xml:space="preserve"> </w:t>
      </w:r>
      <w:r w:rsidR="000B47B6" w:rsidRPr="00227016">
        <w:rPr>
          <w:rFonts w:ascii="Times New Roman" w:hAnsi="Times New Roman" w:cs="Times New Roman"/>
          <w:b/>
          <w:bCs/>
          <w:sz w:val="28"/>
          <w:szCs w:val="28"/>
        </w:rPr>
        <w:t>(Kodas 190671594</w:t>
      </w:r>
      <w:r w:rsidR="000B47B6" w:rsidRPr="00227016">
        <w:rPr>
          <w:rFonts w:ascii="Times New Roman" w:hAnsi="Times New Roman" w:cs="Times New Roman"/>
          <w:b/>
          <w:bCs/>
          <w:color w:val="000000"/>
          <w:sz w:val="28"/>
          <w:szCs w:val="28"/>
        </w:rPr>
        <w:t xml:space="preserve"> </w:t>
      </w:r>
      <w:r w:rsidR="000B47B6" w:rsidRPr="00227016">
        <w:rPr>
          <w:rFonts w:ascii="Times New Roman" w:hAnsi="Times New Roman" w:cs="Times New Roman"/>
          <w:b/>
          <w:bCs/>
          <w:sz w:val="28"/>
          <w:szCs w:val="28"/>
        </w:rPr>
        <w:t>)</w:t>
      </w:r>
    </w:p>
    <w:p w:rsidR="000B47B6" w:rsidRPr="00227016" w:rsidRDefault="000B47B6" w:rsidP="000B47B6">
      <w:pPr>
        <w:autoSpaceDE w:val="0"/>
        <w:autoSpaceDN w:val="0"/>
        <w:adjustRightInd w:val="0"/>
        <w:spacing w:after="0"/>
        <w:jc w:val="center"/>
        <w:rPr>
          <w:rFonts w:ascii="Times New Roman" w:hAnsi="Times New Roman" w:cs="Times New Roman"/>
          <w:b/>
          <w:bCs/>
          <w:sz w:val="28"/>
          <w:szCs w:val="28"/>
        </w:rPr>
      </w:pPr>
    </w:p>
    <w:p w:rsidR="000B47B6" w:rsidRPr="00227016" w:rsidRDefault="000B47B6" w:rsidP="000B47B6">
      <w:pPr>
        <w:tabs>
          <w:tab w:val="left" w:pos="1134"/>
        </w:tabs>
        <w:autoSpaceDE w:val="0"/>
        <w:autoSpaceDN w:val="0"/>
        <w:adjustRightInd w:val="0"/>
        <w:spacing w:after="0"/>
        <w:ind w:left="5387"/>
        <w:rPr>
          <w:rFonts w:ascii="Times New Roman" w:hAnsi="Times New Roman" w:cs="Times New Roman"/>
          <w:color w:val="FF0000"/>
          <w:sz w:val="24"/>
          <w:szCs w:val="24"/>
        </w:rPr>
      </w:pPr>
    </w:p>
    <w:p w:rsidR="000B47B6" w:rsidRDefault="000B47B6" w:rsidP="000B47B6">
      <w:pPr>
        <w:jc w:val="center"/>
        <w:rPr>
          <w:rFonts w:ascii="Times New Roman" w:hAnsi="Times New Roman" w:cs="Times New Roman"/>
          <w:b/>
          <w:sz w:val="24"/>
          <w:szCs w:val="24"/>
        </w:rPr>
      </w:pPr>
      <w:r>
        <w:rPr>
          <w:rFonts w:ascii="Times New Roman" w:hAnsi="Times New Roman" w:cs="Times New Roman"/>
          <w:b/>
          <w:sz w:val="24"/>
          <w:szCs w:val="24"/>
        </w:rPr>
        <w:t>BIBLIOTEKININKO</w:t>
      </w:r>
      <w:r w:rsidRPr="00B72348">
        <w:rPr>
          <w:rFonts w:ascii="Times New Roman" w:hAnsi="Times New Roman" w:cs="Times New Roman"/>
          <w:b/>
          <w:sz w:val="24"/>
          <w:szCs w:val="24"/>
        </w:rPr>
        <w:t xml:space="preserve"> SAUGOS IR SVEIKATOS INSTRUKCIJA Nr. </w:t>
      </w:r>
      <w:r w:rsidR="00852DF6">
        <w:rPr>
          <w:rFonts w:ascii="Times New Roman" w:hAnsi="Times New Roman" w:cs="Times New Roman"/>
          <w:b/>
          <w:sz w:val="24"/>
          <w:szCs w:val="24"/>
        </w:rPr>
        <w:t>I-</w:t>
      </w:r>
      <w:r w:rsidR="00852DF6">
        <w:rPr>
          <w:rFonts w:ascii="Times New Roman" w:hAnsi="Times New Roman" w:cs="Times New Roman"/>
          <w:b/>
          <w:sz w:val="24"/>
          <w:szCs w:val="24"/>
        </w:rPr>
        <w:t>12</w:t>
      </w:r>
      <w:bookmarkStart w:id="0" w:name="_GoBack"/>
      <w:bookmarkEnd w:id="0"/>
    </w:p>
    <w:p w:rsidR="007E6772" w:rsidRDefault="007E6772" w:rsidP="000B47B6">
      <w:pPr>
        <w:jc w:val="center"/>
        <w:rPr>
          <w:rFonts w:ascii="Times New Roman" w:hAnsi="Times New Roman" w:cs="Times New Roman"/>
          <w:b/>
          <w:sz w:val="24"/>
          <w:szCs w:val="24"/>
        </w:rPr>
      </w:pPr>
    </w:p>
    <w:p w:rsidR="000B47B6" w:rsidRPr="001121ED" w:rsidRDefault="000B47B6" w:rsidP="001121ED">
      <w:pPr>
        <w:pStyle w:val="ListParagraph"/>
        <w:numPr>
          <w:ilvl w:val="0"/>
          <w:numId w:val="1"/>
        </w:numPr>
        <w:spacing w:after="0"/>
        <w:jc w:val="center"/>
        <w:rPr>
          <w:rFonts w:ascii="Times New Roman" w:hAnsi="Times New Roman" w:cs="Times New Roman"/>
          <w:b/>
          <w:sz w:val="24"/>
          <w:szCs w:val="24"/>
        </w:rPr>
      </w:pPr>
      <w:r w:rsidRPr="001121ED">
        <w:rPr>
          <w:rFonts w:ascii="Times New Roman" w:hAnsi="Times New Roman" w:cs="Times New Roman"/>
          <w:b/>
          <w:sz w:val="24"/>
          <w:szCs w:val="24"/>
        </w:rPr>
        <w:t>BENDROJI DALIS</w:t>
      </w:r>
    </w:p>
    <w:p w:rsidR="001121ED" w:rsidRPr="001121ED" w:rsidRDefault="001121ED" w:rsidP="001121ED">
      <w:pPr>
        <w:pStyle w:val="ListParagraph"/>
        <w:spacing w:after="0"/>
        <w:ind w:left="1080"/>
        <w:rPr>
          <w:rFonts w:ascii="Times New Roman" w:hAnsi="Times New Roman" w:cs="Times New Roman"/>
          <w:b/>
          <w:sz w:val="24"/>
          <w:szCs w:val="24"/>
        </w:rPr>
      </w:pPr>
    </w:p>
    <w:p w:rsidR="000B47B6" w:rsidRPr="000B47B6" w:rsidRDefault="000B47B6"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0B47B6">
        <w:rPr>
          <w:rFonts w:ascii="Times New Roman" w:hAnsi="Times New Roman" w:cs="Times New Roman"/>
          <w:sz w:val="24"/>
          <w:szCs w:val="24"/>
        </w:rPr>
        <w:t>Trakų r. Senųjų Trakų Andžejaus Stelmachovskio pagrindinės mokyklos bibliotekininku (toliau - bibliotekininkas) gali dirbti asmuo, nustatyta tvarka pasitikrinęs sveikatą, turintis aukštąjį pedagoginį išsilavinimą ir atitinkamą kvalifikaciją, išklausęs bendrą darbų saugos ir sveikatos ir darbo vietoje instruktavimus.</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2. Bibliotekininkas privalo laikytis darbo tvarkos taisyklių, vykdyti mokyklos darbuotojų saugos ir sveikatos instrukcijų reikalavimus, darbo priemones naudoti pagal darbo priemonių dokumentuose nurodytus saugaus naudojimo reikalavimus.</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3. Periodinis bibliotekininko sveikatos tikrinimas atliekamas Sveikatos apsaugos ministerijos nustatyta tvarka ir periodiškumu, o žinių patikrinimas (periodinis instruktavimas) atliekamas ne rečiau kaip kartą per 12 mėnesių.</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4. Papildomas bibliotekininko instruktavimas atliekamas patvirtinus naują saugos ir sveikatos instrukciją arba padarius pakeitimus esančioje, įsitikinus, kad jo žinios nepakankamos, pasikeitus darbo sąlygoms, turinčioms įtakos saugai ir sveikatai, įvykus nelaimingam atsitikimui, susirgus profesine liga ir kitais atvejais, kai to reikalauja įvykį tirianti komisija.</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5. Bibliotekininkas privalo laikytis nustatyto darbo ir poilsio režimo.</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6. Bibliotekininkas privalo nedirbti su techniškai netvarkingomis darbo priemonėmis.</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7. Atlikti tik paskirtą darbą, neleisti dirbti pašaliniams asmenims.</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8. Bibliotekininkas privalo informuoti mokyklos direktorių, apie situaciją darbo vietose, darbo patalpose, kuri, jo įsitikinimu, gali keiti pavojų darbuotojų, mokinių ar lankytojų saugai ir sveikatai.</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9. Bibliotekininkas, nukentėjęs dėl nelaimingo atsitikimo darbe, ūmios profesinės ligos, matęs įvykį arba jo pasekmes, privalo nedelsdamas apie tai pranešti mokyklos direktoriui, jeigu jis pajėgia tai padaryti.</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10. Įvykus nelaimingam atsitikimui, būtina nukentėjusiam suteikti pirmąją pagalbą, o prireikus iškviesti greitąją medicinos pagalbą tel.: 112.</w:t>
      </w:r>
    </w:p>
    <w:p w:rsidR="001121ED"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11. Bibliotekininkui, pažeidusiam šios instrukcijos reikalavimus, taikoma Lietuvos Respublikos įstatymų nustatyta atsakomybė.</w:t>
      </w:r>
      <w:r w:rsidRPr="000B47B6">
        <w:rPr>
          <w:rFonts w:ascii="Times New Roman" w:hAnsi="Times New Roman" w:cs="Times New Roman"/>
          <w:sz w:val="24"/>
          <w:szCs w:val="24"/>
        </w:rPr>
        <w:cr/>
      </w:r>
    </w:p>
    <w:p w:rsidR="000B47B6" w:rsidRDefault="000B47B6" w:rsidP="007E6772">
      <w:pPr>
        <w:spacing w:after="0" w:line="240" w:lineRule="auto"/>
        <w:ind w:firstLine="426"/>
        <w:jc w:val="center"/>
        <w:rPr>
          <w:rFonts w:ascii="Times New Roman" w:hAnsi="Times New Roman" w:cs="Times New Roman"/>
          <w:b/>
          <w:sz w:val="24"/>
          <w:szCs w:val="24"/>
        </w:rPr>
      </w:pPr>
      <w:r w:rsidRPr="000B47B6">
        <w:rPr>
          <w:rFonts w:ascii="Times New Roman" w:hAnsi="Times New Roman" w:cs="Times New Roman"/>
          <w:b/>
          <w:sz w:val="24"/>
          <w:szCs w:val="24"/>
        </w:rPr>
        <w:t>II. PROFESINĖS RIZIKOS VEIKSNIAI, SAUGOS PRIEMONĖS NUO JŲ POVEIKIO</w:t>
      </w:r>
    </w:p>
    <w:p w:rsidR="001121ED" w:rsidRPr="000B47B6" w:rsidRDefault="001121ED" w:rsidP="007E6772">
      <w:pPr>
        <w:spacing w:after="0" w:line="240" w:lineRule="auto"/>
        <w:ind w:firstLine="426"/>
        <w:jc w:val="both"/>
        <w:rPr>
          <w:rFonts w:ascii="Times New Roman" w:hAnsi="Times New Roman" w:cs="Times New Roman"/>
          <w:b/>
          <w:sz w:val="24"/>
          <w:szCs w:val="24"/>
        </w:rPr>
      </w:pP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12. Elektros srovės poveikis, esant netvarkingiems kištukiniams lizdams, kištukams, elektros instaliacijai, kompiuterinei technikai, elektros prietaisams, dėl ko netenkama sąmonės, sutrinka arba nutrūksta širdies veikla bei kvėpavimas, o kartais ištinka staigi mirtis. </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13. Dirbant su kompiuterine technika, spausdintuvu, kopijavimo aparatu - elektrostatinis krūvis, kuris veikia periferinę nervų sistemą. </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lastRenderedPageBreak/>
        <w:t xml:space="preserve">14. Kritimas, norint paimti aukštai esančius daiktus, knygas. </w:t>
      </w:r>
    </w:p>
    <w:p w:rsid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15. Kūno raumenų patempimas, nesilaikant leidžiamų kėlimo normų - vienu metu nešti galima vyrams ne daugiau kaip 30 kg, moterims - 10 kg. 16. Netvarkinga darbo vieta, slidžios grindys, netvarkingai sukrautos knygos, daiktų kritimas iš aukščio.</w:t>
      </w:r>
    </w:p>
    <w:p w:rsidR="000B47B6" w:rsidRDefault="000B47B6" w:rsidP="007E6772">
      <w:pPr>
        <w:spacing w:line="240" w:lineRule="auto"/>
        <w:ind w:firstLine="426"/>
        <w:jc w:val="both"/>
        <w:rPr>
          <w:rFonts w:ascii="Times New Roman" w:hAnsi="Times New Roman" w:cs="Times New Roman"/>
          <w:sz w:val="24"/>
          <w:szCs w:val="24"/>
        </w:rPr>
      </w:pPr>
    </w:p>
    <w:p w:rsidR="000B47B6" w:rsidRDefault="000B47B6" w:rsidP="007E6772">
      <w:pPr>
        <w:spacing w:after="0" w:line="240" w:lineRule="auto"/>
        <w:ind w:firstLine="426"/>
        <w:jc w:val="center"/>
        <w:rPr>
          <w:rFonts w:ascii="Times New Roman" w:hAnsi="Times New Roman" w:cs="Times New Roman"/>
          <w:b/>
          <w:sz w:val="24"/>
          <w:szCs w:val="24"/>
        </w:rPr>
      </w:pPr>
      <w:r w:rsidRPr="000B47B6">
        <w:rPr>
          <w:rFonts w:ascii="Times New Roman" w:hAnsi="Times New Roman" w:cs="Times New Roman"/>
          <w:b/>
          <w:sz w:val="24"/>
          <w:szCs w:val="24"/>
        </w:rPr>
        <w:t>III. KENKSMINGI VEIKSNIAI, KURIŲ ILGALAIKISPOVEIKIS PAVOJINGAS SVEIKATAI</w:t>
      </w:r>
    </w:p>
    <w:p w:rsidR="001121ED" w:rsidRPr="000B47B6" w:rsidRDefault="001121ED" w:rsidP="007E6772">
      <w:pPr>
        <w:spacing w:after="0" w:line="240" w:lineRule="auto"/>
        <w:ind w:firstLine="426"/>
        <w:jc w:val="both"/>
        <w:rPr>
          <w:rFonts w:ascii="Times New Roman" w:hAnsi="Times New Roman" w:cs="Times New Roman"/>
          <w:b/>
          <w:sz w:val="24"/>
          <w:szCs w:val="24"/>
        </w:rPr>
      </w:pP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17. Nepakankamas darbo vietos apšvietimas - galimi regos sutrikimai. </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18. Nuolat įtemptas dėmesys - vargina organizmą, mažina budrumą, silpnina nervų sistemą. </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19. Triukšmas - veikia periferinę nervų sistemą. </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20. Nervinė įtampa - veikia periferinę nervų sistemą. </w:t>
      </w:r>
    </w:p>
    <w:p w:rsidR="000B47B6" w:rsidRP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 xml:space="preserve">21. Darbas su kompiuterine technika - regos sutrikimai. </w:t>
      </w:r>
    </w:p>
    <w:p w:rsidR="000B47B6" w:rsidRDefault="000B47B6" w:rsidP="007E6772">
      <w:pPr>
        <w:spacing w:after="0" w:line="240" w:lineRule="auto"/>
        <w:ind w:firstLine="426"/>
        <w:jc w:val="both"/>
        <w:rPr>
          <w:rFonts w:ascii="Times New Roman" w:hAnsi="Times New Roman" w:cs="Times New Roman"/>
          <w:sz w:val="24"/>
          <w:szCs w:val="24"/>
        </w:rPr>
      </w:pPr>
      <w:r w:rsidRPr="000B47B6">
        <w:rPr>
          <w:rFonts w:ascii="Times New Roman" w:hAnsi="Times New Roman" w:cs="Times New Roman"/>
          <w:sz w:val="24"/>
          <w:szCs w:val="24"/>
        </w:rPr>
        <w:t>22. Galimos infekcijos nuo sergančių mokinių.</w:t>
      </w:r>
    </w:p>
    <w:p w:rsidR="000B47B6" w:rsidRDefault="000B47B6" w:rsidP="007E6772">
      <w:pPr>
        <w:spacing w:line="240" w:lineRule="auto"/>
        <w:ind w:firstLine="426"/>
        <w:jc w:val="both"/>
        <w:rPr>
          <w:rFonts w:ascii="Times New Roman" w:hAnsi="Times New Roman" w:cs="Times New Roman"/>
          <w:sz w:val="24"/>
          <w:szCs w:val="24"/>
        </w:rPr>
      </w:pPr>
    </w:p>
    <w:p w:rsidR="001121ED" w:rsidRDefault="000B47B6" w:rsidP="007E6772">
      <w:pPr>
        <w:spacing w:after="0" w:line="240" w:lineRule="auto"/>
        <w:ind w:firstLine="426"/>
        <w:jc w:val="center"/>
        <w:rPr>
          <w:rFonts w:ascii="Times New Roman" w:hAnsi="Times New Roman" w:cs="Times New Roman"/>
          <w:b/>
          <w:sz w:val="24"/>
          <w:szCs w:val="24"/>
        </w:rPr>
      </w:pPr>
      <w:r w:rsidRPr="001121ED">
        <w:rPr>
          <w:rFonts w:ascii="Times New Roman" w:hAnsi="Times New Roman" w:cs="Times New Roman"/>
          <w:b/>
          <w:sz w:val="24"/>
          <w:szCs w:val="24"/>
        </w:rPr>
        <w:t>IV.</w:t>
      </w:r>
      <w:r w:rsidR="001121ED" w:rsidRPr="001121ED">
        <w:rPr>
          <w:rFonts w:ascii="Times New Roman" w:hAnsi="Times New Roman" w:cs="Times New Roman"/>
          <w:b/>
          <w:sz w:val="24"/>
          <w:szCs w:val="24"/>
        </w:rPr>
        <w:t>BIBLIOTEKININKO VEIKSNIAI PRIEŠ DARBO PRADŽIĄ</w:t>
      </w:r>
    </w:p>
    <w:p w:rsidR="001121ED" w:rsidRPr="001121ED" w:rsidRDefault="001121ED" w:rsidP="007E6772">
      <w:pPr>
        <w:spacing w:after="0" w:line="240" w:lineRule="auto"/>
        <w:ind w:firstLine="426"/>
        <w:jc w:val="both"/>
        <w:rPr>
          <w:rFonts w:ascii="Times New Roman" w:hAnsi="Times New Roman" w:cs="Times New Roman"/>
          <w:b/>
          <w:sz w:val="24"/>
          <w:szCs w:val="24"/>
        </w:rPr>
      </w:pPr>
    </w:p>
    <w:p w:rsidR="001121ED" w:rsidRPr="001121ED" w:rsidRDefault="000B47B6"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23. Apžiūrėti darbo vietą, patikrinti ar ji tvarkinga, pašalinti iš jos nereikalingus daiktus. </w:t>
      </w:r>
    </w:p>
    <w:p w:rsidR="001121ED" w:rsidRPr="001121ED" w:rsidRDefault="000B47B6"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24. Įsitikinti, ar darbo vietoje pakankamas apšvietimas, mikroklimatas (temperatūra, ventiliacija). </w:t>
      </w:r>
    </w:p>
    <w:p w:rsidR="001121ED" w:rsidRPr="001121ED" w:rsidRDefault="000B47B6"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25. Įsitikinti ar tvarkinga patalpoje esanti instaliacija, rozetės, kištukai, kompiuterinė technika, kiti elektros prietaisai su kuriais bus dirbama. </w:t>
      </w:r>
    </w:p>
    <w:p w:rsidR="000B47B6" w:rsidRDefault="000B47B6"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26. Darbą pradėti tik kai bus pašalinti visi trūkumai, galintys sukelti nelaimingą atsitikimą.</w:t>
      </w:r>
    </w:p>
    <w:p w:rsidR="001121ED" w:rsidRDefault="001121ED" w:rsidP="007E6772">
      <w:pPr>
        <w:spacing w:after="0" w:line="240" w:lineRule="auto"/>
        <w:ind w:firstLine="426"/>
        <w:jc w:val="both"/>
        <w:rPr>
          <w:rFonts w:ascii="Times New Roman" w:hAnsi="Times New Roman" w:cs="Times New Roman"/>
          <w:sz w:val="24"/>
          <w:szCs w:val="24"/>
        </w:rPr>
      </w:pPr>
    </w:p>
    <w:p w:rsidR="001121ED" w:rsidRDefault="001121ED" w:rsidP="007E6772">
      <w:pPr>
        <w:spacing w:after="0" w:line="240" w:lineRule="auto"/>
        <w:ind w:firstLine="426"/>
        <w:jc w:val="center"/>
        <w:rPr>
          <w:rFonts w:ascii="Times New Roman" w:hAnsi="Times New Roman" w:cs="Times New Roman"/>
          <w:b/>
          <w:sz w:val="24"/>
          <w:szCs w:val="24"/>
        </w:rPr>
      </w:pPr>
      <w:r w:rsidRPr="001121ED">
        <w:rPr>
          <w:rFonts w:ascii="Times New Roman" w:hAnsi="Times New Roman" w:cs="Times New Roman"/>
          <w:b/>
          <w:sz w:val="24"/>
          <w:szCs w:val="24"/>
        </w:rPr>
        <w:t>V. BIBLIOTEKININKO VEIKSMAI DARBO METU</w:t>
      </w:r>
    </w:p>
    <w:p w:rsidR="001121ED" w:rsidRPr="001121ED" w:rsidRDefault="001121ED" w:rsidP="007E6772">
      <w:pPr>
        <w:spacing w:after="0" w:line="240" w:lineRule="auto"/>
        <w:ind w:firstLine="426"/>
        <w:jc w:val="both"/>
        <w:rPr>
          <w:rFonts w:ascii="Times New Roman" w:hAnsi="Times New Roman" w:cs="Times New Roman"/>
          <w:b/>
          <w:sz w:val="24"/>
          <w:szCs w:val="24"/>
        </w:rPr>
      </w:pP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27. Palaikyti darbo vietoje švarą ir tvarką.</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28. Neatitraukti savo ir kitų dėmesio pašalinėmis šnekomis ir darbais.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29. Draudžiama dirbti neblaiviam ar apsvaigusiam nuo narkotikų, toksinių medžiagų.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30. Laikytis darbo ir poilsio režimo, daryti pertraukas dirbant su kompiuteriu, spausdintuvu (nepertraukiamai dirbti prie kompiuterio galima ne daugiau kaip 1 val.). </w:t>
      </w:r>
    </w:p>
    <w:p w:rsid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31. Nuovargį ir įtampą mažinti pertraukų metu, o pasibaigus darbui rekomenduojama atlikti specialius akių ir fizinius pratimus.</w:t>
      </w:r>
    </w:p>
    <w:p w:rsidR="001121ED" w:rsidRDefault="001121ED" w:rsidP="007E6772">
      <w:pPr>
        <w:spacing w:line="240" w:lineRule="auto"/>
        <w:ind w:firstLine="426"/>
        <w:jc w:val="both"/>
        <w:rPr>
          <w:rFonts w:ascii="Times New Roman" w:hAnsi="Times New Roman" w:cs="Times New Roman"/>
          <w:sz w:val="24"/>
          <w:szCs w:val="24"/>
        </w:rPr>
      </w:pPr>
    </w:p>
    <w:p w:rsidR="001121ED" w:rsidRDefault="001121ED" w:rsidP="007E6772">
      <w:pPr>
        <w:spacing w:after="0" w:line="240" w:lineRule="auto"/>
        <w:ind w:firstLine="426"/>
        <w:jc w:val="center"/>
        <w:rPr>
          <w:rFonts w:ascii="Times New Roman" w:hAnsi="Times New Roman" w:cs="Times New Roman"/>
          <w:b/>
          <w:sz w:val="24"/>
          <w:szCs w:val="24"/>
        </w:rPr>
      </w:pPr>
      <w:r w:rsidRPr="001121ED">
        <w:rPr>
          <w:rFonts w:ascii="Times New Roman" w:hAnsi="Times New Roman" w:cs="Times New Roman"/>
          <w:b/>
          <w:sz w:val="24"/>
          <w:szCs w:val="24"/>
        </w:rPr>
        <w:t>VI. ELEKTROSAUGOS REIKALAVIMAI</w:t>
      </w:r>
    </w:p>
    <w:p w:rsidR="001121ED" w:rsidRPr="001121ED" w:rsidRDefault="001121ED" w:rsidP="007E6772">
      <w:pPr>
        <w:spacing w:after="0" w:line="240" w:lineRule="auto"/>
        <w:ind w:firstLine="426"/>
        <w:jc w:val="both"/>
        <w:rPr>
          <w:rFonts w:ascii="Times New Roman" w:hAnsi="Times New Roman" w:cs="Times New Roman"/>
          <w:b/>
          <w:sz w:val="24"/>
          <w:szCs w:val="24"/>
        </w:rPr>
      </w:pP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32. Neatidarinėti elektros įrengimų, kompiuterinės technikos skydelių, durelių, dangčių.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33. Neliesti drėgnomis rankomis jungiklių, elektros šakučių lizdų.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34. Kompiuterinės technikos ekranus, objektyvus valyti specialiai skirta servetėle.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35. Nedirbti su kompiuterinę techniką, jei prisilietus jaučiamas elektros srovės poveikis.</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36. Nepalikti be priežiūros įjungtos kompiuterinės technikos.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37. Nesiliesti vienu metu prie įžemintų dalių (centrinio šildymo radiatorių, vamzdžių ir pan.) ir elektros įrenginių metalinių dalių, nes esant pažeistai izoliacijai, nesusidarytų grandinė elektros srovei tekėti žmogaus kūnu.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38. Eksploatuojant elektros įrenginius, kompiuterinę techniką draudžiama: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38.1. naudotis netvarkingais elektros šakučių lizdais, kištukais, jungikliais bei kita elektros instaliacijos įranga;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38.2. į buitinio naudojimo elektros šakučių lizdus jungti elektros prietaisus, viršijant instaliacinį galingumą bei naudoti šviestuvus su nuimtais apsauginiais gaubtais.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39. Naudojantis spausdintuvu, būtina laikytis šių reikalavimų: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121ED">
        <w:rPr>
          <w:rFonts w:ascii="Times New Roman" w:hAnsi="Times New Roman" w:cs="Times New Roman"/>
          <w:sz w:val="24"/>
          <w:szCs w:val="24"/>
        </w:rPr>
        <w:t xml:space="preserve">39.1. laidai spausdintuvui turi būti specialiai pritaikyti;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39.2. prieš jungiant spausdintuvą prie kompiuterinės technikos įsitikinti ar spausdintuvas išjungtas iš tinklo;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39.3. neišjungti spausdintuvo, kol jis spausdina;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39.4. popieriui įstrigus, spausdintuvą tuoj pat išjungti iš tinklo ir popierių ištraukti. </w:t>
      </w:r>
    </w:p>
    <w:p w:rsidR="001121ED" w:rsidRPr="001121ED" w:rsidRDefault="001121ED" w:rsidP="007E6772">
      <w:pPr>
        <w:spacing w:after="0" w:line="240" w:lineRule="auto"/>
        <w:ind w:firstLine="426"/>
        <w:jc w:val="both"/>
        <w:rPr>
          <w:rFonts w:ascii="Times New Roman" w:hAnsi="Times New Roman" w:cs="Times New Roman"/>
          <w:sz w:val="24"/>
          <w:szCs w:val="24"/>
        </w:rPr>
      </w:pPr>
      <w:r w:rsidRPr="001121ED">
        <w:rPr>
          <w:rFonts w:ascii="Times New Roman" w:hAnsi="Times New Roman" w:cs="Times New Roman"/>
          <w:sz w:val="24"/>
          <w:szCs w:val="24"/>
        </w:rPr>
        <w:t xml:space="preserve">40. Elektros prietaisus išjungti šiais avariniais atvejais: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40.1. pajutus elektros srovės poveikį ar nutrūkus elektros energijos tiekimui; </w:t>
      </w:r>
    </w:p>
    <w:p w:rsidR="001121ED" w:rsidRP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 xml:space="preserve">40.2. pažeidus laidų izoliaciją arba kai jaučiamas charakteringas degančios izoliacijos kvapas, pasirodo dūmai, kilus gaisrui; </w:t>
      </w:r>
    </w:p>
    <w:p w:rsidR="001121ED" w:rsidRDefault="001121ED" w:rsidP="007E677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1121ED">
        <w:rPr>
          <w:rFonts w:ascii="Times New Roman" w:hAnsi="Times New Roman" w:cs="Times New Roman"/>
          <w:sz w:val="24"/>
          <w:szCs w:val="24"/>
        </w:rPr>
        <w:t>40.3 pastebėjus padidėjusį triukšmą ar vibraciją.</w:t>
      </w:r>
    </w:p>
    <w:p w:rsidR="001121ED" w:rsidRDefault="001121ED" w:rsidP="007E6772">
      <w:pPr>
        <w:spacing w:after="0" w:line="240" w:lineRule="auto"/>
        <w:ind w:firstLine="426"/>
        <w:jc w:val="both"/>
        <w:rPr>
          <w:rFonts w:ascii="Times New Roman" w:hAnsi="Times New Roman" w:cs="Times New Roman"/>
          <w:sz w:val="24"/>
          <w:szCs w:val="24"/>
        </w:rPr>
      </w:pPr>
    </w:p>
    <w:p w:rsidR="001121ED" w:rsidRPr="00D34F78" w:rsidRDefault="001121ED" w:rsidP="007E6772">
      <w:pPr>
        <w:spacing w:after="0" w:line="240" w:lineRule="auto"/>
        <w:ind w:firstLine="426"/>
        <w:jc w:val="center"/>
        <w:rPr>
          <w:rFonts w:ascii="Times New Roman" w:hAnsi="Times New Roman" w:cs="Times New Roman"/>
          <w:b/>
          <w:sz w:val="24"/>
          <w:szCs w:val="24"/>
        </w:rPr>
      </w:pPr>
      <w:r w:rsidRPr="00D34F78">
        <w:rPr>
          <w:rFonts w:ascii="Times New Roman" w:hAnsi="Times New Roman" w:cs="Times New Roman"/>
          <w:b/>
          <w:sz w:val="24"/>
          <w:szCs w:val="24"/>
        </w:rPr>
        <w:t xml:space="preserve">VII. </w:t>
      </w:r>
      <w:r w:rsidR="00D34F78" w:rsidRPr="00D34F78">
        <w:rPr>
          <w:rFonts w:ascii="Times New Roman" w:hAnsi="Times New Roman" w:cs="Times New Roman"/>
          <w:b/>
          <w:sz w:val="24"/>
          <w:szCs w:val="24"/>
        </w:rPr>
        <w:t>GAISRINĖS SAUGOS REIKALAVIMAI</w:t>
      </w:r>
    </w:p>
    <w:p w:rsidR="00D34F78" w:rsidRPr="00D34F78" w:rsidRDefault="00D34F78" w:rsidP="007E6772">
      <w:pPr>
        <w:spacing w:after="0" w:line="240" w:lineRule="auto"/>
        <w:ind w:firstLine="426"/>
        <w:jc w:val="both"/>
        <w:rPr>
          <w:rFonts w:ascii="Times New Roman" w:hAnsi="Times New Roman" w:cs="Times New Roman"/>
          <w:sz w:val="24"/>
          <w:szCs w:val="24"/>
        </w:rPr>
      </w:pPr>
    </w:p>
    <w:p w:rsidR="00D34F78" w:rsidRPr="00D34F78" w:rsidRDefault="001121ED"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 xml:space="preserve">41. Vengti veiksmų, sudarančių sąlygas kilti gaisrui. </w:t>
      </w:r>
    </w:p>
    <w:p w:rsidR="00D34F78" w:rsidRPr="00D34F78" w:rsidRDefault="00D34F78"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42. Rūkyti mokyklos</w:t>
      </w:r>
      <w:r w:rsidR="001121ED" w:rsidRPr="00D34F78">
        <w:rPr>
          <w:rFonts w:ascii="Times New Roman" w:hAnsi="Times New Roman" w:cs="Times New Roman"/>
          <w:sz w:val="24"/>
          <w:szCs w:val="24"/>
        </w:rPr>
        <w:t xml:space="preserve"> patalpose ir teritorijoje draudžiama. </w:t>
      </w:r>
    </w:p>
    <w:p w:rsidR="00D34F78" w:rsidRPr="00D34F78" w:rsidRDefault="001121ED"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43. Pastebėjus darbo metu kompiuterinės technikos, spausdintuvo gedimus, netvarkingus kabelius, elektros kištukinius lizdus, nutraukti darb</w:t>
      </w:r>
      <w:r w:rsidR="00D34F78" w:rsidRPr="00D34F78">
        <w:rPr>
          <w:rFonts w:ascii="Times New Roman" w:hAnsi="Times New Roman" w:cs="Times New Roman"/>
          <w:sz w:val="24"/>
          <w:szCs w:val="24"/>
        </w:rPr>
        <w:t>ą ir skubiai pranešti mokyklos</w:t>
      </w:r>
      <w:r w:rsidRPr="00D34F78">
        <w:rPr>
          <w:rFonts w:ascii="Times New Roman" w:hAnsi="Times New Roman" w:cs="Times New Roman"/>
          <w:sz w:val="24"/>
          <w:szCs w:val="24"/>
        </w:rPr>
        <w:t xml:space="preserve"> direktoriui. </w:t>
      </w:r>
    </w:p>
    <w:p w:rsidR="00D34F78" w:rsidRPr="00D34F78" w:rsidRDefault="001121ED"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 xml:space="preserve">44. Kilus gaisrui nedelsiant išjungti elektros prietaisus iš elektros tinklo, iškviesti ugniagesius pagalbos telefonu 112. </w:t>
      </w:r>
    </w:p>
    <w:p w:rsidR="001121ED" w:rsidRDefault="001121ED"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45. Pradėti gesinti gaisrą turimomis pr</w:t>
      </w:r>
      <w:r w:rsidR="00D34F78" w:rsidRPr="00D34F78">
        <w:rPr>
          <w:rFonts w:ascii="Times New Roman" w:hAnsi="Times New Roman" w:cs="Times New Roman"/>
          <w:sz w:val="24"/>
          <w:szCs w:val="24"/>
        </w:rPr>
        <w:t>iemonėmis, informuoti mokyklos</w:t>
      </w:r>
      <w:r w:rsidRPr="00D34F78">
        <w:rPr>
          <w:rFonts w:ascii="Times New Roman" w:hAnsi="Times New Roman" w:cs="Times New Roman"/>
          <w:sz w:val="24"/>
          <w:szCs w:val="24"/>
        </w:rPr>
        <w:t xml:space="preserve"> direktorių apie gaisrą.</w:t>
      </w:r>
    </w:p>
    <w:p w:rsidR="00D34F78" w:rsidRPr="00D34F78" w:rsidRDefault="00D34F78" w:rsidP="007E6772">
      <w:pPr>
        <w:spacing w:after="0" w:line="240" w:lineRule="auto"/>
        <w:ind w:firstLine="426"/>
        <w:jc w:val="both"/>
        <w:rPr>
          <w:rFonts w:ascii="Times New Roman" w:hAnsi="Times New Roman" w:cs="Times New Roman"/>
          <w:b/>
          <w:sz w:val="24"/>
          <w:szCs w:val="24"/>
        </w:rPr>
      </w:pPr>
    </w:p>
    <w:p w:rsidR="00D34F78" w:rsidRDefault="00D34F78" w:rsidP="007E6772">
      <w:pPr>
        <w:spacing w:after="0" w:line="240" w:lineRule="auto"/>
        <w:ind w:firstLine="426"/>
        <w:jc w:val="center"/>
      </w:pPr>
      <w:r w:rsidRPr="00D34F78">
        <w:rPr>
          <w:rFonts w:ascii="Times New Roman" w:hAnsi="Times New Roman" w:cs="Times New Roman"/>
          <w:b/>
          <w:sz w:val="24"/>
          <w:szCs w:val="24"/>
        </w:rPr>
        <w:t>VIII. VEIKSMAI AVARINIAIS (YPATINGAIS) ATVEJAIS</w:t>
      </w:r>
    </w:p>
    <w:p w:rsidR="00D34F78" w:rsidRDefault="00D34F78" w:rsidP="007E6772">
      <w:pPr>
        <w:spacing w:after="0" w:line="240" w:lineRule="auto"/>
        <w:ind w:firstLine="426"/>
        <w:jc w:val="both"/>
      </w:pPr>
    </w:p>
    <w:p w:rsidR="00D34F78" w:rsidRPr="00D34F78" w:rsidRDefault="00D34F78" w:rsidP="007E6772">
      <w:pPr>
        <w:spacing w:after="0" w:line="240" w:lineRule="auto"/>
        <w:ind w:firstLine="426"/>
        <w:jc w:val="both"/>
        <w:rPr>
          <w:rFonts w:ascii="Times New Roman" w:hAnsi="Times New Roman" w:cs="Times New Roman"/>
        </w:rPr>
      </w:pPr>
      <w:r w:rsidRPr="00D34F78">
        <w:rPr>
          <w:rFonts w:ascii="Times New Roman" w:hAnsi="Times New Roman" w:cs="Times New Roman"/>
        </w:rPr>
        <w:t>46. Įvykus avarijai (liejasi vanduo per sugedusį vandens uždarymo čiaupą ar vandentiekio vamzdį, jaučiamas dujų kvapas, dingo elektros energija ir kt.) reikia tuoj pat nutraukti darbą</w:t>
      </w:r>
      <w:r>
        <w:rPr>
          <w:rFonts w:ascii="Times New Roman" w:hAnsi="Times New Roman" w:cs="Times New Roman"/>
        </w:rPr>
        <w:t>, pranešti apie įvykį mokyklos</w:t>
      </w:r>
      <w:r w:rsidRPr="00D34F78">
        <w:rPr>
          <w:rFonts w:ascii="Times New Roman" w:hAnsi="Times New Roman" w:cs="Times New Roman"/>
        </w:rPr>
        <w:t xml:space="preserve"> direktoriui. </w:t>
      </w:r>
    </w:p>
    <w:p w:rsidR="00D34F78" w:rsidRPr="00D34F78" w:rsidRDefault="00D34F78" w:rsidP="007E6772">
      <w:pPr>
        <w:spacing w:after="0" w:line="240" w:lineRule="auto"/>
        <w:ind w:firstLine="426"/>
        <w:jc w:val="both"/>
        <w:rPr>
          <w:rFonts w:ascii="Times New Roman" w:hAnsi="Times New Roman" w:cs="Times New Roman"/>
        </w:rPr>
      </w:pPr>
      <w:r w:rsidRPr="00D34F78">
        <w:rPr>
          <w:rFonts w:ascii="Times New Roman" w:hAnsi="Times New Roman" w:cs="Times New Roman"/>
        </w:rPr>
        <w:t>47. Įvykus nelaimingam atsitikimui, nedelsiant suteikti pirmąją medicinos pagalbą sau ar kitiems nukentėjusiems i</w:t>
      </w:r>
      <w:r>
        <w:rPr>
          <w:rFonts w:ascii="Times New Roman" w:hAnsi="Times New Roman" w:cs="Times New Roman"/>
        </w:rPr>
        <w:t>r pranešti apie įvykį mokyklos</w:t>
      </w:r>
      <w:r w:rsidRPr="00D34F78">
        <w:rPr>
          <w:rFonts w:ascii="Times New Roman" w:hAnsi="Times New Roman" w:cs="Times New Roman"/>
        </w:rPr>
        <w:t xml:space="preserve"> direktoriui.</w:t>
      </w:r>
    </w:p>
    <w:p w:rsidR="00D34F78" w:rsidRPr="00D34F78" w:rsidRDefault="00D34F78" w:rsidP="007E6772">
      <w:pPr>
        <w:spacing w:after="0" w:line="240" w:lineRule="auto"/>
        <w:ind w:firstLine="426"/>
        <w:jc w:val="both"/>
        <w:rPr>
          <w:rFonts w:ascii="Times New Roman" w:hAnsi="Times New Roman" w:cs="Times New Roman"/>
        </w:rPr>
      </w:pPr>
      <w:r w:rsidRPr="00D34F78">
        <w:rPr>
          <w:rFonts w:ascii="Times New Roman" w:hAnsi="Times New Roman" w:cs="Times New Roman"/>
        </w:rPr>
        <w:t xml:space="preserve"> 48. Darbo metu susižeidus nors ir nelabai sunkiai, įvykio negalima nuslėpti, ap</w:t>
      </w:r>
      <w:r>
        <w:rPr>
          <w:rFonts w:ascii="Times New Roman" w:hAnsi="Times New Roman" w:cs="Times New Roman"/>
        </w:rPr>
        <w:t>ie jį reikia pranešti mokyklos</w:t>
      </w:r>
      <w:r w:rsidRPr="00D34F78">
        <w:rPr>
          <w:rFonts w:ascii="Times New Roman" w:hAnsi="Times New Roman" w:cs="Times New Roman"/>
        </w:rPr>
        <w:t xml:space="preserve"> direktoriui. </w:t>
      </w:r>
    </w:p>
    <w:p w:rsidR="00D34F78" w:rsidRPr="00D34F78" w:rsidRDefault="00D34F78" w:rsidP="007E6772">
      <w:pPr>
        <w:spacing w:after="0" w:line="240" w:lineRule="auto"/>
        <w:ind w:firstLine="426"/>
        <w:jc w:val="both"/>
        <w:rPr>
          <w:rFonts w:ascii="Times New Roman" w:hAnsi="Times New Roman" w:cs="Times New Roman"/>
        </w:rPr>
      </w:pPr>
      <w:r w:rsidRPr="00D34F78">
        <w:rPr>
          <w:rFonts w:ascii="Times New Roman" w:hAnsi="Times New Roman" w:cs="Times New Roman"/>
        </w:rPr>
        <w:t>49. Kilus gaisrui, reikia iškviesti ugniagesius pagalbos t</w:t>
      </w:r>
      <w:r>
        <w:rPr>
          <w:rFonts w:ascii="Times New Roman" w:hAnsi="Times New Roman" w:cs="Times New Roman"/>
        </w:rPr>
        <w:t>elefonu 112, pranešti mokyklos</w:t>
      </w:r>
      <w:r w:rsidRPr="00D34F78">
        <w:rPr>
          <w:rFonts w:ascii="Times New Roman" w:hAnsi="Times New Roman" w:cs="Times New Roman"/>
        </w:rPr>
        <w:t xml:space="preserve"> direktoriui ir gesinti gaisro židinį turimomis priemonėmis. </w:t>
      </w:r>
    </w:p>
    <w:p w:rsidR="00D34F78" w:rsidRDefault="00D34F78" w:rsidP="007E6772">
      <w:pPr>
        <w:spacing w:after="0" w:line="240" w:lineRule="auto"/>
        <w:ind w:firstLine="426"/>
        <w:jc w:val="both"/>
        <w:rPr>
          <w:rFonts w:ascii="Times New Roman" w:hAnsi="Times New Roman" w:cs="Times New Roman"/>
        </w:rPr>
      </w:pPr>
      <w:r w:rsidRPr="00D34F78">
        <w:rPr>
          <w:rFonts w:ascii="Times New Roman" w:hAnsi="Times New Roman" w:cs="Times New Roman"/>
        </w:rPr>
        <w:t>50. Ištikus nelaimingam atsitikimui pakeliui į darbą arba iš darbo, reikia pačiam ar per kitus asmenis</w:t>
      </w:r>
      <w:r>
        <w:rPr>
          <w:rFonts w:ascii="Times New Roman" w:hAnsi="Times New Roman" w:cs="Times New Roman"/>
        </w:rPr>
        <w:t xml:space="preserve"> pranešti apie įvykį mokyklos </w:t>
      </w:r>
      <w:r w:rsidRPr="00D34F78">
        <w:rPr>
          <w:rFonts w:ascii="Times New Roman" w:hAnsi="Times New Roman" w:cs="Times New Roman"/>
        </w:rPr>
        <w:t>direktoriui ir nurodyti įvykio aplinkybes bei pasekmes.</w:t>
      </w:r>
    </w:p>
    <w:p w:rsidR="00D34F78" w:rsidRPr="00D34F78" w:rsidRDefault="00D34F78" w:rsidP="007E6772">
      <w:pPr>
        <w:spacing w:after="0" w:line="240" w:lineRule="auto"/>
        <w:ind w:firstLine="426"/>
        <w:jc w:val="both"/>
        <w:rPr>
          <w:rFonts w:ascii="Times New Roman" w:hAnsi="Times New Roman" w:cs="Times New Roman"/>
          <w:sz w:val="24"/>
          <w:szCs w:val="24"/>
        </w:rPr>
      </w:pPr>
    </w:p>
    <w:p w:rsidR="00D34F78" w:rsidRPr="00D34F78" w:rsidRDefault="00D34F78" w:rsidP="007E6772">
      <w:pPr>
        <w:spacing w:after="0" w:line="240" w:lineRule="auto"/>
        <w:ind w:firstLine="426"/>
        <w:jc w:val="center"/>
        <w:rPr>
          <w:rFonts w:ascii="Times New Roman" w:hAnsi="Times New Roman" w:cs="Times New Roman"/>
          <w:b/>
          <w:sz w:val="24"/>
          <w:szCs w:val="24"/>
        </w:rPr>
      </w:pPr>
      <w:r w:rsidRPr="00D34F78">
        <w:rPr>
          <w:rFonts w:ascii="Times New Roman" w:hAnsi="Times New Roman" w:cs="Times New Roman"/>
          <w:b/>
          <w:sz w:val="24"/>
          <w:szCs w:val="24"/>
        </w:rPr>
        <w:t>IX. VEIKSMAI BAIGUS DARBĄ</w:t>
      </w:r>
    </w:p>
    <w:p w:rsidR="00D34F78" w:rsidRPr="00D34F78" w:rsidRDefault="00D34F78" w:rsidP="007E6772">
      <w:pPr>
        <w:spacing w:after="0" w:line="240" w:lineRule="auto"/>
        <w:ind w:firstLine="426"/>
        <w:jc w:val="both"/>
        <w:rPr>
          <w:rFonts w:ascii="Times New Roman" w:hAnsi="Times New Roman" w:cs="Times New Roman"/>
          <w:sz w:val="24"/>
          <w:szCs w:val="24"/>
        </w:rPr>
      </w:pPr>
    </w:p>
    <w:p w:rsidR="00D34F78" w:rsidRPr="00D34F78" w:rsidRDefault="00D34F78"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51. Sutvarkyti darbo vietą.</w:t>
      </w:r>
    </w:p>
    <w:p w:rsidR="00D34F78" w:rsidRPr="00D34F78" w:rsidRDefault="00D34F78"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 xml:space="preserve">52. Išjungti elektros prietaisus, jei jie neįjungti specialiame režime. </w:t>
      </w:r>
    </w:p>
    <w:p w:rsidR="00D34F78" w:rsidRPr="00D34F78" w:rsidRDefault="00D34F78" w:rsidP="007E6772">
      <w:pPr>
        <w:spacing w:after="0" w:line="240" w:lineRule="auto"/>
        <w:ind w:firstLine="426"/>
        <w:jc w:val="both"/>
        <w:rPr>
          <w:rFonts w:ascii="Times New Roman" w:hAnsi="Times New Roman" w:cs="Times New Roman"/>
          <w:sz w:val="24"/>
          <w:szCs w:val="24"/>
        </w:rPr>
      </w:pPr>
      <w:r w:rsidRPr="00D34F78">
        <w:rPr>
          <w:rFonts w:ascii="Times New Roman" w:hAnsi="Times New Roman" w:cs="Times New Roman"/>
          <w:sz w:val="24"/>
          <w:szCs w:val="24"/>
        </w:rPr>
        <w:t>53. Apie visus darbo metu pastebėtus trūkumus informuoti mokyklos direktorių.</w:t>
      </w:r>
    </w:p>
    <w:sectPr w:rsidR="00D34F78" w:rsidRPr="00D34F78" w:rsidSect="007E677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142CF"/>
    <w:multiLevelType w:val="hybridMultilevel"/>
    <w:tmpl w:val="F1FABF36"/>
    <w:lvl w:ilvl="0" w:tplc="EAB6E64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B6"/>
    <w:rsid w:val="000B47B6"/>
    <w:rsid w:val="001121ED"/>
    <w:rsid w:val="007E6772"/>
    <w:rsid w:val="00852DF6"/>
    <w:rsid w:val="00A15253"/>
    <w:rsid w:val="00D34F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FB0569-DA60-4191-AD7C-EBEB0776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1ED"/>
    <w:pPr>
      <w:ind w:left="720"/>
      <w:contextualSpacing/>
    </w:pPr>
  </w:style>
  <w:style w:type="paragraph" w:customStyle="1" w:styleId="Standard">
    <w:name w:val="Standard"/>
    <w:uiPriority w:val="99"/>
    <w:rsid w:val="007E677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5123</Words>
  <Characters>2921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4</cp:revision>
  <dcterms:created xsi:type="dcterms:W3CDTF">2017-04-21T14:26:00Z</dcterms:created>
  <dcterms:modified xsi:type="dcterms:W3CDTF">2017-10-27T09:52:00Z</dcterms:modified>
</cp:coreProperties>
</file>