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F1" w:rsidRPr="00F34940" w:rsidRDefault="00D0053B"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sidRPr="00F34940">
        <w:rPr>
          <w:rFonts w:ascii="Times New Roman" w:hAnsi="Times New Roman"/>
          <w:b/>
          <w:bCs/>
          <w:color w:val="000000"/>
          <w:sz w:val="24"/>
          <w:szCs w:val="24"/>
          <w:lang w:val="lt-LT" w:eastAsia="lt-LT"/>
        </w:rPr>
        <w:t xml:space="preserve"> </w:t>
      </w:r>
      <w:r w:rsidR="001E20F1" w:rsidRPr="00F34940">
        <w:rPr>
          <w:rFonts w:ascii="Times New Roman" w:hAnsi="Times New Roman"/>
          <w:b/>
          <w:bCs/>
          <w:color w:val="000000"/>
          <w:sz w:val="24"/>
          <w:szCs w:val="24"/>
          <w:lang w:val="lt-LT" w:eastAsia="lt-LT"/>
        </w:rPr>
        <w:t>201</w:t>
      </w:r>
      <w:r w:rsidR="0021245A">
        <w:rPr>
          <w:rFonts w:ascii="Times New Roman" w:hAnsi="Times New Roman"/>
          <w:b/>
          <w:bCs/>
          <w:color w:val="000000"/>
          <w:sz w:val="24"/>
          <w:szCs w:val="24"/>
          <w:lang w:val="lt-LT" w:eastAsia="lt-LT"/>
        </w:rPr>
        <w:t>6</w:t>
      </w:r>
      <w:r w:rsidR="001E20F1" w:rsidRPr="00F34940">
        <w:rPr>
          <w:rFonts w:ascii="Times New Roman" w:hAnsi="Times New Roman"/>
          <w:b/>
          <w:bCs/>
          <w:color w:val="000000"/>
          <w:sz w:val="24"/>
          <w:szCs w:val="24"/>
          <w:lang w:val="lt-LT" w:eastAsia="lt-LT"/>
        </w:rPr>
        <w:t>–201</w:t>
      </w:r>
      <w:r w:rsidR="0021245A">
        <w:rPr>
          <w:rFonts w:ascii="Times New Roman" w:hAnsi="Times New Roman"/>
          <w:b/>
          <w:bCs/>
          <w:color w:val="000000"/>
          <w:sz w:val="24"/>
          <w:szCs w:val="24"/>
          <w:lang w:val="lt-LT" w:eastAsia="lt-LT"/>
        </w:rPr>
        <w:t>7</w:t>
      </w:r>
      <w:r w:rsidR="001E20F1" w:rsidRPr="00F34940">
        <w:rPr>
          <w:rFonts w:ascii="Times New Roman" w:hAnsi="Times New Roman"/>
          <w:b/>
          <w:bCs/>
          <w:color w:val="000000"/>
          <w:sz w:val="24"/>
          <w:szCs w:val="24"/>
          <w:lang w:val="lt-LT" w:eastAsia="lt-LT"/>
        </w:rPr>
        <w:t xml:space="preserve"> MOKSLO METŲ PRIEŠMOKYKLINIO, PRADINIO IR PAGRINDINIO UGDYMO PROGRAMŲ UGDYMO PLANAS</w:t>
      </w:r>
    </w:p>
    <w:p w:rsidR="001E20F1"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p>
    <w:p w:rsidR="00156F02" w:rsidRPr="00F34940" w:rsidRDefault="00156F02"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Pr>
          <w:rFonts w:ascii="Times New Roman" w:hAnsi="Times New Roman"/>
          <w:b/>
          <w:bCs/>
          <w:color w:val="000000"/>
          <w:sz w:val="24"/>
          <w:szCs w:val="24"/>
          <w:lang w:val="lt-LT" w:eastAsia="lt-LT"/>
        </w:rPr>
        <w:t>I SKYRIUS</w:t>
      </w:r>
    </w:p>
    <w:p w:rsidR="001E20F1" w:rsidRPr="00F34940"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sidRPr="00F34940">
        <w:rPr>
          <w:rFonts w:ascii="Times New Roman" w:hAnsi="Times New Roman"/>
          <w:b/>
          <w:bCs/>
          <w:color w:val="000000"/>
          <w:sz w:val="24"/>
          <w:szCs w:val="24"/>
          <w:lang w:val="lt-LT" w:eastAsia="lt-LT"/>
        </w:rPr>
        <w:t>BENDROSIOS NUOSTATOS</w:t>
      </w:r>
    </w:p>
    <w:p w:rsidR="009A1F9D" w:rsidRPr="00F34940" w:rsidRDefault="009A1F9D" w:rsidP="009A1F9D">
      <w:pPr>
        <w:spacing w:after="0" w:line="240" w:lineRule="auto"/>
        <w:rPr>
          <w:rFonts w:ascii="Times New Roman" w:hAnsi="Times New Roman"/>
          <w:sz w:val="24"/>
          <w:szCs w:val="24"/>
          <w:lang w:val="lt-LT" w:eastAsia="lt-LT"/>
        </w:rPr>
      </w:pPr>
    </w:p>
    <w:p w:rsidR="009A1F9D" w:rsidRPr="00540971" w:rsidRDefault="009A1F9D" w:rsidP="00D322B2">
      <w:pPr>
        <w:autoSpaceDE w:val="0"/>
        <w:autoSpaceDN w:val="0"/>
        <w:adjustRightInd w:val="0"/>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1.</w:t>
      </w:r>
      <w:r w:rsidRPr="00F34940">
        <w:rPr>
          <w:rFonts w:ascii="Times New Roman" w:eastAsia="MS Mincho" w:hAnsi="Times New Roman"/>
          <w:sz w:val="24"/>
          <w:szCs w:val="24"/>
          <w:lang w:val="lt-LT" w:eastAsia="ja-JP"/>
        </w:rPr>
        <w:t xml:space="preserve"> </w:t>
      </w:r>
      <w:r w:rsidRPr="00F34940">
        <w:rPr>
          <w:rFonts w:ascii="Times New Roman" w:hAnsi="Times New Roman"/>
          <w:color w:val="000000"/>
          <w:sz w:val="24"/>
          <w:szCs w:val="24"/>
          <w:lang w:val="lt-LT" w:eastAsia="lt-LT"/>
        </w:rPr>
        <w:t>Trakų r. Senųjų Trakų Andžejaus Stelmach</w:t>
      </w:r>
      <w:r w:rsidR="0021245A">
        <w:rPr>
          <w:rFonts w:ascii="Times New Roman" w:hAnsi="Times New Roman"/>
          <w:color w:val="000000"/>
          <w:sz w:val="24"/>
          <w:szCs w:val="24"/>
          <w:lang w:val="lt-LT" w:eastAsia="lt-LT"/>
        </w:rPr>
        <w:t>ovskio pagrindinės mokyklos 2016–2017</w:t>
      </w:r>
      <w:r w:rsidRPr="00F34940">
        <w:rPr>
          <w:rFonts w:ascii="Times New Roman" w:hAnsi="Times New Roman"/>
          <w:color w:val="000000"/>
          <w:sz w:val="24"/>
          <w:szCs w:val="24"/>
          <w:lang w:val="lt-LT" w:eastAsia="lt-LT"/>
        </w:rPr>
        <w:t xml:space="preserve"> mokslo </w:t>
      </w:r>
      <w:r w:rsidRPr="00F34940">
        <w:rPr>
          <w:rFonts w:ascii="Times New Roman" w:hAnsi="Times New Roman"/>
          <w:color w:val="231F20"/>
          <w:sz w:val="24"/>
          <w:szCs w:val="24"/>
          <w:lang w:val="lt-LT" w:eastAsia="lt-LT"/>
        </w:rPr>
        <w:t xml:space="preserve">metų ugdymo planas </w:t>
      </w:r>
      <w:r w:rsidRPr="00540971">
        <w:rPr>
          <w:rFonts w:ascii="Times New Roman" w:hAnsi="Times New Roman"/>
          <w:sz w:val="24"/>
          <w:szCs w:val="24"/>
          <w:lang w:val="lt-LT" w:eastAsia="lt-LT"/>
        </w:rPr>
        <w:t>(toliau – Ugdymo planas) reglamentuoja ikimokyklinio, priešmokyklinio, pradinio, pagrindinio, specialiojo ugdymo ir neformaliojo vaikų švietimo programų</w:t>
      </w:r>
      <w:r w:rsidR="0021245A">
        <w:rPr>
          <w:rFonts w:ascii="Times New Roman" w:hAnsi="Times New Roman"/>
          <w:sz w:val="24"/>
          <w:szCs w:val="24"/>
          <w:lang w:val="lt-LT" w:eastAsia="lt-LT"/>
        </w:rPr>
        <w:t xml:space="preserve"> įgyvendinimą mokykloje 2016–2017</w:t>
      </w:r>
      <w:r w:rsidRPr="00540971">
        <w:rPr>
          <w:rFonts w:ascii="Times New Roman" w:hAnsi="Times New Roman"/>
          <w:sz w:val="24"/>
          <w:szCs w:val="24"/>
          <w:lang w:val="lt-LT" w:eastAsia="lt-LT"/>
        </w:rPr>
        <w:t xml:space="preserve"> mokslo metais.</w:t>
      </w:r>
    </w:p>
    <w:p w:rsidR="009A1F9D" w:rsidRPr="00F34940" w:rsidRDefault="009A1F9D" w:rsidP="00D322B2">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2. Ugdymo plano paskirtis - </w:t>
      </w:r>
      <w:r w:rsidRPr="00F34940">
        <w:rPr>
          <w:rFonts w:ascii="Times New Roman" w:eastAsiaTheme="minorHAnsi" w:hAnsi="Times New Roman"/>
          <w:color w:val="000000"/>
          <w:sz w:val="24"/>
          <w:szCs w:val="24"/>
          <w:lang w:val="lt-LT"/>
        </w:rPr>
        <w:t xml:space="preserve"> padėti mokyklai tikslingai, kryptingai, veiksmingai planuoti, organizuoti ir įgyvendinti </w:t>
      </w:r>
      <w:r w:rsidRPr="007836FE">
        <w:rPr>
          <w:rFonts w:ascii="Times New Roman" w:hAnsi="Times New Roman"/>
          <w:sz w:val="24"/>
          <w:szCs w:val="24"/>
          <w:lang w:val="lt-LT" w:eastAsia="lt-LT"/>
        </w:rPr>
        <w:t>ikimokyklinio, priešmokyklinio</w:t>
      </w:r>
      <w:r w:rsidRPr="00F34940">
        <w:rPr>
          <w:rFonts w:ascii="Times New Roman" w:eastAsiaTheme="minorHAnsi" w:hAnsi="Times New Roman"/>
          <w:color w:val="000000"/>
          <w:sz w:val="24"/>
          <w:szCs w:val="24"/>
          <w:lang w:val="lt-LT"/>
        </w:rPr>
        <w:t>, pradinio ir pagrindinio ugdymo programas.</w:t>
      </w:r>
    </w:p>
    <w:p w:rsidR="009A1F9D" w:rsidRPr="00F34940" w:rsidRDefault="009A1F9D" w:rsidP="00D322B2">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3. Ugdymo plano uždaviniai: </w:t>
      </w:r>
      <w:r w:rsidRPr="00F34940">
        <w:rPr>
          <w:rFonts w:ascii="Times New Roman" w:eastAsiaTheme="minorHAnsi" w:hAnsi="Times New Roman"/>
          <w:sz w:val="24"/>
          <w:szCs w:val="24"/>
          <w:lang w:val="lt-LT"/>
        </w:rPr>
        <w:t xml:space="preserve"> </w:t>
      </w:r>
    </w:p>
    <w:p w:rsidR="009A1F9D" w:rsidRPr="00F34940" w:rsidRDefault="009A1F9D" w:rsidP="00D322B2">
      <w:pPr>
        <w:autoSpaceDE w:val="0"/>
        <w:autoSpaceDN w:val="0"/>
        <w:adjustRightInd w:val="0"/>
        <w:spacing w:after="0" w:line="240" w:lineRule="auto"/>
        <w:ind w:firstLine="567"/>
        <w:jc w:val="both"/>
        <w:rPr>
          <w:rFonts w:ascii="Times New Roman" w:eastAsiaTheme="minorHAnsi" w:hAnsi="Times New Roman"/>
          <w:sz w:val="24"/>
          <w:szCs w:val="24"/>
          <w:lang w:val="lt-LT"/>
        </w:rPr>
      </w:pPr>
      <w:r w:rsidRPr="00F34940">
        <w:rPr>
          <w:rFonts w:ascii="Times New Roman" w:eastAsiaTheme="minorHAnsi" w:hAnsi="Times New Roman"/>
          <w:sz w:val="24"/>
          <w:szCs w:val="24"/>
          <w:lang w:val="lt-LT"/>
        </w:rPr>
        <w:t xml:space="preserve">3.1. nustatyti pamokų skaičių, skirtą pradinio ir pagrindinio ugdymo dalykų programoms įgyvendinti; </w:t>
      </w:r>
    </w:p>
    <w:p w:rsidR="009A1F9D" w:rsidRPr="00F34940" w:rsidRDefault="009A1F9D" w:rsidP="00D322B2">
      <w:pPr>
        <w:autoSpaceDE w:val="0"/>
        <w:autoSpaceDN w:val="0"/>
        <w:adjustRightInd w:val="0"/>
        <w:spacing w:after="0" w:line="240" w:lineRule="auto"/>
        <w:ind w:firstLine="567"/>
        <w:jc w:val="both"/>
        <w:rPr>
          <w:rFonts w:ascii="Times New Roman" w:eastAsiaTheme="minorHAnsi" w:hAnsi="Times New Roman"/>
          <w:sz w:val="24"/>
          <w:szCs w:val="24"/>
        </w:rPr>
      </w:pPr>
      <w:r w:rsidRPr="00F34940">
        <w:rPr>
          <w:rFonts w:ascii="Times New Roman" w:eastAsiaTheme="minorHAnsi" w:hAnsi="Times New Roman"/>
          <w:sz w:val="24"/>
          <w:szCs w:val="24"/>
        </w:rPr>
        <w:t xml:space="preserve">3.2. individualizuoti, diferencijuoti ir integruoti ugdymo turinį pagal mokinių poreikius; </w:t>
      </w:r>
    </w:p>
    <w:p w:rsidR="009A1F9D" w:rsidRPr="00F34940" w:rsidRDefault="009A1F9D" w:rsidP="00D322B2">
      <w:pPr>
        <w:autoSpaceDE w:val="0"/>
        <w:autoSpaceDN w:val="0"/>
        <w:adjustRightInd w:val="0"/>
        <w:spacing w:after="0" w:line="240" w:lineRule="auto"/>
        <w:ind w:firstLine="567"/>
        <w:jc w:val="both"/>
        <w:rPr>
          <w:rFonts w:ascii="Times New Roman" w:eastAsiaTheme="minorHAnsi" w:hAnsi="Times New Roman"/>
          <w:sz w:val="24"/>
          <w:szCs w:val="24"/>
        </w:rPr>
      </w:pPr>
      <w:r w:rsidRPr="00F34940">
        <w:rPr>
          <w:rFonts w:ascii="Times New Roman" w:eastAsiaTheme="minorHAnsi" w:hAnsi="Times New Roman"/>
          <w:sz w:val="24"/>
          <w:szCs w:val="24"/>
        </w:rPr>
        <w:t xml:space="preserve">3.3. kurti ir tobulinti mokymo(si) modelius, kurie užtikrintų kokybišką išsilavinimą; </w:t>
      </w:r>
    </w:p>
    <w:p w:rsidR="009A1F9D" w:rsidRPr="00F34940" w:rsidRDefault="009D48E6" w:rsidP="00D322B2">
      <w:pPr>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 xml:space="preserve">3.4. </w:t>
      </w:r>
      <w:r w:rsidR="009A1F9D" w:rsidRPr="00F34940">
        <w:rPr>
          <w:rFonts w:ascii="Times New Roman" w:eastAsiaTheme="minorHAnsi" w:hAnsi="Times New Roman"/>
          <w:sz w:val="24"/>
          <w:szCs w:val="24"/>
        </w:rPr>
        <w:t>sudaryti galimybes kiekvienam besimokančiajam įgyti bendrų ir dalykinių kompet</w:t>
      </w:r>
      <w:r w:rsidR="007248F6">
        <w:rPr>
          <w:rFonts w:ascii="Times New Roman" w:eastAsiaTheme="minorHAnsi" w:hAnsi="Times New Roman"/>
          <w:sz w:val="24"/>
          <w:szCs w:val="24"/>
        </w:rPr>
        <w:t>encijų mokymuisi visą gyvenimą;</w:t>
      </w:r>
    </w:p>
    <w:p w:rsidR="009A1F9D" w:rsidRPr="00F34940" w:rsidRDefault="009A1F9D" w:rsidP="00D322B2">
      <w:pPr>
        <w:autoSpaceDE w:val="0"/>
        <w:autoSpaceDN w:val="0"/>
        <w:adjustRightInd w:val="0"/>
        <w:spacing w:after="0" w:line="240" w:lineRule="auto"/>
        <w:ind w:firstLine="567"/>
        <w:jc w:val="both"/>
        <w:rPr>
          <w:rFonts w:ascii="Times New Roman" w:eastAsiaTheme="minorHAnsi" w:hAnsi="Times New Roman"/>
          <w:sz w:val="24"/>
          <w:szCs w:val="24"/>
        </w:rPr>
      </w:pPr>
      <w:r w:rsidRPr="00F34940">
        <w:rPr>
          <w:rFonts w:ascii="Times New Roman" w:eastAsiaTheme="minorHAnsi" w:hAnsi="Times New Roman"/>
          <w:sz w:val="24"/>
          <w:szCs w:val="24"/>
        </w:rPr>
        <w:t xml:space="preserve">3.5. nurodyti reikalavimus ugdymo procesui mokykloje organizuoti bei pateikti rekomendacijas mokyklos ugdymo turiniui, planui ir mokymosi aplinkai kurti. </w:t>
      </w:r>
    </w:p>
    <w:p w:rsidR="009A1F9D" w:rsidRPr="00F34940" w:rsidRDefault="009A1F9D" w:rsidP="00D322B2">
      <w:pPr>
        <w:pStyle w:val="Default"/>
        <w:ind w:firstLine="567"/>
        <w:jc w:val="both"/>
        <w:rPr>
          <w:rFonts w:eastAsiaTheme="minorHAnsi"/>
          <w:lang w:val="en-US" w:eastAsia="en-US"/>
        </w:rPr>
      </w:pPr>
      <w:r w:rsidRPr="00F34940">
        <w:rPr>
          <w:rFonts w:eastAsiaTheme="minorHAnsi"/>
          <w:color w:val="auto"/>
          <w:lang w:val="en-US"/>
        </w:rPr>
        <w:t>4.</w:t>
      </w:r>
      <w:r w:rsidRPr="00F34940">
        <w:rPr>
          <w:rFonts w:eastAsiaTheme="minorHAnsi"/>
          <w:lang w:val="en-US"/>
        </w:rPr>
        <w:t xml:space="preserve">  Bendrajame ugdymo plane vartojamos sąvokos:</w:t>
      </w:r>
    </w:p>
    <w:p w:rsidR="009A1F9D" w:rsidRPr="00F34940" w:rsidRDefault="009A1F9D" w:rsidP="00D322B2">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F34940">
        <w:rPr>
          <w:rFonts w:ascii="Times New Roman" w:eastAsiaTheme="minorHAnsi" w:hAnsi="Times New Roman"/>
          <w:color w:val="000000"/>
          <w:sz w:val="24"/>
          <w:szCs w:val="24"/>
        </w:rPr>
        <w:t xml:space="preserve"> </w:t>
      </w:r>
      <w:r w:rsidRPr="00F34940">
        <w:rPr>
          <w:rFonts w:ascii="Times New Roman" w:eastAsiaTheme="minorHAnsi" w:hAnsi="Times New Roman"/>
          <w:b/>
          <w:bCs/>
          <w:color w:val="000000"/>
          <w:sz w:val="24"/>
          <w:szCs w:val="24"/>
        </w:rPr>
        <w:t xml:space="preserve">Mokyklos ugdymo planas </w:t>
      </w:r>
      <w:r w:rsidRPr="00F34940">
        <w:rPr>
          <w:rFonts w:ascii="Times New Roman" w:eastAsiaTheme="minorHAnsi" w:hAnsi="Times New Roman"/>
          <w:color w:val="000000"/>
          <w:sz w:val="24"/>
          <w:szCs w:val="24"/>
        </w:rPr>
        <w:t xml:space="preserve">– mokykloje vykdomų ugdymo programų įgyvendinimo aprašas, parengtas, vadovaujantis Bendruoju ugdymo planu. </w:t>
      </w:r>
    </w:p>
    <w:p w:rsidR="00FC4D2D" w:rsidRPr="00F34940" w:rsidRDefault="009A1F9D" w:rsidP="00D322B2">
      <w:pPr>
        <w:autoSpaceDE w:val="0"/>
        <w:autoSpaceDN w:val="0"/>
        <w:adjustRightInd w:val="0"/>
        <w:spacing w:after="0" w:line="240" w:lineRule="auto"/>
        <w:ind w:firstLine="567"/>
        <w:jc w:val="both"/>
        <w:rPr>
          <w:rFonts w:ascii="Times New Roman" w:eastAsiaTheme="minorHAnsi" w:hAnsi="Times New Roman"/>
          <w:color w:val="FF0000"/>
          <w:sz w:val="24"/>
          <w:szCs w:val="24"/>
          <w:lang w:val="pl-PL"/>
        </w:rPr>
      </w:pPr>
      <w:r w:rsidRPr="00F34940">
        <w:rPr>
          <w:rFonts w:ascii="Times New Roman" w:eastAsiaTheme="minorHAnsi" w:hAnsi="Times New Roman"/>
          <w:b/>
          <w:bCs/>
          <w:color w:val="000000"/>
          <w:sz w:val="24"/>
          <w:szCs w:val="24"/>
          <w:lang w:val="pl-PL"/>
        </w:rPr>
        <w:t xml:space="preserve">Pamoka </w:t>
      </w:r>
      <w:r w:rsidRPr="00F34940">
        <w:rPr>
          <w:rFonts w:ascii="Times New Roman" w:eastAsiaTheme="minorHAnsi" w:hAnsi="Times New Roman"/>
          <w:color w:val="000000"/>
          <w:sz w:val="24"/>
          <w:szCs w:val="24"/>
          <w:lang w:val="pl-PL"/>
        </w:rPr>
        <w:t>– pagrindinė 45 min nepertraukiamo mokymosi organizavimo forma.</w:t>
      </w:r>
      <w:r w:rsidRPr="00F34940">
        <w:rPr>
          <w:rFonts w:ascii="Times New Roman" w:eastAsiaTheme="minorHAnsi" w:hAnsi="Times New Roman"/>
          <w:color w:val="FF0000"/>
          <w:sz w:val="24"/>
          <w:szCs w:val="24"/>
          <w:lang w:val="pl-PL"/>
        </w:rPr>
        <w:t xml:space="preserve"> </w:t>
      </w:r>
    </w:p>
    <w:p w:rsidR="009A1F9D" w:rsidRPr="00F34940" w:rsidRDefault="00FC4D2D" w:rsidP="00D322B2">
      <w:pPr>
        <w:autoSpaceDE w:val="0"/>
        <w:autoSpaceDN w:val="0"/>
        <w:adjustRightInd w:val="0"/>
        <w:spacing w:after="0" w:line="240" w:lineRule="auto"/>
        <w:ind w:firstLine="567"/>
        <w:jc w:val="both"/>
        <w:rPr>
          <w:rFonts w:ascii="Times New Roman" w:eastAsiaTheme="minorHAnsi" w:hAnsi="Times New Roman"/>
          <w:color w:val="FF0000"/>
          <w:sz w:val="24"/>
          <w:szCs w:val="24"/>
          <w:lang w:val="pl-PL"/>
        </w:rPr>
      </w:pPr>
      <w:r w:rsidRPr="00F34940">
        <w:rPr>
          <w:rFonts w:ascii="Times New Roman" w:eastAsiaTheme="minorHAnsi" w:hAnsi="Times New Roman"/>
          <w:sz w:val="24"/>
          <w:szCs w:val="24"/>
          <w:lang w:val="pl-PL"/>
        </w:rPr>
        <w:t>5.</w:t>
      </w:r>
      <w:r w:rsidRPr="00F34940">
        <w:rPr>
          <w:rFonts w:ascii="Times New Roman" w:eastAsiaTheme="minorHAnsi" w:hAnsi="Times New Roman"/>
          <w:color w:val="FF0000"/>
          <w:sz w:val="24"/>
          <w:szCs w:val="24"/>
          <w:lang w:val="pl-PL"/>
        </w:rPr>
        <w:t xml:space="preserve"> </w:t>
      </w:r>
      <w:r w:rsidR="009A1F9D" w:rsidRPr="00F34940">
        <w:rPr>
          <w:rFonts w:ascii="Times New Roman" w:eastAsiaTheme="minorHAnsi" w:hAnsi="Times New Roman"/>
          <w:color w:val="000000"/>
          <w:sz w:val="24"/>
          <w:szCs w:val="24"/>
          <w:lang w:val="pl-PL"/>
        </w:rPr>
        <w:t>Kitos Bendrajame ugdymo plane vartojamos sąvokos atitinka Lietuvos Respublikos švietimo įstatyme ir kituose švietimą reglamentuojančiuose teisės aktuose vartojamas sąvokas.</w:t>
      </w:r>
    </w:p>
    <w:p w:rsidR="009A1F9D" w:rsidRDefault="009A1F9D" w:rsidP="009A1F9D">
      <w:pPr>
        <w:tabs>
          <w:tab w:val="left" w:pos="720"/>
        </w:tabs>
        <w:spacing w:after="0" w:line="240" w:lineRule="auto"/>
        <w:jc w:val="both"/>
        <w:rPr>
          <w:rFonts w:ascii="Times New Roman" w:hAnsi="Times New Roman"/>
          <w:sz w:val="24"/>
          <w:szCs w:val="24"/>
          <w:lang w:val="lt-LT" w:eastAsia="lt-LT"/>
        </w:rPr>
      </w:pPr>
    </w:p>
    <w:p w:rsidR="003D47C7" w:rsidRPr="003D47C7" w:rsidRDefault="003D47C7" w:rsidP="003D47C7">
      <w:pPr>
        <w:tabs>
          <w:tab w:val="left" w:pos="720"/>
        </w:tabs>
        <w:spacing w:after="0" w:line="240" w:lineRule="auto"/>
        <w:jc w:val="center"/>
        <w:rPr>
          <w:rFonts w:ascii="Times New Roman" w:hAnsi="Times New Roman"/>
          <w:b/>
          <w:sz w:val="24"/>
          <w:szCs w:val="24"/>
          <w:lang w:val="lt-LT" w:eastAsia="lt-LT"/>
        </w:rPr>
      </w:pPr>
      <w:r w:rsidRPr="003D47C7">
        <w:rPr>
          <w:rFonts w:ascii="Times New Roman" w:hAnsi="Times New Roman"/>
          <w:b/>
          <w:sz w:val="24"/>
          <w:szCs w:val="24"/>
          <w:lang w:val="lt-LT" w:eastAsia="lt-LT"/>
        </w:rPr>
        <w:t>II SKYRIUS</w:t>
      </w:r>
    </w:p>
    <w:p w:rsidR="009A1F9D" w:rsidRPr="00F34940" w:rsidRDefault="009A1F9D" w:rsidP="009A1F9D">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MOKYKLOS UGDYMO PLANO RENGIMAS</w:t>
      </w:r>
    </w:p>
    <w:p w:rsidR="009A1F9D" w:rsidRPr="00F34940" w:rsidRDefault="009A1F9D" w:rsidP="009A1F9D">
      <w:pPr>
        <w:tabs>
          <w:tab w:val="left" w:pos="720"/>
        </w:tabs>
        <w:spacing w:after="0" w:line="240" w:lineRule="auto"/>
        <w:jc w:val="center"/>
        <w:rPr>
          <w:rFonts w:ascii="Times New Roman" w:hAnsi="Times New Roman"/>
          <w:b/>
          <w:sz w:val="24"/>
          <w:szCs w:val="24"/>
          <w:lang w:val="lt-LT" w:eastAsia="lt-LT"/>
        </w:rPr>
      </w:pPr>
    </w:p>
    <w:p w:rsidR="009A1F9D" w:rsidRPr="00F34940" w:rsidRDefault="00964782" w:rsidP="00675F4F">
      <w:pPr>
        <w:tabs>
          <w:tab w:val="left" w:pos="567"/>
        </w:tabs>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ab/>
        <w:t>6</w:t>
      </w:r>
      <w:r w:rsidR="009A1F9D" w:rsidRPr="00F34940">
        <w:rPr>
          <w:rFonts w:ascii="Times New Roman" w:hAnsi="Times New Roman"/>
          <w:sz w:val="24"/>
          <w:szCs w:val="24"/>
          <w:lang w:val="lt-LT" w:eastAsia="lt-LT"/>
        </w:rPr>
        <w:t xml:space="preserve">. </w:t>
      </w:r>
      <w:r w:rsidR="003D1032">
        <w:rPr>
          <w:rFonts w:ascii="Times New Roman" w:hAnsi="Times New Roman"/>
          <w:sz w:val="24"/>
          <w:szCs w:val="24"/>
          <w:lang w:val="lt-LT" w:eastAsia="lt-LT"/>
        </w:rPr>
        <w:t>Mokyklos ugdymo planas rengiamas vadovaujantis</w:t>
      </w:r>
      <w:r w:rsidR="009A1F9D" w:rsidRPr="00F34940">
        <w:rPr>
          <w:rFonts w:ascii="Times New Roman" w:hAnsi="Times New Roman"/>
          <w:sz w:val="24"/>
          <w:szCs w:val="24"/>
          <w:lang w:val="lt-LT" w:eastAsia="lt-LT"/>
        </w:rPr>
        <w:t xml:space="preserve"> Bendruoju ugdymo planu, </w:t>
      </w:r>
      <w:r w:rsidR="008D23C1" w:rsidRPr="00F34940">
        <w:rPr>
          <w:rFonts w:ascii="Times New Roman" w:hAnsi="Times New Roman"/>
          <w:sz w:val="24"/>
          <w:szCs w:val="24"/>
          <w:lang w:val="lt-LT" w:eastAsia="lt-LT"/>
        </w:rPr>
        <w:t xml:space="preserve">teisės aktais, reglamentuojančiais </w:t>
      </w:r>
      <w:r w:rsidR="009A1F9D" w:rsidRPr="00F34940">
        <w:rPr>
          <w:rFonts w:ascii="Times New Roman" w:hAnsi="Times New Roman"/>
          <w:sz w:val="24"/>
          <w:szCs w:val="24"/>
          <w:lang w:val="lt-LT" w:eastAsia="lt-LT"/>
        </w:rPr>
        <w:t>ikimokyklinį, priešmokyklinį, pradi</w:t>
      </w:r>
      <w:r w:rsidR="008D23C1" w:rsidRPr="00F34940">
        <w:rPr>
          <w:rFonts w:ascii="Times New Roman" w:hAnsi="Times New Roman"/>
          <w:sz w:val="24"/>
          <w:szCs w:val="24"/>
          <w:lang w:val="lt-LT" w:eastAsia="lt-LT"/>
        </w:rPr>
        <w:t xml:space="preserve">nį ir pagrindinį ugdymą ir </w:t>
      </w:r>
      <w:r w:rsidR="003D1032">
        <w:rPr>
          <w:rFonts w:ascii="Times New Roman" w:hAnsi="Times New Roman"/>
          <w:sz w:val="24"/>
          <w:szCs w:val="24"/>
          <w:lang w:val="lt-LT" w:eastAsia="lt-LT"/>
        </w:rPr>
        <w:t xml:space="preserve">mokyklos veiklą, ir atsižvelgiant į </w:t>
      </w:r>
      <w:r w:rsidR="003D1032" w:rsidRPr="00AA6AC8">
        <w:rPr>
          <w:rFonts w:ascii="Times New Roman" w:hAnsi="Times New Roman"/>
          <w:sz w:val="24"/>
          <w:szCs w:val="24"/>
          <w:lang w:val="lt-LT"/>
        </w:rPr>
        <w:t>mokyklos veiklos kokybės įsivertinimo rezultatus</w:t>
      </w:r>
      <w:r w:rsidR="003D1032">
        <w:rPr>
          <w:rFonts w:ascii="Times New Roman" w:hAnsi="Times New Roman"/>
          <w:sz w:val="24"/>
          <w:szCs w:val="24"/>
          <w:lang w:val="lt-LT" w:eastAsia="lt-LT"/>
        </w:rPr>
        <w:t xml:space="preserve">. </w:t>
      </w:r>
    </w:p>
    <w:p w:rsidR="009A1F9D" w:rsidRPr="00245A14" w:rsidRDefault="00964782" w:rsidP="00675F4F">
      <w:pPr>
        <w:tabs>
          <w:tab w:val="left" w:pos="567"/>
        </w:tabs>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7</w:t>
      </w:r>
      <w:r w:rsidR="009A1F9D" w:rsidRPr="00F34940">
        <w:rPr>
          <w:rFonts w:ascii="Times New Roman" w:hAnsi="Times New Roman"/>
          <w:sz w:val="24"/>
          <w:szCs w:val="24"/>
          <w:lang w:val="lt-LT" w:eastAsia="lt-LT"/>
        </w:rPr>
        <w:t xml:space="preserve">. Mokyklos ugdymo planą vieneriems metams rengia Trakų r. Senųjų Trakų Andžejaus Stelmachovskio pagrindinės mokyklos direktoriaus </w:t>
      </w:r>
      <w:r w:rsidR="0021245A" w:rsidRPr="00245A14">
        <w:rPr>
          <w:rFonts w:ascii="Times New Roman" w:hAnsi="Times New Roman"/>
          <w:sz w:val="24"/>
          <w:szCs w:val="24"/>
          <w:lang w:val="lt-LT"/>
        </w:rPr>
        <w:t>2016 m. birželio</w:t>
      </w:r>
      <w:r w:rsidR="009A1F9D" w:rsidRPr="00245A14">
        <w:rPr>
          <w:rFonts w:ascii="Times New Roman" w:hAnsi="Times New Roman"/>
          <w:sz w:val="24"/>
          <w:szCs w:val="24"/>
          <w:lang w:val="lt-LT"/>
        </w:rPr>
        <w:t xml:space="preserve"> </w:t>
      </w:r>
      <w:r w:rsidR="00245A14" w:rsidRPr="00245A14">
        <w:rPr>
          <w:rFonts w:ascii="Times New Roman" w:hAnsi="Times New Roman"/>
          <w:sz w:val="24"/>
          <w:szCs w:val="24"/>
          <w:lang w:val="lt-LT"/>
        </w:rPr>
        <w:t>7</w:t>
      </w:r>
      <w:r w:rsidR="009A1F9D" w:rsidRPr="00245A14">
        <w:rPr>
          <w:rFonts w:ascii="Times New Roman" w:hAnsi="Times New Roman"/>
          <w:sz w:val="24"/>
          <w:szCs w:val="24"/>
          <w:lang w:val="lt-LT"/>
        </w:rPr>
        <w:t xml:space="preserve"> d.</w:t>
      </w:r>
      <w:r w:rsidR="009A1F9D" w:rsidRPr="00245A14">
        <w:rPr>
          <w:rFonts w:ascii="Times New Roman" w:hAnsi="Times New Roman"/>
          <w:sz w:val="24"/>
          <w:szCs w:val="24"/>
          <w:lang w:val="lt-LT" w:eastAsia="lt-LT"/>
        </w:rPr>
        <w:t xml:space="preserve"> įsakymu </w:t>
      </w:r>
      <w:r w:rsidR="009A1F9D" w:rsidRPr="00245A14">
        <w:rPr>
          <w:rFonts w:ascii="Times New Roman" w:hAnsi="Times New Roman"/>
          <w:sz w:val="24"/>
          <w:szCs w:val="24"/>
          <w:lang w:val="lt-LT"/>
        </w:rPr>
        <w:t>Nr.</w:t>
      </w:r>
      <w:r w:rsidR="00245A14" w:rsidRPr="00245A14">
        <w:rPr>
          <w:rFonts w:ascii="Times New Roman" w:hAnsi="Times New Roman"/>
          <w:sz w:val="24"/>
          <w:szCs w:val="24"/>
          <w:lang w:val="lt-LT"/>
        </w:rPr>
        <w:t xml:space="preserve"> 1.3-59</w:t>
      </w:r>
      <w:r w:rsidR="009A1F9D" w:rsidRPr="00245A14">
        <w:rPr>
          <w:rFonts w:ascii="Times New Roman" w:hAnsi="Times New Roman"/>
          <w:sz w:val="24"/>
          <w:szCs w:val="24"/>
          <w:lang w:val="lt-LT"/>
        </w:rPr>
        <w:t xml:space="preserve"> V</w:t>
      </w:r>
      <w:r w:rsidR="009A1F9D" w:rsidRPr="00245A14">
        <w:rPr>
          <w:rFonts w:ascii="Times New Roman" w:hAnsi="Times New Roman"/>
          <w:sz w:val="24"/>
          <w:szCs w:val="24"/>
          <w:lang w:val="lt-LT" w:eastAsia="lt-LT"/>
        </w:rPr>
        <w:t xml:space="preserve"> sudaryta darbo grupė ir priima susitarimus dėl:</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hAnsi="Times New Roman"/>
          <w:sz w:val="24"/>
          <w:szCs w:val="24"/>
          <w:lang w:val="lt-LT" w:eastAsia="lt-LT"/>
        </w:rPr>
        <w:t>7</w:t>
      </w:r>
      <w:r w:rsidR="009A1F9D" w:rsidRPr="00F34940">
        <w:rPr>
          <w:rFonts w:ascii="Times New Roman" w:hAnsi="Times New Roman"/>
          <w:sz w:val="24"/>
          <w:szCs w:val="24"/>
          <w:lang w:val="lt-LT" w:eastAsia="lt-LT"/>
        </w:rPr>
        <w:t>.1.</w:t>
      </w:r>
      <w:r w:rsidR="009A1F9D" w:rsidRPr="00F34940">
        <w:rPr>
          <w:rFonts w:ascii="Times New Roman" w:eastAsiaTheme="minorHAnsi" w:hAnsi="Times New Roman"/>
          <w:sz w:val="24"/>
          <w:szCs w:val="24"/>
          <w:lang w:val="lt-LT"/>
        </w:rPr>
        <w:t xml:space="preserve"> prioritetinių </w:t>
      </w:r>
      <w:r w:rsidR="009A1F9D" w:rsidRPr="00F34940">
        <w:rPr>
          <w:rFonts w:ascii="Times New Roman" w:eastAsiaTheme="minorHAnsi" w:hAnsi="Times New Roman"/>
          <w:color w:val="000000"/>
          <w:sz w:val="24"/>
          <w:szCs w:val="24"/>
          <w:lang w:val="lt-LT"/>
        </w:rPr>
        <w:t xml:space="preserve">mokyklos  </w:t>
      </w:r>
      <w:r w:rsidR="00721A71" w:rsidRPr="00F34940">
        <w:rPr>
          <w:rFonts w:ascii="Times New Roman" w:eastAsiaTheme="minorHAnsi" w:hAnsi="Times New Roman"/>
          <w:color w:val="000000"/>
          <w:sz w:val="24"/>
          <w:szCs w:val="24"/>
          <w:lang w:val="lt-LT"/>
        </w:rPr>
        <w:t>ugdymo tikslų ir uždavinių</w:t>
      </w:r>
      <w:r w:rsidR="009A1F9D" w:rsidRPr="00F34940">
        <w:rPr>
          <w:rFonts w:ascii="Times New Roman" w:eastAsiaTheme="minorHAnsi" w:hAnsi="Times New Roman"/>
          <w:color w:val="000000"/>
          <w:sz w:val="24"/>
          <w:szCs w:val="24"/>
          <w:lang w:val="lt-LT"/>
        </w:rPr>
        <w:t>;</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.2. ikimokyklinio, priešmokyklinio, pradinio ir pagrindinio ugdymo proceso organizavimo laikotarpių, papildomų atostogų; </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.3. Bendrajai programai įgyvendinti skiriamų ugdymo valandų paskirstymo;</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.4. ugdymo turinio formavimo ir mokymosi organizavimo formų; </w:t>
      </w:r>
    </w:p>
    <w:p w:rsidR="009A1F9D" w:rsidRPr="00EF5BC5"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.5. ugdymo turinio planavimo laikotarpių, struktūros ir kitų su ugdymo turinio planavimu susijusių aspektų</w:t>
      </w:r>
      <w:r w:rsidR="00E131A7">
        <w:rPr>
          <w:rFonts w:ascii="Times New Roman" w:eastAsiaTheme="minorHAnsi" w:hAnsi="Times New Roman"/>
          <w:color w:val="000000"/>
          <w:sz w:val="24"/>
          <w:szCs w:val="24"/>
          <w:lang w:val="lt-LT"/>
        </w:rPr>
        <w:t xml:space="preserve"> </w:t>
      </w:r>
      <w:r w:rsidR="00E131A7" w:rsidRPr="00EF5BC5">
        <w:rPr>
          <w:rFonts w:ascii="Times New Roman" w:eastAsiaTheme="minorHAnsi" w:hAnsi="Times New Roman"/>
          <w:sz w:val="24"/>
          <w:szCs w:val="24"/>
          <w:lang w:val="lt-LT"/>
        </w:rPr>
        <w:t>(1 priedas)</w:t>
      </w:r>
      <w:r w:rsidR="009A1F9D" w:rsidRPr="00EF5BC5">
        <w:rPr>
          <w:rFonts w:ascii="Times New Roman" w:eastAsiaTheme="minorHAnsi" w:hAnsi="Times New Roman"/>
          <w:sz w:val="24"/>
          <w:szCs w:val="24"/>
          <w:lang w:val="lt-LT"/>
        </w:rPr>
        <w:t xml:space="preserve">; </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.6. edukacinių erdvių kūrimo, panaudojimo ir pritaikymo, atsižvelgiant į mokinių ugdymosi poreikius, keliamus ugdymo tikslus; </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.7. Bendrosios programos pritaikymo mokiniams, turintiems specialiųjų ugdymosi poreikių dėl išskirtinių gabumų, įgimtų ar įgytų sutrikimų, nepalankių aplinkos ve</w:t>
      </w:r>
      <w:r w:rsidR="00655FA5">
        <w:rPr>
          <w:rFonts w:ascii="Times New Roman" w:eastAsiaTheme="minorHAnsi" w:hAnsi="Times New Roman"/>
          <w:color w:val="000000"/>
          <w:sz w:val="24"/>
          <w:szCs w:val="24"/>
          <w:lang w:val="lt-LT"/>
        </w:rPr>
        <w:t>iksnių;</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.8. švietimo pagalbos mokiniui ir mokytojui teikimo susiduriant su mokymosi sunkumais ar siekiant kompensuoti mokymosi pasiekimų skirtumus, susidariusius dėl mokymosi pagal kitos šalies pradinio ugdymo programą; </w:t>
      </w:r>
    </w:p>
    <w:p w:rsidR="009A1F9D" w:rsidRPr="006418E4"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sz w:val="24"/>
          <w:szCs w:val="24"/>
          <w:lang w:val="lt-LT"/>
        </w:rPr>
      </w:pPr>
      <w:r w:rsidRPr="006418E4">
        <w:rPr>
          <w:rFonts w:ascii="Times New Roman" w:eastAsiaTheme="minorHAnsi" w:hAnsi="Times New Roman"/>
          <w:sz w:val="24"/>
          <w:szCs w:val="24"/>
          <w:lang w:val="lt-LT"/>
        </w:rPr>
        <w:t>7</w:t>
      </w:r>
      <w:r w:rsidR="009A1F9D" w:rsidRPr="006418E4">
        <w:rPr>
          <w:rFonts w:ascii="Times New Roman" w:eastAsiaTheme="minorHAnsi" w:hAnsi="Times New Roman"/>
          <w:sz w:val="24"/>
          <w:szCs w:val="24"/>
          <w:lang w:val="lt-LT"/>
        </w:rPr>
        <w:t xml:space="preserve">.9. ugdymo valandų, skiriamų mokinių ugdymo poreikiams tenkinti, panaudojimo; </w:t>
      </w:r>
    </w:p>
    <w:p w:rsidR="009A1F9D" w:rsidRPr="00F34940" w:rsidRDefault="00964782" w:rsidP="00675F4F">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lastRenderedPageBreak/>
        <w:t>7</w:t>
      </w:r>
      <w:r w:rsidR="009A1F9D" w:rsidRPr="00F34940">
        <w:rPr>
          <w:rFonts w:ascii="Times New Roman" w:eastAsiaTheme="minorHAnsi" w:hAnsi="Times New Roman"/>
          <w:color w:val="000000"/>
          <w:sz w:val="24"/>
          <w:szCs w:val="24"/>
          <w:lang w:val="lt-LT"/>
        </w:rPr>
        <w:t xml:space="preserve">.10. klasių jungimo, jungtinei klasei skiriamų valandų skaičiaus, jungtinės klasės organizavimo; </w:t>
      </w:r>
    </w:p>
    <w:p w:rsidR="009A1F9D" w:rsidRPr="00F34940" w:rsidRDefault="00F34940" w:rsidP="00675F4F">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.11. mokinių mokymosi krūvio reguliavimo priemonių: pasiekimų patikrinamųjų darbų organizavimo būdų (kontrolinių, diagnostinių testų, savarankiškų darbų ir kt.) ir laikotarpių, didžiausio patikrinamųjų darbų skaičiaus per savaitę, namų darbų skyrimo; </w:t>
      </w:r>
    </w:p>
    <w:p w:rsidR="009A1F9D" w:rsidRPr="00F34940" w:rsidRDefault="00F34940" w:rsidP="00675F4F">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.12. mokinių ugdymo pasiekimų ir pažangos vertinimo metodikos ir tvarkos; </w:t>
      </w:r>
    </w:p>
    <w:p w:rsidR="009A1F9D" w:rsidRPr="00F34940" w:rsidRDefault="00F34940" w:rsidP="00675F4F">
      <w:pPr>
        <w:autoSpaceDE w:val="0"/>
        <w:autoSpaceDN w:val="0"/>
        <w:adjustRightInd w:val="0"/>
        <w:spacing w:after="0" w:line="240" w:lineRule="auto"/>
        <w:ind w:firstLine="567"/>
        <w:jc w:val="both"/>
        <w:rPr>
          <w:rFonts w:ascii="Times New Roman" w:eastAsiaTheme="minorHAnsi" w:hAnsi="Times New Roman"/>
          <w:sz w:val="24"/>
          <w:szCs w:val="24"/>
          <w:lang w:val="lt-LT"/>
        </w:rPr>
      </w:pPr>
      <w:r w:rsidRPr="00F34940">
        <w:rPr>
          <w:rFonts w:ascii="Times New Roman" w:eastAsiaTheme="minorHAnsi" w:hAnsi="Times New Roman"/>
          <w:sz w:val="24"/>
          <w:szCs w:val="24"/>
          <w:lang w:val="lt-LT"/>
        </w:rPr>
        <w:t>7</w:t>
      </w:r>
      <w:r w:rsidR="009A1F9D" w:rsidRPr="00F34940">
        <w:rPr>
          <w:rFonts w:ascii="Times New Roman" w:eastAsiaTheme="minorHAnsi" w:hAnsi="Times New Roman"/>
          <w:sz w:val="24"/>
          <w:szCs w:val="24"/>
          <w:lang w:val="lt-LT"/>
        </w:rPr>
        <w:t xml:space="preserve">.13. vadovėlių ir kitų mokymo(si) priemonių pasirinkimo, naudojimosi jomis mokykloje principų ir tvarkos; </w:t>
      </w:r>
    </w:p>
    <w:p w:rsidR="009A1F9D" w:rsidRPr="00F34940" w:rsidRDefault="00F34940" w:rsidP="00675F4F">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.15. pažintinės ir kultūrinės veiklos organizavimo;</w:t>
      </w:r>
    </w:p>
    <w:p w:rsidR="009A1F9D" w:rsidRPr="00F34940" w:rsidRDefault="00F34940" w:rsidP="00675F4F">
      <w:pPr>
        <w:autoSpaceDE w:val="0"/>
        <w:autoSpaceDN w:val="0"/>
        <w:adjustRightInd w:val="0"/>
        <w:spacing w:after="0" w:line="240" w:lineRule="auto"/>
        <w:ind w:firstLine="567"/>
        <w:jc w:val="both"/>
        <w:rPr>
          <w:rFonts w:ascii="Times New Roman" w:eastAsiaTheme="minorHAnsi" w:hAnsi="Times New Roman"/>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.16. neformaliojo vaikų švietimo programų pasirinkimo ir jų įgyvendinimo, skiriamų ugdymo valandų, mokinių skaičiaus grupėse; </w:t>
      </w:r>
      <w:r w:rsidR="009A1F9D" w:rsidRPr="00F34940">
        <w:rPr>
          <w:rFonts w:ascii="Times New Roman" w:eastAsiaTheme="minorHAnsi" w:hAnsi="Times New Roman"/>
          <w:sz w:val="24"/>
          <w:szCs w:val="24"/>
          <w:lang w:val="lt-LT"/>
        </w:rPr>
        <w:t xml:space="preserve">neformaliojo vaikų švietimo veiklos organizavimo: pasiūlos, galimybės rinktis ir organizavimo būdų; minimalaus grupės dydžio neformaliojo vaikų švietimo veikloms organizuoti; </w:t>
      </w:r>
    </w:p>
    <w:p w:rsidR="009A1F9D" w:rsidRPr="00F34940" w:rsidRDefault="00F34940" w:rsidP="00675F4F">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.17. prevencinių ir kitų ugdymo programų pasirinkimo ir jų įgyvendinimo; </w:t>
      </w:r>
    </w:p>
    <w:p w:rsidR="00540F57" w:rsidRDefault="00F34940" w:rsidP="00675F4F">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.18. </w:t>
      </w:r>
      <w:r w:rsidR="00540F57">
        <w:rPr>
          <w:rFonts w:ascii="Times New Roman" w:eastAsiaTheme="minorHAnsi" w:hAnsi="Times New Roman"/>
          <w:color w:val="000000"/>
          <w:sz w:val="24"/>
          <w:szCs w:val="24"/>
          <w:lang w:val="lt-LT"/>
        </w:rPr>
        <w:t>b</w:t>
      </w:r>
      <w:r w:rsidR="009A1F9D" w:rsidRPr="00F34940">
        <w:rPr>
          <w:rFonts w:ascii="Times New Roman" w:eastAsiaTheme="minorHAnsi" w:hAnsi="Times New Roman"/>
          <w:color w:val="000000"/>
          <w:sz w:val="24"/>
          <w:szCs w:val="24"/>
          <w:lang w:val="lt-LT"/>
        </w:rPr>
        <w:t>endradarbiavimo su mokinių tėvais (globėjais) tikslų ir formų;</w:t>
      </w:r>
    </w:p>
    <w:p w:rsidR="00367A92" w:rsidRDefault="00367A92" w:rsidP="00520D2E">
      <w:pPr>
        <w:tabs>
          <w:tab w:val="left" w:pos="709"/>
        </w:tabs>
        <w:spacing w:after="0" w:line="240" w:lineRule="auto"/>
        <w:ind w:firstLine="567"/>
        <w:jc w:val="both"/>
        <w:rPr>
          <w:rFonts w:ascii="Times New Roman" w:eastAsiaTheme="minorHAnsi" w:hAnsi="Times New Roman"/>
          <w:sz w:val="24"/>
          <w:szCs w:val="24"/>
          <w:lang w:val="lt-LT"/>
        </w:rPr>
      </w:pPr>
      <w:r>
        <w:rPr>
          <w:rFonts w:ascii="Times New Roman" w:eastAsiaTheme="minorHAnsi" w:hAnsi="Times New Roman"/>
          <w:sz w:val="24"/>
          <w:szCs w:val="24"/>
          <w:lang w:val="lt-LT"/>
        </w:rPr>
        <w:t>7.19</w:t>
      </w:r>
      <w:r w:rsidR="00540F57" w:rsidRPr="00F34940">
        <w:rPr>
          <w:rFonts w:ascii="Times New Roman" w:eastAsiaTheme="minorHAnsi" w:hAnsi="Times New Roman"/>
          <w:sz w:val="24"/>
          <w:szCs w:val="24"/>
          <w:lang w:val="lt-LT"/>
        </w:rPr>
        <w:t>. ugdymo turinio integravimo nuostatų: kokias integruojamąsias programas, nurodytas bendrajame ugdymo plane</w:t>
      </w:r>
      <w:r w:rsidR="007248F6">
        <w:rPr>
          <w:rFonts w:ascii="Times New Roman" w:eastAsiaTheme="minorHAnsi" w:hAnsi="Times New Roman"/>
          <w:sz w:val="24"/>
          <w:szCs w:val="24"/>
          <w:lang w:val="lt-LT"/>
        </w:rPr>
        <w:t>,</w:t>
      </w:r>
      <w:r w:rsidR="00540F57" w:rsidRPr="00F34940">
        <w:rPr>
          <w:rFonts w:ascii="Times New Roman" w:eastAsiaTheme="minorHAnsi" w:hAnsi="Times New Roman"/>
          <w:sz w:val="24"/>
          <w:szCs w:val="24"/>
          <w:lang w:val="lt-LT"/>
        </w:rPr>
        <w:t xml:space="preserve"> numatoma integruoti į mokyklos ugdymo turinį, ir numatyti integravimo būdą; </w:t>
      </w:r>
    </w:p>
    <w:p w:rsidR="00CA4A92" w:rsidRDefault="00367A92" w:rsidP="00520D2E">
      <w:pPr>
        <w:tabs>
          <w:tab w:val="left" w:pos="709"/>
        </w:tabs>
        <w:spacing w:after="0" w:line="240" w:lineRule="auto"/>
        <w:ind w:firstLine="567"/>
        <w:jc w:val="both"/>
        <w:rPr>
          <w:rFonts w:ascii="Times New Roman" w:eastAsiaTheme="minorHAnsi" w:hAnsi="Times New Roman"/>
          <w:sz w:val="24"/>
          <w:szCs w:val="24"/>
          <w:lang w:val="lt-LT"/>
        </w:rPr>
      </w:pPr>
      <w:r w:rsidRPr="00CA4A92">
        <w:rPr>
          <w:rFonts w:ascii="Times New Roman" w:eastAsiaTheme="minorHAnsi" w:hAnsi="Times New Roman"/>
          <w:sz w:val="24"/>
          <w:szCs w:val="24"/>
          <w:lang w:val="lt-LT"/>
        </w:rPr>
        <w:t>7.20</w:t>
      </w:r>
      <w:r w:rsidR="00520D2E">
        <w:rPr>
          <w:rFonts w:ascii="Times New Roman" w:eastAsiaTheme="minorHAnsi" w:hAnsi="Times New Roman"/>
          <w:sz w:val="24"/>
          <w:szCs w:val="24"/>
          <w:lang w:val="lt-LT"/>
        </w:rPr>
        <w:t xml:space="preserve">. socialinės-pilietinės </w:t>
      </w:r>
      <w:r w:rsidR="00540F57" w:rsidRPr="00CA4A92">
        <w:rPr>
          <w:rFonts w:ascii="Times New Roman" w:eastAsiaTheme="minorHAnsi" w:hAnsi="Times New Roman"/>
          <w:sz w:val="24"/>
          <w:szCs w:val="24"/>
          <w:lang w:val="lt-LT"/>
        </w:rPr>
        <w:t xml:space="preserve">veiklos organizavimo mokantis pagal pagrindinio ugdymo programą; </w:t>
      </w:r>
    </w:p>
    <w:p w:rsidR="00520D2E" w:rsidRDefault="00CA4A92" w:rsidP="00520D2E">
      <w:pPr>
        <w:tabs>
          <w:tab w:val="left" w:pos="709"/>
        </w:tabs>
        <w:spacing w:after="0" w:line="240" w:lineRule="auto"/>
        <w:ind w:firstLine="567"/>
        <w:jc w:val="both"/>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7.21. </w:t>
      </w:r>
      <w:r w:rsidR="00540F57" w:rsidRPr="00CA4A92">
        <w:rPr>
          <w:rFonts w:ascii="Times New Roman" w:eastAsiaTheme="minorHAnsi" w:hAnsi="Times New Roman"/>
          <w:sz w:val="24"/>
          <w:szCs w:val="24"/>
          <w:lang w:val="lt-LT"/>
        </w:rPr>
        <w:t xml:space="preserve">numatomų priemonių ir būdų mokinių pasiekimams gerinti; </w:t>
      </w:r>
    </w:p>
    <w:p w:rsidR="00540F57" w:rsidRPr="00CA4A92" w:rsidRDefault="00520D2E" w:rsidP="00520D2E">
      <w:pPr>
        <w:tabs>
          <w:tab w:val="left" w:pos="709"/>
        </w:tabs>
        <w:spacing w:after="0" w:line="240" w:lineRule="auto"/>
        <w:ind w:firstLine="567"/>
        <w:jc w:val="both"/>
        <w:rPr>
          <w:rFonts w:ascii="Times New Roman" w:eastAsiaTheme="minorHAnsi" w:hAnsi="Times New Roman"/>
          <w:sz w:val="24"/>
          <w:szCs w:val="24"/>
          <w:lang w:val="lt-LT"/>
        </w:rPr>
      </w:pPr>
      <w:r>
        <w:rPr>
          <w:rFonts w:ascii="Times New Roman" w:eastAsiaTheme="minorHAnsi" w:hAnsi="Times New Roman"/>
          <w:sz w:val="24"/>
          <w:szCs w:val="24"/>
          <w:lang w:val="lt-LT"/>
        </w:rPr>
        <w:t xml:space="preserve">7.22. </w:t>
      </w:r>
      <w:r w:rsidR="00540F57" w:rsidRPr="00CA4A92">
        <w:rPr>
          <w:rFonts w:ascii="Times New Roman" w:eastAsiaTheme="minorHAnsi" w:hAnsi="Times New Roman"/>
          <w:sz w:val="24"/>
          <w:szCs w:val="24"/>
          <w:lang w:val="lt-LT"/>
        </w:rPr>
        <w:t>mokymosi pagalbos teikimo mokiniams, turin</w:t>
      </w:r>
      <w:r w:rsidR="00675F4F">
        <w:rPr>
          <w:rFonts w:ascii="Times New Roman" w:eastAsiaTheme="minorHAnsi" w:hAnsi="Times New Roman"/>
          <w:sz w:val="24"/>
          <w:szCs w:val="24"/>
          <w:lang w:val="lt-LT"/>
        </w:rPr>
        <w:t>tiems žemus mokymosi pasiekimus.</w:t>
      </w:r>
      <w:r w:rsidR="00540F57" w:rsidRPr="00CA4A92">
        <w:rPr>
          <w:rFonts w:ascii="Times New Roman" w:eastAsiaTheme="minorHAnsi" w:hAnsi="Times New Roman"/>
          <w:sz w:val="24"/>
          <w:szCs w:val="24"/>
          <w:lang w:val="lt-LT"/>
        </w:rPr>
        <w:t xml:space="preserve"> </w:t>
      </w:r>
    </w:p>
    <w:p w:rsidR="00027DE1" w:rsidRDefault="00027DE1" w:rsidP="00446787">
      <w:pPr>
        <w:autoSpaceDE w:val="0"/>
        <w:autoSpaceDN w:val="0"/>
        <w:adjustRightInd w:val="0"/>
        <w:spacing w:after="0" w:line="240" w:lineRule="auto"/>
        <w:jc w:val="center"/>
        <w:rPr>
          <w:rFonts w:ascii="Times New Roman" w:hAnsi="Times New Roman"/>
          <w:b/>
          <w:sz w:val="24"/>
          <w:szCs w:val="24"/>
          <w:lang w:val="lt-LT" w:eastAsia="lt-LT"/>
        </w:rPr>
      </w:pPr>
    </w:p>
    <w:p w:rsidR="00932DBB" w:rsidRDefault="00932DBB" w:rsidP="00446787">
      <w:pPr>
        <w:autoSpaceDE w:val="0"/>
        <w:autoSpaceDN w:val="0"/>
        <w:adjustRightInd w:val="0"/>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III SKYRIUS</w:t>
      </w:r>
    </w:p>
    <w:p w:rsidR="00A03892" w:rsidRPr="00932DBB" w:rsidRDefault="00A03892" w:rsidP="00A03892">
      <w:pPr>
        <w:autoSpaceDE w:val="0"/>
        <w:autoSpaceDN w:val="0"/>
        <w:adjustRightInd w:val="0"/>
        <w:spacing w:after="0" w:line="240" w:lineRule="auto"/>
        <w:jc w:val="center"/>
        <w:rPr>
          <w:rFonts w:ascii="Times New Roman" w:hAnsi="Times New Roman"/>
          <w:b/>
          <w:sz w:val="24"/>
          <w:szCs w:val="24"/>
          <w:lang w:val="lt-LT" w:eastAsia="lt-LT"/>
        </w:rPr>
      </w:pPr>
      <w:r w:rsidRPr="00932DBB">
        <w:rPr>
          <w:rFonts w:ascii="Times New Roman" w:hAnsi="Times New Roman"/>
          <w:b/>
          <w:color w:val="FF0000"/>
          <w:sz w:val="24"/>
          <w:szCs w:val="24"/>
          <w:lang w:val="lt-LT" w:eastAsia="lt-LT"/>
        </w:rPr>
        <w:t xml:space="preserve">      </w:t>
      </w:r>
      <w:r w:rsidRPr="00932DBB">
        <w:rPr>
          <w:rFonts w:ascii="Times New Roman" w:hAnsi="Times New Roman"/>
          <w:b/>
          <w:sz w:val="24"/>
          <w:szCs w:val="24"/>
          <w:lang w:val="lt-LT" w:eastAsia="lt-LT"/>
        </w:rPr>
        <w:t>PRIEŠMOKYKLINIS UGDYMAS</w:t>
      </w:r>
    </w:p>
    <w:p w:rsidR="00A03892" w:rsidRDefault="00A03892" w:rsidP="00A03892">
      <w:pPr>
        <w:autoSpaceDE w:val="0"/>
        <w:autoSpaceDN w:val="0"/>
        <w:adjustRightInd w:val="0"/>
        <w:spacing w:after="0" w:line="240" w:lineRule="auto"/>
        <w:jc w:val="center"/>
        <w:rPr>
          <w:rFonts w:ascii="Times New Roman" w:hAnsi="Times New Roman"/>
          <w:sz w:val="24"/>
          <w:szCs w:val="24"/>
          <w:lang w:val="lt-LT" w:eastAsia="lt-LT"/>
        </w:rPr>
      </w:pPr>
    </w:p>
    <w:p w:rsidR="00932DBB" w:rsidRPr="00932DBB" w:rsidRDefault="00932DBB" w:rsidP="00932DBB">
      <w:pPr>
        <w:autoSpaceDE w:val="0"/>
        <w:autoSpaceDN w:val="0"/>
        <w:adjustRightInd w:val="0"/>
        <w:spacing w:after="0" w:line="240" w:lineRule="auto"/>
        <w:jc w:val="center"/>
        <w:rPr>
          <w:rFonts w:ascii="Times New Roman" w:hAnsi="Times New Roman"/>
          <w:b/>
          <w:sz w:val="24"/>
          <w:szCs w:val="24"/>
          <w:lang w:val="lt-LT" w:eastAsia="lt-LT"/>
        </w:rPr>
      </w:pPr>
      <w:r w:rsidRPr="00932DBB">
        <w:rPr>
          <w:rFonts w:ascii="Times New Roman" w:hAnsi="Times New Roman"/>
          <w:b/>
          <w:sz w:val="24"/>
          <w:szCs w:val="24"/>
          <w:lang w:val="lt-LT" w:eastAsia="lt-LT"/>
        </w:rPr>
        <w:t>PIRMASIS SKIRSNIS</w:t>
      </w:r>
    </w:p>
    <w:p w:rsidR="00A03892" w:rsidRPr="00932DBB" w:rsidRDefault="00A03892" w:rsidP="00932DBB">
      <w:pPr>
        <w:pStyle w:val="ListParagraph"/>
        <w:autoSpaceDE w:val="0"/>
        <w:autoSpaceDN w:val="0"/>
        <w:adjustRightInd w:val="0"/>
        <w:spacing w:after="0" w:line="240" w:lineRule="auto"/>
        <w:ind w:left="0"/>
        <w:jc w:val="center"/>
        <w:rPr>
          <w:rFonts w:ascii="Times New Roman" w:hAnsi="Times New Roman"/>
          <w:b/>
          <w:sz w:val="24"/>
          <w:szCs w:val="24"/>
          <w:lang w:val="lt-LT" w:eastAsia="lt-LT"/>
        </w:rPr>
      </w:pPr>
      <w:r w:rsidRPr="00932DBB">
        <w:rPr>
          <w:rFonts w:ascii="Times New Roman" w:hAnsi="Times New Roman"/>
          <w:b/>
          <w:bCs/>
          <w:caps/>
          <w:sz w:val="24"/>
          <w:szCs w:val="24"/>
          <w:shd w:val="clear" w:color="auto" w:fill="FFFFFF"/>
          <w:lang w:val="lt-LT"/>
        </w:rPr>
        <w:t>BENDRIEJI  REIKALAVIMAI</w:t>
      </w:r>
    </w:p>
    <w:p w:rsidR="00A03892" w:rsidRPr="005A4EF1" w:rsidRDefault="00A03892" w:rsidP="00A03892">
      <w:pPr>
        <w:autoSpaceDE w:val="0"/>
        <w:autoSpaceDN w:val="0"/>
        <w:adjustRightInd w:val="0"/>
        <w:spacing w:after="0" w:line="240" w:lineRule="auto"/>
        <w:rPr>
          <w:rFonts w:ascii="Times New Roman" w:hAnsi="Times New Roman"/>
          <w:sz w:val="24"/>
          <w:szCs w:val="24"/>
          <w:lang w:val="lt-LT" w:eastAsia="lt-LT"/>
        </w:rPr>
      </w:pPr>
    </w:p>
    <w:p w:rsidR="00A03892" w:rsidRPr="005A4EF1" w:rsidRDefault="00A03892" w:rsidP="00675F4F">
      <w:pPr>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8. Priešmokyklinio ugdymo tikslas – atsižvelgiant į kiekvieno vaiko pati</w:t>
      </w:r>
      <w:r w:rsidR="00061565">
        <w:rPr>
          <w:rFonts w:ascii="Times New Roman" w:hAnsi="Times New Roman"/>
          <w:sz w:val="24"/>
          <w:szCs w:val="24"/>
          <w:lang w:val="lt-LT" w:eastAsia="lt-LT"/>
        </w:rPr>
        <w:t>rtį, galias, ugdymosi poreikius ir</w:t>
      </w:r>
      <w:r w:rsidRPr="005A4EF1">
        <w:rPr>
          <w:rFonts w:ascii="Times New Roman" w:hAnsi="Times New Roman"/>
          <w:sz w:val="24"/>
          <w:szCs w:val="24"/>
          <w:lang w:val="lt-LT" w:eastAsia="lt-LT"/>
        </w:rPr>
        <w:t xml:space="preserve"> vadovaujantis humanistinėmis ir demokratinėmis vertybėmis, užtikrinti optimalią vaiko raidą, padėti pasirengti mokytis pagal pradinio ugdymo programą.</w:t>
      </w:r>
    </w:p>
    <w:p w:rsidR="00A03892" w:rsidRPr="005A4EF1" w:rsidRDefault="00A03892" w:rsidP="00675F4F">
      <w:pPr>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9. Priešmokyklinis ugdymas:</w:t>
      </w:r>
    </w:p>
    <w:p w:rsidR="00CF29BD" w:rsidRPr="00C67055" w:rsidRDefault="00A03892" w:rsidP="00CF29BD">
      <w:pPr>
        <w:spacing w:after="0" w:line="240" w:lineRule="auto"/>
        <w:ind w:firstLine="567"/>
        <w:jc w:val="both"/>
        <w:rPr>
          <w:rFonts w:ascii="Times New Roman" w:hAnsi="Times New Roman"/>
          <w:color w:val="FF0000"/>
          <w:sz w:val="24"/>
          <w:szCs w:val="24"/>
          <w:lang w:val="lt-LT" w:eastAsia="lt-LT"/>
        </w:rPr>
      </w:pPr>
      <w:r w:rsidRPr="005A4EF1">
        <w:rPr>
          <w:rFonts w:ascii="Times New Roman" w:hAnsi="Times New Roman"/>
          <w:sz w:val="24"/>
          <w:szCs w:val="24"/>
          <w:lang w:val="lt-LT" w:eastAsia="lt-LT"/>
        </w:rPr>
        <w:t xml:space="preserve">9.1. </w:t>
      </w:r>
      <w:r w:rsidR="00CF29BD" w:rsidRPr="005A4EF1">
        <w:rPr>
          <w:rFonts w:ascii="Times New Roman" w:hAnsi="Times New Roman"/>
          <w:sz w:val="24"/>
          <w:szCs w:val="24"/>
          <w:lang w:val="lt-LT" w:eastAsia="lt-LT"/>
        </w:rPr>
        <w:t>vykdomas pagal</w:t>
      </w:r>
      <w:r w:rsidR="00CF29BD">
        <w:rPr>
          <w:rFonts w:ascii="Times New Roman" w:hAnsi="Times New Roman"/>
          <w:sz w:val="24"/>
          <w:szCs w:val="24"/>
          <w:lang w:val="lt-LT" w:eastAsia="lt-LT"/>
        </w:rPr>
        <w:t xml:space="preserve"> priešmokyklinio ugdymo bendrąją programą</w:t>
      </w:r>
      <w:r w:rsidR="00CF29BD" w:rsidRPr="005A4EF1">
        <w:rPr>
          <w:rFonts w:ascii="Times New Roman" w:hAnsi="Times New Roman"/>
          <w:sz w:val="24"/>
          <w:szCs w:val="24"/>
          <w:lang w:val="lt-LT" w:eastAsia="lt-LT"/>
        </w:rPr>
        <w:t xml:space="preserve">, </w:t>
      </w:r>
      <w:r w:rsidR="00CF29BD">
        <w:rPr>
          <w:rFonts w:ascii="Times New Roman" w:hAnsi="Times New Roman"/>
          <w:sz w:val="24"/>
          <w:szCs w:val="24"/>
          <w:lang w:val="lt-LT"/>
        </w:rPr>
        <w:t>patvirtintą</w:t>
      </w:r>
      <w:r w:rsidR="00CF29BD" w:rsidRPr="00CD477E">
        <w:rPr>
          <w:rFonts w:ascii="Times New Roman" w:hAnsi="Times New Roman"/>
          <w:sz w:val="24"/>
          <w:szCs w:val="24"/>
          <w:lang w:val="lt-LT"/>
        </w:rPr>
        <w:t xml:space="preserve"> </w:t>
      </w:r>
      <w:r w:rsidR="00CF29BD">
        <w:rPr>
          <w:rFonts w:ascii="Times New Roman" w:hAnsi="Times New Roman"/>
          <w:sz w:val="24"/>
          <w:szCs w:val="24"/>
          <w:lang w:val="lt-LT"/>
        </w:rPr>
        <w:t xml:space="preserve">Lietuvos Respublikos </w:t>
      </w:r>
      <w:r w:rsidR="00CF29BD" w:rsidRPr="00CD477E">
        <w:rPr>
          <w:rFonts w:ascii="Times New Roman" w:hAnsi="Times New Roman"/>
          <w:sz w:val="24"/>
          <w:szCs w:val="24"/>
          <w:lang w:val="lt-LT"/>
        </w:rPr>
        <w:t>švietimo ir mokslo ministro</w:t>
      </w:r>
      <w:r w:rsidR="00CF29BD">
        <w:rPr>
          <w:rFonts w:ascii="Times New Roman" w:hAnsi="Times New Roman"/>
          <w:sz w:val="24"/>
          <w:szCs w:val="24"/>
          <w:lang w:val="lt-LT"/>
        </w:rPr>
        <w:t xml:space="preserve"> </w:t>
      </w:r>
      <w:r w:rsidR="00CF29BD" w:rsidRPr="00C30BF0">
        <w:rPr>
          <w:rFonts w:ascii="Times New Roman" w:hAnsi="Times New Roman"/>
          <w:sz w:val="24"/>
          <w:szCs w:val="24"/>
          <w:lang w:val="lt-LT"/>
        </w:rPr>
        <w:t>2014 m. rugsėjo 2 d.</w:t>
      </w:r>
      <w:r w:rsidR="00CF29BD" w:rsidRPr="00C67055">
        <w:rPr>
          <w:rFonts w:ascii="Times New Roman" w:hAnsi="Times New Roman"/>
          <w:sz w:val="24"/>
          <w:szCs w:val="24"/>
          <w:lang w:val="lt-LT"/>
        </w:rPr>
        <w:t xml:space="preserve"> įsakymu </w:t>
      </w:r>
      <w:r w:rsidR="00CF29BD" w:rsidRPr="00C30BF0">
        <w:rPr>
          <w:rFonts w:ascii="Times New Roman" w:hAnsi="Times New Roman"/>
          <w:sz w:val="24"/>
          <w:szCs w:val="24"/>
          <w:lang w:val="lt-LT"/>
        </w:rPr>
        <w:t xml:space="preserve">Nr. </w:t>
      </w:r>
      <w:r w:rsidR="00CF29BD" w:rsidRPr="00C67055">
        <w:rPr>
          <w:rFonts w:ascii="Times New Roman" w:hAnsi="Times New Roman"/>
          <w:sz w:val="24"/>
          <w:szCs w:val="24"/>
          <w:lang w:val="lt-LT"/>
        </w:rPr>
        <w:t>V-779</w:t>
      </w:r>
      <w:r w:rsidR="00CF29BD">
        <w:rPr>
          <w:rFonts w:ascii="Times New Roman" w:hAnsi="Times New Roman"/>
          <w:sz w:val="24"/>
          <w:szCs w:val="24"/>
          <w:lang w:val="lt-LT"/>
        </w:rPr>
        <w:t>. M</w:t>
      </w:r>
      <w:r w:rsidR="00CF29BD">
        <w:rPr>
          <w:rFonts w:ascii="Times New Roman" w:hAnsi="Times New Roman"/>
          <w:sz w:val="24"/>
          <w:szCs w:val="24"/>
          <w:lang w:val="lt-LT" w:eastAsia="lt-LT"/>
        </w:rPr>
        <w:t>inimali trukmė – 640 valandų.</w:t>
      </w:r>
    </w:p>
    <w:p w:rsidR="00A03892" w:rsidRPr="005A4EF1" w:rsidRDefault="00CF29BD" w:rsidP="00675F4F">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9.2. </w:t>
      </w:r>
      <w:r w:rsidR="00A03892" w:rsidRPr="005A4EF1">
        <w:rPr>
          <w:rFonts w:ascii="Times New Roman" w:hAnsi="Times New Roman"/>
          <w:sz w:val="24"/>
          <w:szCs w:val="24"/>
          <w:lang w:val="lt-LT" w:eastAsia="lt-LT"/>
        </w:rPr>
        <w:t>pradedamas teikti vaikui, kai tais kalendoriniais metais jam sueina 6 metai;</w:t>
      </w:r>
    </w:p>
    <w:p w:rsidR="00A03892" w:rsidRDefault="00CF29BD" w:rsidP="00675F4F">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9.3</w:t>
      </w:r>
      <w:r w:rsidR="00A03892" w:rsidRPr="005A4EF1">
        <w:rPr>
          <w:rFonts w:ascii="Times New Roman" w:hAnsi="Times New Roman"/>
          <w:sz w:val="24"/>
          <w:szCs w:val="24"/>
          <w:lang w:val="lt-LT" w:eastAsia="lt-LT"/>
        </w:rPr>
        <w:t>. gali būti teikiamas anksčiau tėvų (globėjų) prašymu, vadovaujantis Vaiko brandumo mokytis pagal priešmokyklinio ir pradinio ugdymo programas įvertinimo tvarkos aprašu, patvirtintu Lietuvos Respublikos švietimo ir mokslo ministro 2005 m. spalio 29 d. įsakymu Nr. ISAK-2173, bet ne anksčiau, negu jam sueina 5 metai;</w:t>
      </w:r>
    </w:p>
    <w:p w:rsidR="00CF29BD" w:rsidRPr="005A4EF1" w:rsidRDefault="00CF29BD" w:rsidP="00CF29B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9.4. </w:t>
      </w:r>
      <w:r w:rsidRPr="005A4EF1">
        <w:rPr>
          <w:rFonts w:ascii="Times New Roman" w:hAnsi="Times New Roman"/>
          <w:sz w:val="24"/>
          <w:szCs w:val="24"/>
          <w:lang w:val="lt-LT" w:eastAsia="lt-LT"/>
        </w:rPr>
        <w:t>gali būti teikiamas ilgiau nei vienerius metus vaikui, kuriam reikia nuolatinės kv</w:t>
      </w:r>
      <w:r>
        <w:rPr>
          <w:rFonts w:ascii="Times New Roman" w:hAnsi="Times New Roman"/>
          <w:sz w:val="24"/>
          <w:szCs w:val="24"/>
          <w:lang w:val="lt-LT" w:eastAsia="lt-LT"/>
        </w:rPr>
        <w:t xml:space="preserve">alifikuotų specialistų pagalbos </w:t>
      </w:r>
      <w:r w:rsidRPr="005A4EF1">
        <w:rPr>
          <w:rFonts w:ascii="Times New Roman" w:hAnsi="Times New Roman"/>
          <w:sz w:val="24"/>
          <w:szCs w:val="24"/>
          <w:lang w:val="lt-LT" w:eastAsia="lt-LT"/>
        </w:rPr>
        <w:t>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rugsėjo 14 d. įsakymu Nr. ISAK-1836.</w:t>
      </w:r>
    </w:p>
    <w:p w:rsidR="00A03892" w:rsidRPr="00CF29BD" w:rsidRDefault="00CF29BD" w:rsidP="00675F4F">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9.5</w:t>
      </w:r>
      <w:r w:rsidR="00A03892" w:rsidRPr="005A4EF1">
        <w:rPr>
          <w:rFonts w:ascii="Times New Roman" w:hAnsi="Times New Roman"/>
          <w:sz w:val="24"/>
          <w:szCs w:val="24"/>
          <w:lang w:val="lt-LT" w:eastAsia="lt-LT"/>
        </w:rPr>
        <w:t xml:space="preserve">. </w:t>
      </w:r>
      <w:r w:rsidR="00061565">
        <w:rPr>
          <w:rFonts w:ascii="Times New Roman" w:hAnsi="Times New Roman"/>
          <w:sz w:val="24"/>
          <w:szCs w:val="24"/>
          <w:lang w:val="lt-LT" w:eastAsia="lt-LT"/>
        </w:rPr>
        <w:t>nuo 2016 m. rugsėjo 1 d.</w:t>
      </w:r>
      <w:r w:rsidR="002F76EA">
        <w:rPr>
          <w:rFonts w:ascii="Times New Roman" w:hAnsi="Times New Roman"/>
          <w:sz w:val="24"/>
          <w:szCs w:val="24"/>
          <w:lang w:val="lt-LT" w:eastAsia="lt-LT"/>
        </w:rPr>
        <w:t xml:space="preserve"> yra </w:t>
      </w:r>
      <w:r w:rsidR="00A03892" w:rsidRPr="005A4EF1">
        <w:rPr>
          <w:rFonts w:ascii="Times New Roman" w:hAnsi="Times New Roman"/>
          <w:sz w:val="24"/>
          <w:szCs w:val="24"/>
          <w:lang w:val="lt-LT" w:eastAsia="lt-LT"/>
        </w:rPr>
        <w:t>privalomas</w:t>
      </w:r>
      <w:r>
        <w:rPr>
          <w:rFonts w:ascii="Times New Roman" w:hAnsi="Times New Roman"/>
          <w:sz w:val="24"/>
          <w:szCs w:val="24"/>
          <w:lang w:val="lt-LT" w:eastAsia="lt-LT"/>
        </w:rPr>
        <w:t>.</w:t>
      </w:r>
    </w:p>
    <w:p w:rsidR="002555BB" w:rsidRDefault="002555BB" w:rsidP="00A03892">
      <w:pPr>
        <w:spacing w:after="0" w:line="240" w:lineRule="auto"/>
        <w:jc w:val="both"/>
        <w:rPr>
          <w:rFonts w:ascii="Times New Roman" w:eastAsia="Times New Roman" w:hAnsi="Times New Roman"/>
          <w:sz w:val="24"/>
          <w:szCs w:val="24"/>
          <w:lang w:val="lt-LT"/>
        </w:rPr>
      </w:pPr>
    </w:p>
    <w:p w:rsidR="00A1799F" w:rsidRDefault="00A1799F" w:rsidP="00A03892">
      <w:pPr>
        <w:spacing w:after="0" w:line="240" w:lineRule="auto"/>
        <w:jc w:val="both"/>
        <w:rPr>
          <w:rFonts w:ascii="Times New Roman" w:eastAsia="Times New Roman" w:hAnsi="Times New Roman"/>
          <w:sz w:val="24"/>
          <w:szCs w:val="24"/>
          <w:lang w:val="lt-LT"/>
        </w:rPr>
      </w:pPr>
    </w:p>
    <w:p w:rsidR="00A1799F" w:rsidRDefault="00A1799F" w:rsidP="00A03892">
      <w:pPr>
        <w:spacing w:after="0" w:line="240" w:lineRule="auto"/>
        <w:jc w:val="both"/>
        <w:rPr>
          <w:rFonts w:ascii="Times New Roman" w:eastAsia="Times New Roman" w:hAnsi="Times New Roman"/>
          <w:sz w:val="24"/>
          <w:szCs w:val="24"/>
          <w:lang w:val="lt-LT"/>
        </w:rPr>
      </w:pPr>
    </w:p>
    <w:p w:rsidR="00A1799F" w:rsidRDefault="00A1799F" w:rsidP="00A03892">
      <w:pPr>
        <w:spacing w:after="0" w:line="240" w:lineRule="auto"/>
        <w:jc w:val="both"/>
        <w:rPr>
          <w:rFonts w:ascii="Times New Roman" w:eastAsia="Times New Roman" w:hAnsi="Times New Roman"/>
          <w:sz w:val="24"/>
          <w:szCs w:val="24"/>
          <w:lang w:val="lt-LT"/>
        </w:rPr>
      </w:pPr>
    </w:p>
    <w:p w:rsidR="00E61ECA" w:rsidRPr="00E61ECA" w:rsidRDefault="00E61ECA" w:rsidP="00E61ECA">
      <w:pPr>
        <w:spacing w:after="0" w:line="240" w:lineRule="auto"/>
        <w:jc w:val="center"/>
        <w:rPr>
          <w:rFonts w:ascii="Times New Roman" w:eastAsia="Times New Roman" w:hAnsi="Times New Roman"/>
          <w:b/>
          <w:sz w:val="24"/>
          <w:szCs w:val="24"/>
          <w:lang w:val="lt-LT"/>
        </w:rPr>
      </w:pPr>
      <w:r>
        <w:rPr>
          <w:rFonts w:ascii="Times New Roman" w:eastAsia="Times New Roman" w:hAnsi="Times New Roman"/>
          <w:b/>
          <w:sz w:val="24"/>
          <w:szCs w:val="24"/>
          <w:lang w:val="lt-LT"/>
        </w:rPr>
        <w:lastRenderedPageBreak/>
        <w:t>ANTRASIS</w:t>
      </w:r>
      <w:r w:rsidRPr="00E61ECA">
        <w:rPr>
          <w:rFonts w:ascii="Times New Roman" w:eastAsia="Times New Roman" w:hAnsi="Times New Roman"/>
          <w:b/>
          <w:sz w:val="24"/>
          <w:szCs w:val="24"/>
          <w:lang w:val="lt-LT"/>
        </w:rPr>
        <w:t xml:space="preserve"> SKIRSNIS</w:t>
      </w:r>
    </w:p>
    <w:p w:rsidR="00A03892" w:rsidRPr="005A4EF1" w:rsidRDefault="00A03892" w:rsidP="00A03892">
      <w:pPr>
        <w:autoSpaceDE w:val="0"/>
        <w:autoSpaceDN w:val="0"/>
        <w:adjustRightInd w:val="0"/>
        <w:spacing w:after="0" w:line="240" w:lineRule="auto"/>
        <w:ind w:left="1440" w:firstLine="720"/>
        <w:jc w:val="both"/>
        <w:rPr>
          <w:rFonts w:ascii="Times New Roman" w:hAnsi="Times New Roman"/>
          <w:sz w:val="24"/>
          <w:szCs w:val="24"/>
          <w:lang w:val="lt-LT" w:eastAsia="lt-LT"/>
        </w:rPr>
      </w:pPr>
      <w:r w:rsidRPr="005A4EF1">
        <w:rPr>
          <w:rFonts w:ascii="Times New Roman" w:hAnsi="Times New Roman"/>
          <w:b/>
          <w:bCs/>
          <w:caps/>
          <w:sz w:val="24"/>
          <w:szCs w:val="24"/>
          <w:shd w:val="clear" w:color="auto" w:fill="FFFFFF"/>
          <w:lang w:val="lt-LT"/>
        </w:rPr>
        <w:t>PRIEŠMOKYKLINIO UGDYMO ORGANIZAVIMAS</w:t>
      </w:r>
    </w:p>
    <w:p w:rsidR="00A03892" w:rsidRPr="005A4EF1" w:rsidRDefault="00A03892" w:rsidP="00A03892">
      <w:pPr>
        <w:autoSpaceDE w:val="0"/>
        <w:autoSpaceDN w:val="0"/>
        <w:adjustRightInd w:val="0"/>
        <w:spacing w:after="0" w:line="240" w:lineRule="auto"/>
        <w:jc w:val="both"/>
        <w:rPr>
          <w:rFonts w:ascii="Times New Roman" w:hAnsi="Times New Roman"/>
          <w:sz w:val="24"/>
          <w:szCs w:val="24"/>
          <w:lang w:val="lt-LT" w:eastAsia="lt-LT"/>
        </w:rPr>
      </w:pPr>
      <w:r w:rsidRPr="005A4EF1">
        <w:rPr>
          <w:rFonts w:ascii="Times New Roman" w:hAnsi="Times New Roman"/>
          <w:sz w:val="24"/>
          <w:szCs w:val="24"/>
          <w:lang w:val="lt-LT" w:eastAsia="lt-LT"/>
        </w:rPr>
        <w:tab/>
      </w:r>
      <w:r w:rsidRPr="005A4EF1">
        <w:rPr>
          <w:rFonts w:ascii="Times New Roman" w:hAnsi="Times New Roman"/>
          <w:sz w:val="24"/>
          <w:szCs w:val="24"/>
          <w:lang w:val="lt-LT" w:eastAsia="lt-LT"/>
        </w:rPr>
        <w:tab/>
      </w:r>
      <w:r w:rsidRPr="005A4EF1">
        <w:rPr>
          <w:rFonts w:ascii="Times New Roman" w:hAnsi="Times New Roman"/>
          <w:sz w:val="24"/>
          <w:szCs w:val="24"/>
          <w:lang w:val="lt-LT" w:eastAsia="lt-LT"/>
        </w:rPr>
        <w:tab/>
      </w:r>
      <w:r w:rsidRPr="005A4EF1">
        <w:rPr>
          <w:rFonts w:ascii="Times New Roman" w:hAnsi="Times New Roman"/>
          <w:sz w:val="24"/>
          <w:szCs w:val="24"/>
          <w:lang w:val="lt-LT" w:eastAsia="lt-LT"/>
        </w:rPr>
        <w:tab/>
      </w:r>
      <w:r w:rsidRPr="005A4EF1">
        <w:rPr>
          <w:rFonts w:ascii="Times New Roman" w:hAnsi="Times New Roman"/>
          <w:sz w:val="24"/>
          <w:szCs w:val="24"/>
          <w:lang w:val="lt-LT" w:eastAsia="lt-LT"/>
        </w:rPr>
        <w:tab/>
      </w:r>
    </w:p>
    <w:p w:rsidR="00A03892" w:rsidRPr="005A4EF1" w:rsidRDefault="00A03892" w:rsidP="005023C2">
      <w:pPr>
        <w:autoSpaceDE w:val="0"/>
        <w:autoSpaceDN w:val="0"/>
        <w:adjustRightInd w:val="0"/>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 xml:space="preserve">10. Priešmokyklinis ugdymas organizuojamas vadovaujantis: </w:t>
      </w:r>
    </w:p>
    <w:p w:rsidR="00A03892" w:rsidRPr="005A4EF1" w:rsidRDefault="00A03892" w:rsidP="005023C2">
      <w:pPr>
        <w:autoSpaceDE w:val="0"/>
        <w:autoSpaceDN w:val="0"/>
        <w:adjustRightInd w:val="0"/>
        <w:spacing w:after="0" w:line="240" w:lineRule="auto"/>
        <w:ind w:firstLine="567"/>
        <w:jc w:val="both"/>
        <w:rPr>
          <w:rFonts w:ascii="Times New Roman" w:hAnsi="Times New Roman"/>
          <w:sz w:val="24"/>
          <w:szCs w:val="24"/>
          <w:lang w:val="lt-LT"/>
        </w:rPr>
      </w:pPr>
      <w:r w:rsidRPr="005A4EF1">
        <w:rPr>
          <w:rFonts w:ascii="Times New Roman" w:eastAsia="Times New Roman" w:hAnsi="Times New Roman"/>
          <w:sz w:val="24"/>
          <w:szCs w:val="24"/>
          <w:lang w:val="lt-LT" w:eastAsia="zh-CN"/>
        </w:rPr>
        <w:t>10.1. Lietuvos Respublikos švietimo ir mokslo ministro 2</w:t>
      </w:r>
      <w:r w:rsidRPr="005A4EF1">
        <w:rPr>
          <w:rFonts w:ascii="Times New Roman" w:hAnsi="Times New Roman"/>
          <w:sz w:val="24"/>
          <w:szCs w:val="24"/>
          <w:lang w:val="lt-LT"/>
        </w:rPr>
        <w:t xml:space="preserve">013 m. lapkričio 21 d. </w:t>
      </w:r>
      <w:r w:rsidRPr="005A4EF1">
        <w:rPr>
          <w:rFonts w:ascii="Times New Roman" w:eastAsia="Times New Roman" w:hAnsi="Times New Roman"/>
          <w:sz w:val="24"/>
          <w:szCs w:val="24"/>
          <w:lang w:val="lt-LT" w:eastAsia="zh-CN"/>
        </w:rPr>
        <w:t xml:space="preserve">įsakymu </w:t>
      </w:r>
      <w:r w:rsidRPr="005A4EF1">
        <w:rPr>
          <w:rFonts w:ascii="Times New Roman" w:hAnsi="Times New Roman"/>
          <w:sz w:val="24"/>
          <w:szCs w:val="24"/>
          <w:lang w:val="lt-LT"/>
        </w:rPr>
        <w:t>Nr. V-1106</w:t>
      </w:r>
      <w:r w:rsidR="00855C1E">
        <w:rPr>
          <w:rFonts w:ascii="Times New Roman" w:eastAsia="Times New Roman" w:hAnsi="Times New Roman"/>
          <w:sz w:val="24"/>
          <w:szCs w:val="24"/>
          <w:lang w:val="lt-LT" w:eastAsia="zh-CN"/>
        </w:rPr>
        <w:t xml:space="preserve"> „Dėl priešmokyklinio</w:t>
      </w:r>
      <w:r w:rsidRPr="005A4EF1">
        <w:rPr>
          <w:rFonts w:ascii="Times New Roman" w:eastAsia="Times New Roman" w:hAnsi="Times New Roman"/>
          <w:sz w:val="24"/>
          <w:szCs w:val="24"/>
          <w:lang w:val="lt-LT" w:eastAsia="zh-CN"/>
        </w:rPr>
        <w:t xml:space="preserve"> ugdymo tvarkos aprašo patvirtinimo“</w:t>
      </w:r>
      <w:r w:rsidRPr="005A4EF1">
        <w:rPr>
          <w:rFonts w:ascii="Times New Roman" w:hAnsi="Times New Roman"/>
          <w:sz w:val="24"/>
          <w:szCs w:val="24"/>
          <w:lang w:val="lt-LT"/>
        </w:rPr>
        <w:t>;</w:t>
      </w:r>
    </w:p>
    <w:p w:rsidR="007B566F" w:rsidRDefault="00A03892" w:rsidP="005023C2">
      <w:pPr>
        <w:autoSpaceDE w:val="0"/>
        <w:autoSpaceDN w:val="0"/>
        <w:adjustRightInd w:val="0"/>
        <w:spacing w:after="0" w:line="240" w:lineRule="auto"/>
        <w:ind w:firstLine="567"/>
        <w:jc w:val="both"/>
        <w:rPr>
          <w:rFonts w:ascii="Times New Roman" w:hAnsi="Times New Roman"/>
          <w:sz w:val="24"/>
          <w:szCs w:val="24"/>
          <w:lang w:val="lt-LT"/>
        </w:rPr>
      </w:pPr>
      <w:r w:rsidRPr="005A4EF1">
        <w:rPr>
          <w:rFonts w:ascii="Times New Roman" w:hAnsi="Times New Roman"/>
          <w:sz w:val="24"/>
          <w:szCs w:val="24"/>
          <w:lang w:val="lt-LT"/>
        </w:rPr>
        <w:t xml:space="preserve">10.2. </w:t>
      </w:r>
      <w:r w:rsidRPr="005A4EF1">
        <w:rPr>
          <w:rFonts w:ascii="Times New Roman" w:eastAsia="Times New Roman" w:hAnsi="Times New Roman"/>
          <w:sz w:val="24"/>
          <w:szCs w:val="24"/>
          <w:lang w:val="lt-LT" w:eastAsia="zh-CN"/>
        </w:rPr>
        <w:t>Lietuvos Respublikos švietimo ir mokslo ministro 2</w:t>
      </w:r>
      <w:r w:rsidRPr="005A4EF1">
        <w:rPr>
          <w:rFonts w:ascii="Times New Roman" w:hAnsi="Times New Roman"/>
          <w:sz w:val="24"/>
          <w:szCs w:val="24"/>
          <w:lang w:val="lt-LT"/>
        </w:rPr>
        <w:t xml:space="preserve">014 m. rugsėjo 2 d. </w:t>
      </w:r>
      <w:r w:rsidRPr="005A4EF1">
        <w:rPr>
          <w:rFonts w:ascii="Times New Roman" w:eastAsia="Times New Roman" w:hAnsi="Times New Roman"/>
          <w:sz w:val="24"/>
          <w:szCs w:val="24"/>
          <w:lang w:val="lt-LT" w:eastAsia="zh-CN"/>
        </w:rPr>
        <w:t xml:space="preserve">įsakymu </w:t>
      </w:r>
      <w:r w:rsidRPr="005A4EF1">
        <w:rPr>
          <w:rFonts w:ascii="Times New Roman" w:hAnsi="Times New Roman"/>
          <w:sz w:val="24"/>
          <w:szCs w:val="24"/>
          <w:lang w:val="lt-LT"/>
        </w:rPr>
        <w:t>Nr. V-779</w:t>
      </w:r>
      <w:r w:rsidRPr="005A4EF1">
        <w:rPr>
          <w:rFonts w:ascii="Times New Roman" w:eastAsia="Times New Roman" w:hAnsi="Times New Roman"/>
          <w:sz w:val="24"/>
          <w:szCs w:val="24"/>
          <w:lang w:val="lt-LT" w:eastAsia="zh-CN"/>
        </w:rPr>
        <w:t xml:space="preserve"> „Dėl priešmokyklinės ugdymo bendrosios programos patvirtinimo“</w:t>
      </w:r>
      <w:r w:rsidR="00E6505A">
        <w:rPr>
          <w:rFonts w:ascii="Times New Roman" w:hAnsi="Times New Roman"/>
          <w:sz w:val="24"/>
          <w:szCs w:val="24"/>
          <w:lang w:val="lt-LT"/>
        </w:rPr>
        <w:t xml:space="preserve">. </w:t>
      </w:r>
    </w:p>
    <w:p w:rsidR="001349A5" w:rsidRPr="008A7A67" w:rsidRDefault="00A03892" w:rsidP="005023C2">
      <w:pPr>
        <w:autoSpaceDE w:val="0"/>
        <w:autoSpaceDN w:val="0"/>
        <w:adjustRightInd w:val="0"/>
        <w:spacing w:after="0" w:line="240" w:lineRule="auto"/>
        <w:ind w:firstLine="567"/>
        <w:jc w:val="both"/>
        <w:rPr>
          <w:rFonts w:ascii="Times New Roman" w:hAnsi="Times New Roman"/>
          <w:sz w:val="24"/>
          <w:szCs w:val="24"/>
          <w:lang w:val="lt-LT" w:eastAsia="lt-LT"/>
        </w:rPr>
      </w:pPr>
      <w:r w:rsidRPr="007B566F">
        <w:rPr>
          <w:rFonts w:ascii="Times New Roman" w:hAnsi="Times New Roman"/>
          <w:sz w:val="24"/>
          <w:szCs w:val="24"/>
          <w:lang w:val="lt-LT"/>
        </w:rPr>
        <w:t>10.3.</w:t>
      </w:r>
      <w:r w:rsidRPr="007B566F">
        <w:rPr>
          <w:rFonts w:ascii="Times New Roman" w:hAnsi="Times New Roman"/>
          <w:i/>
          <w:sz w:val="24"/>
          <w:szCs w:val="24"/>
          <w:lang w:val="lt-LT"/>
        </w:rPr>
        <w:t xml:space="preserve"> </w:t>
      </w:r>
      <w:r w:rsidRPr="007B566F">
        <w:rPr>
          <w:rFonts w:ascii="Times New Roman" w:hAnsi="Times New Roman"/>
          <w:sz w:val="24"/>
          <w:szCs w:val="24"/>
          <w:lang w:val="lt-LT" w:eastAsia="lt-LT"/>
        </w:rPr>
        <w:t xml:space="preserve">Trakų rajono savivaldybės tarybos </w:t>
      </w:r>
      <w:r w:rsidR="001349A5" w:rsidRPr="007B566F">
        <w:rPr>
          <w:rFonts w:ascii="Times New Roman" w:eastAsia="Times New Roman" w:hAnsi="Times New Roman"/>
          <w:sz w:val="24"/>
          <w:szCs w:val="24"/>
          <w:lang w:val="lt-LT"/>
        </w:rPr>
        <w:t>2016</w:t>
      </w:r>
      <w:r w:rsidRPr="007B566F">
        <w:rPr>
          <w:rFonts w:ascii="Times New Roman" w:eastAsia="Times New Roman" w:hAnsi="Times New Roman"/>
          <w:sz w:val="24"/>
          <w:szCs w:val="24"/>
          <w:lang w:val="lt-LT"/>
        </w:rPr>
        <w:t xml:space="preserve"> m. </w:t>
      </w:r>
      <w:r w:rsidR="001349A5" w:rsidRPr="007B566F">
        <w:rPr>
          <w:rFonts w:ascii="Times New Roman" w:eastAsia="Times New Roman" w:hAnsi="Times New Roman"/>
          <w:sz w:val="24"/>
          <w:szCs w:val="24"/>
          <w:lang w:val="lt-LT"/>
        </w:rPr>
        <w:t>rugpjūčio 4 d. sprendimu Nr. S1-181</w:t>
      </w:r>
      <w:r w:rsidRPr="007B566F">
        <w:rPr>
          <w:rFonts w:ascii="Times New Roman" w:eastAsia="Times New Roman" w:hAnsi="Times New Roman"/>
          <w:sz w:val="24"/>
          <w:szCs w:val="24"/>
          <w:lang w:val="lt-LT"/>
        </w:rPr>
        <w:t xml:space="preserve"> „D</w:t>
      </w:r>
      <w:r w:rsidRPr="007B566F">
        <w:rPr>
          <w:rFonts w:ascii="Times New Roman" w:eastAsia="Times New Roman" w:hAnsi="Times New Roman"/>
          <w:bCs/>
          <w:sz w:val="24"/>
          <w:szCs w:val="24"/>
          <w:lang w:val="lt-LT"/>
        </w:rPr>
        <w:t xml:space="preserve">ėl </w:t>
      </w:r>
      <w:r w:rsidR="001349A5" w:rsidRPr="007B566F">
        <w:rPr>
          <w:rFonts w:ascii="Times New Roman" w:eastAsia="Times New Roman" w:hAnsi="Times New Roman"/>
          <w:bCs/>
          <w:sz w:val="24"/>
          <w:szCs w:val="24"/>
          <w:lang w:val="lt-LT"/>
        </w:rPr>
        <w:t xml:space="preserve">2016 m. kovo 24 d. sprendimo Nr. S1-83 „Dėl </w:t>
      </w:r>
      <w:r w:rsidRPr="007B566F">
        <w:rPr>
          <w:rFonts w:ascii="Times New Roman" w:eastAsia="Times New Roman" w:hAnsi="Times New Roman"/>
          <w:bCs/>
          <w:sz w:val="24"/>
          <w:szCs w:val="24"/>
          <w:lang w:val="lt-LT"/>
        </w:rPr>
        <w:t>ikimokyklinio ir priešmokyklinio ugdymo grupių, klasių komplektų ir mokinių skaičiaus</w:t>
      </w:r>
      <w:r w:rsidR="001349A5" w:rsidRPr="007B566F">
        <w:rPr>
          <w:rFonts w:ascii="Times New Roman" w:eastAsia="Times New Roman" w:hAnsi="Times New Roman"/>
          <w:bCs/>
          <w:sz w:val="24"/>
          <w:szCs w:val="24"/>
          <w:lang w:val="lt-LT"/>
        </w:rPr>
        <w:t xml:space="preserve"> vidurkio klasėse nustatymo 2016–2017</w:t>
      </w:r>
      <w:r w:rsidRPr="007B566F">
        <w:rPr>
          <w:rFonts w:ascii="Times New Roman" w:eastAsia="Times New Roman" w:hAnsi="Times New Roman"/>
          <w:bCs/>
          <w:sz w:val="24"/>
          <w:szCs w:val="24"/>
          <w:lang w:val="lt-LT"/>
        </w:rPr>
        <w:t xml:space="preserve"> mokslo metais“</w:t>
      </w:r>
      <w:r w:rsidR="001349A5" w:rsidRPr="007B566F">
        <w:rPr>
          <w:rFonts w:ascii="Times New Roman" w:eastAsia="Times New Roman" w:hAnsi="Times New Roman"/>
          <w:bCs/>
          <w:sz w:val="24"/>
          <w:szCs w:val="24"/>
          <w:lang w:val="lt-LT"/>
        </w:rPr>
        <w:t xml:space="preserve"> patikslinimo“</w:t>
      </w:r>
      <w:r w:rsidR="0015351A" w:rsidRPr="007B566F">
        <w:rPr>
          <w:rFonts w:ascii="Times New Roman" w:eastAsia="Times New Roman" w:hAnsi="Times New Roman"/>
          <w:bCs/>
          <w:sz w:val="24"/>
          <w:szCs w:val="24"/>
          <w:lang w:val="lt-LT"/>
        </w:rPr>
        <w:t xml:space="preserve"> ir </w:t>
      </w:r>
      <w:r w:rsidRPr="007B566F">
        <w:rPr>
          <w:rFonts w:ascii="Times New Roman" w:hAnsi="Times New Roman"/>
          <w:sz w:val="24"/>
          <w:szCs w:val="24"/>
          <w:lang w:val="lt-LT" w:eastAsia="lt-LT"/>
        </w:rPr>
        <w:t>mokykl</w:t>
      </w:r>
      <w:r w:rsidR="0015351A" w:rsidRPr="007B566F">
        <w:rPr>
          <w:rFonts w:ascii="Times New Roman" w:hAnsi="Times New Roman"/>
          <w:sz w:val="24"/>
          <w:szCs w:val="24"/>
          <w:lang w:val="lt-LT" w:eastAsia="lt-LT"/>
        </w:rPr>
        <w:t>os direktoriaus patvirtinta 2016-2017</w:t>
      </w:r>
      <w:r w:rsidRPr="007B566F">
        <w:rPr>
          <w:rFonts w:ascii="Times New Roman" w:hAnsi="Times New Roman"/>
          <w:sz w:val="24"/>
          <w:szCs w:val="24"/>
          <w:lang w:val="lt-LT" w:eastAsia="lt-LT"/>
        </w:rPr>
        <w:t xml:space="preserve"> mokslo metų Trakų r. Senųjų Trakų Andžejaus Stelmachovskio  </w:t>
      </w:r>
      <w:r w:rsidRPr="008A7A67">
        <w:rPr>
          <w:rFonts w:ascii="Times New Roman" w:hAnsi="Times New Roman"/>
          <w:sz w:val="24"/>
          <w:szCs w:val="24"/>
          <w:lang w:val="lt-LT" w:eastAsia="lt-LT"/>
        </w:rPr>
        <w:t xml:space="preserve">priešmokyklinio ugdymo programa. </w:t>
      </w:r>
    </w:p>
    <w:p w:rsidR="00A03892" w:rsidRPr="0021245A" w:rsidRDefault="00A03892" w:rsidP="005023C2">
      <w:pPr>
        <w:autoSpaceDE w:val="0"/>
        <w:autoSpaceDN w:val="0"/>
        <w:adjustRightInd w:val="0"/>
        <w:spacing w:after="0" w:line="240" w:lineRule="auto"/>
        <w:ind w:firstLine="567"/>
        <w:jc w:val="both"/>
        <w:rPr>
          <w:rFonts w:ascii="Times New Roman" w:hAnsi="Times New Roman"/>
          <w:color w:val="FF0000"/>
          <w:sz w:val="24"/>
          <w:szCs w:val="24"/>
          <w:lang w:val="lt-LT"/>
        </w:rPr>
      </w:pPr>
      <w:r w:rsidRPr="005A4EF1">
        <w:rPr>
          <w:rFonts w:ascii="Times New Roman" w:hAnsi="Times New Roman"/>
          <w:sz w:val="24"/>
          <w:szCs w:val="24"/>
          <w:lang w:val="lt-LT" w:eastAsia="lt-LT"/>
        </w:rPr>
        <w:t xml:space="preserve">11. Priešmokyklinis ugdymas organizuojamas </w:t>
      </w:r>
      <w:r w:rsidR="007B566F">
        <w:rPr>
          <w:rFonts w:ascii="Times New Roman" w:hAnsi="Times New Roman"/>
          <w:sz w:val="24"/>
          <w:szCs w:val="24"/>
          <w:lang w:val="lt-LT" w:eastAsia="lt-LT"/>
        </w:rPr>
        <w:t>jungtinėje grupėje</w:t>
      </w:r>
      <w:r w:rsidRPr="0021245A">
        <w:rPr>
          <w:rFonts w:ascii="Times New Roman" w:hAnsi="Times New Roman"/>
          <w:color w:val="FF0000"/>
          <w:sz w:val="24"/>
          <w:szCs w:val="24"/>
          <w:lang w:val="lt-LT"/>
        </w:rPr>
        <w:t xml:space="preserve"> </w:t>
      </w:r>
      <w:r w:rsidRPr="0004324E">
        <w:rPr>
          <w:rFonts w:ascii="Times New Roman" w:hAnsi="Times New Roman"/>
          <w:sz w:val="24"/>
          <w:szCs w:val="24"/>
          <w:lang w:val="lt-LT"/>
        </w:rPr>
        <w:t xml:space="preserve">tautinės mažumos gimtąja kalba </w:t>
      </w:r>
      <w:r w:rsidR="007B566F" w:rsidRPr="0004324E">
        <w:rPr>
          <w:rFonts w:ascii="Times New Roman" w:hAnsi="Times New Roman"/>
          <w:sz w:val="24"/>
          <w:szCs w:val="24"/>
          <w:lang w:val="lt-LT"/>
        </w:rPr>
        <w:t xml:space="preserve">(lenkų) mišraus </w:t>
      </w:r>
      <w:r w:rsidR="00745514">
        <w:rPr>
          <w:rFonts w:ascii="Times New Roman" w:hAnsi="Times New Roman"/>
          <w:sz w:val="24"/>
          <w:szCs w:val="24"/>
          <w:lang w:val="lt-LT"/>
        </w:rPr>
        <w:t>amžiaus ugdymo grupėje.</w:t>
      </w:r>
    </w:p>
    <w:p w:rsidR="00A03892" w:rsidRPr="00A57B39" w:rsidRDefault="00A03892" w:rsidP="005023C2">
      <w:pPr>
        <w:autoSpaceDE w:val="0"/>
        <w:autoSpaceDN w:val="0"/>
        <w:adjustRightInd w:val="0"/>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rPr>
        <w:t>12. Priešmokyklinė grupė jungiama su ikimokyklinio ugdymo grupe. Jungtinėje grupėje vykdomos priešmokyklinio ir ikimokyklinio ugdymo programos.</w:t>
      </w:r>
      <w:r w:rsidR="00A57B39">
        <w:rPr>
          <w:rFonts w:ascii="Times New Roman" w:hAnsi="Times New Roman"/>
          <w:sz w:val="24"/>
          <w:szCs w:val="24"/>
          <w:lang w:val="lt-LT"/>
        </w:rPr>
        <w:t xml:space="preserve"> </w:t>
      </w:r>
      <w:r w:rsidR="00A57B39" w:rsidRPr="00A57B39">
        <w:rPr>
          <w:rFonts w:ascii="Times New Roman" w:hAnsi="Times New Roman"/>
          <w:sz w:val="24"/>
          <w:szCs w:val="24"/>
          <w:lang w:val="lt-LT" w:eastAsia="lt-LT"/>
        </w:rPr>
        <w:t>Ugdymo procesas diferencijuojamas ir pritaikomas skirtingo amžiaus vaikams</w:t>
      </w:r>
      <w:r w:rsidR="00A57B39">
        <w:rPr>
          <w:rFonts w:ascii="Times New Roman" w:hAnsi="Times New Roman"/>
          <w:sz w:val="24"/>
          <w:szCs w:val="24"/>
          <w:lang w:val="lt-LT" w:eastAsia="lt-LT"/>
        </w:rPr>
        <w:t>.</w:t>
      </w:r>
    </w:p>
    <w:p w:rsidR="00A03892" w:rsidRPr="00D34AFB" w:rsidRDefault="00A03892" w:rsidP="005023C2">
      <w:pPr>
        <w:autoSpaceDE w:val="0"/>
        <w:autoSpaceDN w:val="0"/>
        <w:adjustRightInd w:val="0"/>
        <w:spacing w:after="0" w:line="240" w:lineRule="auto"/>
        <w:ind w:firstLine="567"/>
        <w:jc w:val="both"/>
        <w:rPr>
          <w:rFonts w:ascii="Times New Roman" w:hAnsi="Times New Roman"/>
          <w:sz w:val="24"/>
          <w:szCs w:val="24"/>
          <w:lang w:val="lt-LT" w:eastAsia="lt-LT"/>
        </w:rPr>
      </w:pPr>
      <w:r w:rsidRPr="00D34AFB">
        <w:rPr>
          <w:rFonts w:ascii="Times New Roman" w:hAnsi="Times New Roman"/>
          <w:sz w:val="24"/>
          <w:szCs w:val="24"/>
          <w:lang w:val="lt-LT" w:eastAsia="lt-LT"/>
        </w:rPr>
        <w:t>13. Organizuojant ikimoky</w:t>
      </w:r>
      <w:r w:rsidR="00E13632" w:rsidRPr="00D34AFB">
        <w:rPr>
          <w:rFonts w:ascii="Times New Roman" w:hAnsi="Times New Roman"/>
          <w:sz w:val="24"/>
          <w:szCs w:val="24"/>
          <w:lang w:val="lt-LT" w:eastAsia="lt-LT"/>
        </w:rPr>
        <w:t>klinį ugdymą, vadovaujamasi 2016-2017</w:t>
      </w:r>
      <w:r w:rsidRPr="00D34AFB">
        <w:rPr>
          <w:rFonts w:ascii="Times New Roman" w:hAnsi="Times New Roman"/>
          <w:sz w:val="24"/>
          <w:szCs w:val="24"/>
          <w:lang w:val="lt-LT" w:eastAsia="lt-LT"/>
        </w:rPr>
        <w:t xml:space="preserve"> mokslo metų Trakų r. Senųjų Trakų Andžejaus Stelmachovskio ikimokyklinio ugdymo programa, parengta remiantis  </w:t>
      </w:r>
      <w:r w:rsidR="008A7A67">
        <w:rPr>
          <w:rFonts w:ascii="Times New Roman" w:hAnsi="Times New Roman"/>
          <w:sz w:val="24"/>
          <w:szCs w:val="24"/>
          <w:lang w:val="lt-LT" w:eastAsia="lt-LT"/>
        </w:rPr>
        <w:t>Lietuvos Respublikos š</w:t>
      </w:r>
      <w:r w:rsidRPr="00D34AFB">
        <w:rPr>
          <w:rFonts w:ascii="Times New Roman" w:hAnsi="Times New Roman"/>
          <w:sz w:val="24"/>
          <w:szCs w:val="24"/>
          <w:lang w:val="lt-LT" w:eastAsia="lt-LT"/>
        </w:rPr>
        <w:t xml:space="preserve">vietimo ir mokslo ministro </w:t>
      </w:r>
      <w:r w:rsidR="008A7A67" w:rsidRPr="00D34AFB">
        <w:rPr>
          <w:rFonts w:ascii="Times New Roman" w:hAnsi="Times New Roman"/>
          <w:sz w:val="24"/>
          <w:szCs w:val="24"/>
          <w:lang w:val="lt-LT" w:eastAsia="lt-LT"/>
        </w:rPr>
        <w:t>2005 m. balandžio 18 d.</w:t>
      </w:r>
      <w:r w:rsidR="008A7A67">
        <w:rPr>
          <w:rFonts w:ascii="Times New Roman" w:hAnsi="Times New Roman"/>
          <w:sz w:val="24"/>
          <w:szCs w:val="24"/>
          <w:lang w:val="lt-LT" w:eastAsia="lt-LT"/>
        </w:rPr>
        <w:t xml:space="preserve"> </w:t>
      </w:r>
      <w:r w:rsidRPr="00D34AFB">
        <w:rPr>
          <w:rFonts w:ascii="Times New Roman" w:hAnsi="Times New Roman"/>
          <w:sz w:val="24"/>
          <w:szCs w:val="24"/>
          <w:lang w:val="lt-LT" w:eastAsia="lt-LT"/>
        </w:rPr>
        <w:t>įsakymu Nr. ISAK-627 ,,Dėl ikimokyklinio ugdymo</w:t>
      </w:r>
      <w:r w:rsidR="008E5717" w:rsidRPr="00D34AFB">
        <w:rPr>
          <w:rFonts w:ascii="Times New Roman" w:hAnsi="Times New Roman"/>
          <w:sz w:val="24"/>
          <w:szCs w:val="24"/>
          <w:lang w:val="lt-LT" w:eastAsia="lt-LT"/>
        </w:rPr>
        <w:t xml:space="preserve"> programų kriterijų aprašo“ ir Ikimokyklinio ugdymo metodinėmis rekomendacijomis, parengtomis Lietuvos Respublikos švietimo ir mokslo ministerijos. </w:t>
      </w:r>
    </w:p>
    <w:p w:rsidR="00A03892" w:rsidRPr="005A4EF1" w:rsidRDefault="00A03892" w:rsidP="005023C2">
      <w:pPr>
        <w:spacing w:after="0" w:line="240" w:lineRule="auto"/>
        <w:ind w:firstLine="567"/>
        <w:jc w:val="both"/>
        <w:rPr>
          <w:rFonts w:ascii="Times New Roman" w:hAnsi="Times New Roman"/>
          <w:sz w:val="24"/>
          <w:szCs w:val="24"/>
          <w:lang w:val="lt-LT" w:eastAsia="lt-LT"/>
        </w:rPr>
      </w:pPr>
      <w:r w:rsidRPr="005A4EF1">
        <w:rPr>
          <w:rFonts w:ascii="Times New Roman" w:hAnsi="Times New Roman"/>
          <w:spacing w:val="-1"/>
          <w:sz w:val="24"/>
          <w:szCs w:val="24"/>
          <w:lang w:val="lt-LT" w:eastAsia="lt-LT"/>
        </w:rPr>
        <w:t xml:space="preserve">14. </w:t>
      </w:r>
      <w:r w:rsidRPr="005A4EF1">
        <w:rPr>
          <w:rFonts w:ascii="Times New Roman" w:hAnsi="Times New Roman"/>
          <w:sz w:val="24"/>
          <w:szCs w:val="24"/>
          <w:lang w:val="lt-LT" w:eastAsia="lt-LT"/>
        </w:rPr>
        <w:t xml:space="preserve">Vaikų maitinimas ir poilsis yra organizuojamas vadovaujantis Lietuvos Respublikos sveikatos apsaugos ministro 2010 m. balandžio 22 d. įsakymu Nr. V-313 „Dėl Lietuvos higienos normos HN 75:2010 „Įstaiga, vykdanti ikimokyklinio ir (ar) priešmokyklinio ugdymo programą. Bendrieji sveikatos saugos reikalavimai“ patvirtinimo“. </w:t>
      </w:r>
    </w:p>
    <w:p w:rsidR="00A03892" w:rsidRPr="005A4EF1" w:rsidRDefault="00A03892" w:rsidP="005023C2">
      <w:pPr>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 xml:space="preserve">15. </w:t>
      </w:r>
      <w:r w:rsidRPr="005A4EF1">
        <w:rPr>
          <w:rFonts w:ascii="Times New Roman" w:hAnsi="Times New Roman"/>
          <w:sz w:val="24"/>
          <w:szCs w:val="24"/>
          <w:lang w:val="lt-LT" w:eastAsia="pl-PL"/>
        </w:rPr>
        <w:t>Ugdomasis procesas prasideda 2016 m. rugsėjo 1 d.</w:t>
      </w:r>
      <w:r w:rsidR="008951D9">
        <w:rPr>
          <w:rFonts w:ascii="Times New Roman" w:hAnsi="Times New Roman"/>
          <w:sz w:val="24"/>
          <w:szCs w:val="24"/>
          <w:lang w:val="lt-LT" w:eastAsia="pl-PL"/>
        </w:rPr>
        <w:t xml:space="preserve">, baigiamas - 2017 m. </w:t>
      </w:r>
      <w:r w:rsidR="008951D9" w:rsidRPr="00DB77B8">
        <w:rPr>
          <w:rFonts w:ascii="Times New Roman" w:hAnsi="Times New Roman"/>
          <w:sz w:val="24"/>
          <w:szCs w:val="24"/>
          <w:lang w:val="lt-LT" w:eastAsia="pl-PL"/>
        </w:rPr>
        <w:t>gegužės 30</w:t>
      </w:r>
      <w:r w:rsidRPr="00DB77B8">
        <w:rPr>
          <w:rFonts w:ascii="Times New Roman" w:hAnsi="Times New Roman"/>
          <w:sz w:val="24"/>
          <w:szCs w:val="24"/>
          <w:lang w:val="lt-LT" w:eastAsia="pl-PL"/>
        </w:rPr>
        <w:t xml:space="preserve"> d. </w:t>
      </w:r>
      <w:r w:rsidRPr="005A4EF1">
        <w:rPr>
          <w:rFonts w:ascii="Times New Roman" w:hAnsi="Times New Roman"/>
          <w:sz w:val="24"/>
          <w:szCs w:val="24"/>
          <w:lang w:val="lt-LT" w:eastAsia="pl-PL"/>
        </w:rPr>
        <w:t>Veiklos laikas - 8.00-17.00.</w:t>
      </w:r>
    </w:p>
    <w:p w:rsidR="00A03892" w:rsidRPr="005A4EF1" w:rsidRDefault="00A03892" w:rsidP="005023C2">
      <w:pPr>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 xml:space="preserve">16. Programos įgyvendinimo laikotarpiu vaikų atostogos organizuojamos pagal mokykloje nustatytą pradinių klasių mokinių atostogų laiką. </w:t>
      </w:r>
    </w:p>
    <w:p w:rsidR="00A03892" w:rsidRPr="005A4EF1" w:rsidRDefault="00A03892" w:rsidP="005023C2">
      <w:pPr>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17. Priešmokyklinės grupės ugdytiniams skiriamos atostogos:</w:t>
      </w:r>
    </w:p>
    <w:p w:rsidR="00A03892" w:rsidRPr="00F34940" w:rsidRDefault="00A03892" w:rsidP="00A03892">
      <w:pPr>
        <w:spacing w:after="0" w:line="240" w:lineRule="auto"/>
        <w:jc w:val="center"/>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A03892" w:rsidRPr="00F34940" w:rsidTr="00A03892">
        <w:trPr>
          <w:trHeight w:val="58"/>
          <w:jc w:val="center"/>
        </w:trPr>
        <w:tc>
          <w:tcPr>
            <w:tcW w:w="3019" w:type="dxa"/>
          </w:tcPr>
          <w:p w:rsidR="00A03892" w:rsidRPr="00F34940" w:rsidRDefault="00A03892" w:rsidP="00A03892">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w:t>
            </w:r>
          </w:p>
        </w:tc>
        <w:tc>
          <w:tcPr>
            <w:tcW w:w="2280" w:type="dxa"/>
          </w:tcPr>
          <w:p w:rsidR="00A03892" w:rsidRPr="00F34940" w:rsidRDefault="00A03892" w:rsidP="00A03892">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Prasideda</w:t>
            </w:r>
          </w:p>
        </w:tc>
        <w:tc>
          <w:tcPr>
            <w:tcW w:w="2456" w:type="dxa"/>
          </w:tcPr>
          <w:p w:rsidR="00A03892" w:rsidRPr="00F34940" w:rsidRDefault="00A03892" w:rsidP="00A03892">
            <w:pPr>
              <w:tabs>
                <w:tab w:val="left" w:pos="720"/>
                <w:tab w:val="center" w:pos="1120"/>
                <w:tab w:val="right" w:pos="2240"/>
              </w:tabs>
              <w:spacing w:after="0" w:line="240" w:lineRule="auto"/>
              <w:jc w:val="center"/>
              <w:rPr>
                <w:rFonts w:ascii="Times New Roman" w:hAnsi="Times New Roman"/>
                <w:sz w:val="24"/>
                <w:szCs w:val="24"/>
                <w:lang w:val="lt-LT"/>
              </w:rPr>
            </w:pPr>
            <w:r w:rsidRPr="00F34940">
              <w:rPr>
                <w:rFonts w:ascii="Times New Roman" w:hAnsi="Times New Roman"/>
                <w:sz w:val="24"/>
                <w:szCs w:val="24"/>
              </w:rPr>
              <w:t>Baigiasi</w:t>
            </w:r>
          </w:p>
        </w:tc>
      </w:tr>
      <w:tr w:rsidR="00A03892" w:rsidRPr="00F34940" w:rsidTr="00A03892">
        <w:trPr>
          <w:jc w:val="center"/>
        </w:trPr>
        <w:tc>
          <w:tcPr>
            <w:tcW w:w="3019" w:type="dxa"/>
          </w:tcPr>
          <w:p w:rsidR="00A03892" w:rsidRPr="00F34940" w:rsidRDefault="00A03892" w:rsidP="00A03892">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 xml:space="preserve">Rudens </w:t>
            </w:r>
          </w:p>
        </w:tc>
        <w:tc>
          <w:tcPr>
            <w:tcW w:w="2280" w:type="dxa"/>
          </w:tcPr>
          <w:p w:rsidR="00A03892" w:rsidRPr="00F34940" w:rsidRDefault="00A03892" w:rsidP="00A03892">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2016-10-31</w:t>
            </w:r>
          </w:p>
        </w:tc>
        <w:tc>
          <w:tcPr>
            <w:tcW w:w="2456" w:type="dxa"/>
          </w:tcPr>
          <w:p w:rsidR="00A03892" w:rsidRPr="00F34940" w:rsidRDefault="00A03892" w:rsidP="00A03892">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2016-11-04</w:t>
            </w:r>
          </w:p>
        </w:tc>
      </w:tr>
      <w:tr w:rsidR="00A03892" w:rsidRPr="00F34940" w:rsidTr="00A03892">
        <w:trPr>
          <w:jc w:val="center"/>
        </w:trPr>
        <w:tc>
          <w:tcPr>
            <w:tcW w:w="3019" w:type="dxa"/>
          </w:tcPr>
          <w:p w:rsidR="00A03892" w:rsidRPr="00F34940" w:rsidRDefault="00A03892" w:rsidP="00A03892">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Žiemos (Kalėdų)</w:t>
            </w:r>
          </w:p>
        </w:tc>
        <w:tc>
          <w:tcPr>
            <w:tcW w:w="2280" w:type="dxa"/>
          </w:tcPr>
          <w:p w:rsidR="00A03892" w:rsidRPr="00F34940" w:rsidRDefault="002524B6" w:rsidP="00A03892">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2016-12-27</w:t>
            </w:r>
          </w:p>
        </w:tc>
        <w:tc>
          <w:tcPr>
            <w:tcW w:w="2456" w:type="dxa"/>
          </w:tcPr>
          <w:p w:rsidR="00A03892" w:rsidRPr="00F34940" w:rsidRDefault="002524B6" w:rsidP="00A03892">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2017-01-0</w:t>
            </w:r>
            <w:r w:rsidR="0002650C">
              <w:rPr>
                <w:rFonts w:ascii="Times New Roman" w:hAnsi="Times New Roman"/>
                <w:sz w:val="24"/>
                <w:szCs w:val="24"/>
                <w:lang w:val="lt-LT"/>
              </w:rPr>
              <w:t>6</w:t>
            </w:r>
          </w:p>
        </w:tc>
      </w:tr>
      <w:tr w:rsidR="00A03892" w:rsidRPr="00F34940" w:rsidTr="00705A37">
        <w:trPr>
          <w:trHeight w:val="256"/>
          <w:jc w:val="center"/>
        </w:trPr>
        <w:tc>
          <w:tcPr>
            <w:tcW w:w="3019" w:type="dxa"/>
          </w:tcPr>
          <w:p w:rsidR="00A03892" w:rsidRPr="00F34940" w:rsidRDefault="00A03892" w:rsidP="00705A37">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Pavasario (Velykų)</w:t>
            </w:r>
          </w:p>
        </w:tc>
        <w:tc>
          <w:tcPr>
            <w:tcW w:w="2280" w:type="dxa"/>
          </w:tcPr>
          <w:p w:rsidR="00A03892" w:rsidRPr="00F34940" w:rsidRDefault="00A03892" w:rsidP="00705A37">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2017-04-10</w:t>
            </w:r>
          </w:p>
        </w:tc>
        <w:tc>
          <w:tcPr>
            <w:tcW w:w="2456" w:type="dxa"/>
          </w:tcPr>
          <w:p w:rsidR="00A03892" w:rsidRPr="00F34940" w:rsidRDefault="00A03892" w:rsidP="00705A37">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2017-04-14</w:t>
            </w:r>
          </w:p>
        </w:tc>
      </w:tr>
      <w:tr w:rsidR="00A03892" w:rsidRPr="00F34940" w:rsidTr="00705A37">
        <w:trPr>
          <w:trHeight w:val="317"/>
          <w:jc w:val="center"/>
        </w:trPr>
        <w:tc>
          <w:tcPr>
            <w:tcW w:w="3019" w:type="dxa"/>
          </w:tcPr>
          <w:p w:rsidR="00A03892" w:rsidRPr="00F34940" w:rsidRDefault="00A03892" w:rsidP="00705A37">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Vasaros</w:t>
            </w:r>
          </w:p>
        </w:tc>
        <w:tc>
          <w:tcPr>
            <w:tcW w:w="2280" w:type="dxa"/>
          </w:tcPr>
          <w:p w:rsidR="00A03892" w:rsidRPr="00A03892" w:rsidRDefault="0002650C" w:rsidP="00705A37">
            <w:pPr>
              <w:tabs>
                <w:tab w:val="left" w:pos="720"/>
              </w:tabs>
              <w:spacing w:after="0" w:line="240" w:lineRule="auto"/>
              <w:rPr>
                <w:rFonts w:ascii="Times New Roman" w:hAnsi="Times New Roman"/>
                <w:color w:val="FF0000"/>
                <w:sz w:val="24"/>
                <w:szCs w:val="24"/>
                <w:lang w:val="lt-LT"/>
              </w:rPr>
            </w:pPr>
            <w:r w:rsidRPr="008951D9">
              <w:rPr>
                <w:rFonts w:ascii="Times New Roman" w:hAnsi="Times New Roman"/>
                <w:sz w:val="24"/>
                <w:szCs w:val="24"/>
                <w:lang w:val="lt-LT"/>
              </w:rPr>
              <w:t>2017-05-31</w:t>
            </w:r>
          </w:p>
        </w:tc>
        <w:tc>
          <w:tcPr>
            <w:tcW w:w="2456" w:type="dxa"/>
          </w:tcPr>
          <w:p w:rsidR="00A03892" w:rsidRPr="00F34940" w:rsidRDefault="00A03892" w:rsidP="00705A37">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w:t>
            </w:r>
            <w:r w:rsidRPr="00F34940">
              <w:rPr>
                <w:rFonts w:ascii="Times New Roman" w:hAnsi="Times New Roman"/>
                <w:sz w:val="24"/>
                <w:szCs w:val="24"/>
                <w:lang w:val="lt-LT"/>
              </w:rPr>
              <w:t>-08-31</w:t>
            </w:r>
          </w:p>
        </w:tc>
      </w:tr>
    </w:tbl>
    <w:p w:rsidR="002524B6" w:rsidRDefault="002524B6" w:rsidP="00A03892">
      <w:pPr>
        <w:tabs>
          <w:tab w:val="left" w:pos="720"/>
        </w:tabs>
        <w:spacing w:after="0" w:line="240" w:lineRule="auto"/>
        <w:jc w:val="both"/>
        <w:rPr>
          <w:rFonts w:ascii="Times New Roman" w:hAnsi="Times New Roman"/>
          <w:sz w:val="24"/>
          <w:szCs w:val="24"/>
          <w:lang w:val="lt-LT" w:eastAsia="lt-LT"/>
        </w:rPr>
      </w:pPr>
    </w:p>
    <w:p w:rsidR="00A03892" w:rsidRPr="008951D9" w:rsidRDefault="00A03892" w:rsidP="005023C2">
      <w:pPr>
        <w:tabs>
          <w:tab w:val="left" w:pos="720"/>
        </w:tabs>
        <w:spacing w:after="0" w:line="240" w:lineRule="auto"/>
        <w:ind w:firstLine="567"/>
        <w:jc w:val="both"/>
        <w:rPr>
          <w:rFonts w:ascii="Times New Roman" w:hAnsi="Times New Roman"/>
          <w:sz w:val="24"/>
          <w:szCs w:val="24"/>
          <w:lang w:val="lt-LT" w:eastAsia="lt-LT"/>
        </w:rPr>
      </w:pPr>
      <w:r w:rsidRPr="008951D9">
        <w:rPr>
          <w:rFonts w:ascii="Times New Roman" w:hAnsi="Times New Roman"/>
          <w:sz w:val="24"/>
          <w:szCs w:val="24"/>
          <w:lang w:val="lt-LT" w:eastAsia="lt-LT"/>
        </w:rPr>
        <w:tab/>
        <w:t>18. Papildomoms atostogoms skiriamos 10 ugdymosi dienos:</w:t>
      </w:r>
    </w:p>
    <w:p w:rsidR="00A03892" w:rsidRDefault="00A03892" w:rsidP="005023C2">
      <w:pPr>
        <w:tabs>
          <w:tab w:val="left" w:pos="567"/>
        </w:tabs>
        <w:autoSpaceDE w:val="0"/>
        <w:autoSpaceDN w:val="0"/>
        <w:adjustRightInd w:val="0"/>
        <w:spacing w:after="0" w:line="240" w:lineRule="auto"/>
        <w:rPr>
          <w:rFonts w:ascii="Times New Roman" w:eastAsia="Times New Roman" w:hAnsi="Times New Roman"/>
          <w:color w:val="FF0000"/>
          <w:sz w:val="24"/>
          <w:szCs w:val="24"/>
          <w:lang w:val="lt-LT"/>
        </w:rPr>
      </w:pP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02650C" w:rsidRPr="00F34940" w:rsidTr="002555BB">
        <w:trPr>
          <w:trHeight w:val="70"/>
        </w:trPr>
        <w:tc>
          <w:tcPr>
            <w:tcW w:w="2520" w:type="dxa"/>
          </w:tcPr>
          <w:p w:rsidR="0002650C" w:rsidRPr="00F34940" w:rsidRDefault="0002650C" w:rsidP="00855C1E">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prasideda</w:t>
            </w:r>
          </w:p>
        </w:tc>
        <w:tc>
          <w:tcPr>
            <w:tcW w:w="2640" w:type="dxa"/>
          </w:tcPr>
          <w:p w:rsidR="0002650C" w:rsidRPr="00F34940" w:rsidRDefault="0002650C" w:rsidP="00855C1E">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baigiasi</w:t>
            </w:r>
          </w:p>
        </w:tc>
      </w:tr>
      <w:tr w:rsidR="0002650C" w:rsidRPr="00F34940" w:rsidTr="002555BB">
        <w:tc>
          <w:tcPr>
            <w:tcW w:w="2520" w:type="dxa"/>
          </w:tcPr>
          <w:p w:rsidR="0002650C" w:rsidRPr="004F54A5" w:rsidRDefault="0002650C" w:rsidP="00855C1E">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2017-02-17</w:t>
            </w:r>
          </w:p>
        </w:tc>
        <w:tc>
          <w:tcPr>
            <w:tcW w:w="2640" w:type="dxa"/>
          </w:tcPr>
          <w:p w:rsidR="0002650C" w:rsidRPr="004F54A5" w:rsidRDefault="004F54A5" w:rsidP="00855C1E">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2017</w:t>
            </w:r>
            <w:r w:rsidR="0002650C" w:rsidRPr="004F54A5">
              <w:rPr>
                <w:rFonts w:ascii="Times New Roman" w:hAnsi="Times New Roman"/>
                <w:sz w:val="24"/>
                <w:szCs w:val="24"/>
                <w:lang w:val="lt-LT"/>
              </w:rPr>
              <w:t>-02-17</w:t>
            </w:r>
          </w:p>
        </w:tc>
      </w:tr>
      <w:tr w:rsidR="0002650C" w:rsidRPr="00F34940" w:rsidTr="002555BB">
        <w:tc>
          <w:tcPr>
            <w:tcW w:w="2520" w:type="dxa"/>
          </w:tcPr>
          <w:p w:rsidR="0002650C" w:rsidRPr="004F54A5" w:rsidRDefault="0002650C" w:rsidP="00855C1E">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2017-02-20</w:t>
            </w:r>
          </w:p>
        </w:tc>
        <w:tc>
          <w:tcPr>
            <w:tcW w:w="2640" w:type="dxa"/>
          </w:tcPr>
          <w:p w:rsidR="0002650C" w:rsidRPr="004F54A5" w:rsidRDefault="004F54A5" w:rsidP="00855C1E">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2017</w:t>
            </w:r>
            <w:r w:rsidR="0002650C" w:rsidRPr="004F54A5">
              <w:rPr>
                <w:rFonts w:ascii="Times New Roman" w:hAnsi="Times New Roman"/>
                <w:sz w:val="24"/>
                <w:szCs w:val="24"/>
                <w:lang w:val="lt-LT"/>
              </w:rPr>
              <w:t>-02-23</w:t>
            </w:r>
          </w:p>
        </w:tc>
      </w:tr>
      <w:tr w:rsidR="0002650C" w:rsidRPr="00F34940" w:rsidTr="002555BB">
        <w:tc>
          <w:tcPr>
            <w:tcW w:w="2520" w:type="dxa"/>
          </w:tcPr>
          <w:p w:rsidR="0002650C" w:rsidRPr="004F54A5" w:rsidRDefault="0002650C" w:rsidP="00855C1E">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2016-11-07</w:t>
            </w:r>
          </w:p>
        </w:tc>
        <w:tc>
          <w:tcPr>
            <w:tcW w:w="2640" w:type="dxa"/>
          </w:tcPr>
          <w:p w:rsidR="0002650C" w:rsidRPr="004F54A5" w:rsidRDefault="0002650C" w:rsidP="00855C1E">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2016-11-11</w:t>
            </w:r>
          </w:p>
        </w:tc>
      </w:tr>
    </w:tbl>
    <w:p w:rsidR="0002650C" w:rsidRPr="0021245A" w:rsidRDefault="0002650C" w:rsidP="00A03892">
      <w:pPr>
        <w:autoSpaceDE w:val="0"/>
        <w:autoSpaceDN w:val="0"/>
        <w:adjustRightInd w:val="0"/>
        <w:spacing w:after="0" w:line="240" w:lineRule="auto"/>
        <w:rPr>
          <w:rFonts w:ascii="Times New Roman" w:eastAsia="Times New Roman" w:hAnsi="Times New Roman"/>
          <w:color w:val="FF0000"/>
          <w:sz w:val="24"/>
          <w:szCs w:val="24"/>
          <w:lang w:val="lt-LT"/>
        </w:rPr>
      </w:pPr>
    </w:p>
    <w:p w:rsidR="00A03892" w:rsidRPr="005A4EF1" w:rsidRDefault="00A03892" w:rsidP="005023C2">
      <w:pPr>
        <w:autoSpaceDE w:val="0"/>
        <w:autoSpaceDN w:val="0"/>
        <w:adjustRightInd w:val="0"/>
        <w:spacing w:after="0" w:line="240" w:lineRule="auto"/>
        <w:ind w:firstLine="567"/>
        <w:rPr>
          <w:rFonts w:ascii="Times New Roman" w:eastAsia="Times New Roman" w:hAnsi="Times New Roman"/>
          <w:sz w:val="24"/>
          <w:szCs w:val="24"/>
          <w:lang w:val="lt-LT"/>
        </w:rPr>
      </w:pPr>
      <w:r w:rsidRPr="005A4EF1">
        <w:rPr>
          <w:rFonts w:ascii="Times New Roman" w:eastAsia="Times New Roman" w:hAnsi="Times New Roman"/>
          <w:sz w:val="24"/>
          <w:szCs w:val="24"/>
          <w:lang w:val="lt-LT"/>
        </w:rPr>
        <w:t>19. Priešmokyklinio ugdymo proceso organizavimas grupėje:</w:t>
      </w:r>
    </w:p>
    <w:p w:rsidR="00A03892" w:rsidRPr="005A4EF1" w:rsidRDefault="00A03892" w:rsidP="005023C2">
      <w:pPr>
        <w:spacing w:after="0" w:line="240" w:lineRule="auto"/>
        <w:ind w:firstLine="567"/>
        <w:jc w:val="both"/>
        <w:rPr>
          <w:rFonts w:ascii="Times New Roman" w:eastAsia="Times New Roman" w:hAnsi="Times New Roman"/>
          <w:sz w:val="24"/>
          <w:szCs w:val="24"/>
          <w:lang w:val="lt-LT"/>
        </w:rPr>
      </w:pPr>
      <w:r w:rsidRPr="005A4EF1">
        <w:rPr>
          <w:rFonts w:ascii="Times New Roman" w:eastAsia="Times New Roman" w:hAnsi="Times New Roman"/>
          <w:sz w:val="24"/>
          <w:szCs w:val="24"/>
          <w:lang w:val="lt-LT"/>
        </w:rPr>
        <w:t>19.1. ugdomoji veikla grupėje pradedama 8.00 val.;</w:t>
      </w:r>
    </w:p>
    <w:p w:rsidR="00A03892" w:rsidRPr="005A4EF1" w:rsidRDefault="00A03892" w:rsidP="005023C2">
      <w:pPr>
        <w:pStyle w:val="BodyText1"/>
        <w:ind w:firstLine="567"/>
        <w:rPr>
          <w:rFonts w:ascii="Times New Roman" w:hAnsi="Times New Roman"/>
          <w:sz w:val="24"/>
          <w:szCs w:val="24"/>
          <w:lang w:val="lt-LT"/>
        </w:rPr>
      </w:pPr>
      <w:r w:rsidRPr="00194D3F">
        <w:rPr>
          <w:rFonts w:ascii="Times New Roman" w:eastAsia="Calibri" w:hAnsi="Times New Roman"/>
          <w:sz w:val="24"/>
          <w:szCs w:val="24"/>
          <w:lang w:val="lt-LT" w:eastAsia="lt-LT"/>
        </w:rPr>
        <w:t xml:space="preserve">19.2. </w:t>
      </w:r>
      <w:r w:rsidRPr="005A4EF1">
        <w:rPr>
          <w:rFonts w:ascii="Times New Roman" w:hAnsi="Times New Roman"/>
          <w:sz w:val="24"/>
          <w:szCs w:val="24"/>
          <w:lang w:val="lt-LT" w:eastAsia="lt-LT"/>
        </w:rPr>
        <w:t xml:space="preserve">veiklos trukmė </w:t>
      </w:r>
      <w:r w:rsidR="00194D3F">
        <w:rPr>
          <w:rFonts w:ascii="Times New Roman" w:hAnsi="Times New Roman"/>
          <w:sz w:val="24"/>
          <w:szCs w:val="24"/>
          <w:lang w:val="lt-LT" w:eastAsia="lt-LT"/>
        </w:rPr>
        <w:t xml:space="preserve">jungtinėje grupėje - </w:t>
      </w:r>
      <w:r w:rsidR="00A57B39">
        <w:rPr>
          <w:rFonts w:ascii="Times New Roman" w:hAnsi="Times New Roman"/>
          <w:sz w:val="24"/>
          <w:szCs w:val="24"/>
          <w:lang w:val="lt-LT" w:eastAsia="lt-LT"/>
        </w:rPr>
        <w:t>9 val. per dieną</w:t>
      </w:r>
      <w:r w:rsidR="00705A37">
        <w:rPr>
          <w:rFonts w:ascii="Times New Roman" w:hAnsi="Times New Roman"/>
          <w:sz w:val="24"/>
          <w:szCs w:val="24"/>
          <w:lang w:val="lt-LT" w:eastAsia="lt-LT"/>
        </w:rPr>
        <w:t>;</w:t>
      </w:r>
      <w:r w:rsidRPr="005A4EF1">
        <w:rPr>
          <w:rFonts w:ascii="Times New Roman" w:hAnsi="Times New Roman"/>
          <w:sz w:val="24"/>
          <w:szCs w:val="24"/>
          <w:lang w:val="lt-LT" w:eastAsia="lt-LT"/>
        </w:rPr>
        <w:t xml:space="preserve">  </w:t>
      </w:r>
    </w:p>
    <w:p w:rsidR="00A03892" w:rsidRPr="002853A8" w:rsidRDefault="00A03892" w:rsidP="002853A8">
      <w:pPr>
        <w:autoSpaceDE w:val="0"/>
        <w:autoSpaceDN w:val="0"/>
        <w:adjustRightInd w:val="0"/>
        <w:spacing w:after="0" w:line="240" w:lineRule="auto"/>
        <w:ind w:firstLine="567"/>
        <w:jc w:val="both"/>
        <w:rPr>
          <w:rFonts w:ascii="Times New Roman" w:hAnsi="Times New Roman"/>
          <w:sz w:val="24"/>
          <w:szCs w:val="24"/>
          <w:lang w:val="lt-LT" w:eastAsia="lt-LT"/>
        </w:rPr>
      </w:pPr>
      <w:r w:rsidRPr="005A4EF1">
        <w:rPr>
          <w:rFonts w:ascii="Times New Roman" w:eastAsia="Times New Roman" w:hAnsi="Times New Roman"/>
          <w:sz w:val="24"/>
          <w:szCs w:val="24"/>
          <w:lang w:val="lt-LT"/>
        </w:rPr>
        <w:t xml:space="preserve">19.3.  </w:t>
      </w:r>
      <w:r w:rsidRPr="005A4EF1">
        <w:rPr>
          <w:rFonts w:ascii="Times New Roman" w:hAnsi="Times New Roman"/>
          <w:sz w:val="24"/>
          <w:szCs w:val="24"/>
          <w:lang w:val="lt-LT" w:eastAsia="lt-LT"/>
        </w:rPr>
        <w:t xml:space="preserve">grupės vaikų ugdomoji veikla yra vientisas procesas, neskaidomas į atskiras sritis. Lietuvių kalbos užsiėmimai integruojami į ugdomąjį procesą. </w:t>
      </w:r>
      <w:r w:rsidRPr="00E619B4">
        <w:rPr>
          <w:rFonts w:ascii="Times New Roman" w:hAnsi="Times New Roman"/>
          <w:sz w:val="24"/>
          <w:szCs w:val="24"/>
          <w:lang w:val="lt-LT" w:eastAsia="lt-LT"/>
        </w:rPr>
        <w:t xml:space="preserve">Užsiėmimus veda </w:t>
      </w:r>
      <w:r w:rsidR="00E619B4" w:rsidRPr="00E619B4">
        <w:rPr>
          <w:rFonts w:ascii="Times New Roman" w:hAnsi="Times New Roman"/>
          <w:sz w:val="24"/>
          <w:szCs w:val="24"/>
          <w:lang w:val="lt-LT" w:eastAsia="lt-LT"/>
        </w:rPr>
        <w:t>lietuvių kalbos mokytoja Renata Matickienė, turinti filologijos bakalauro laipsnį</w:t>
      </w:r>
      <w:r w:rsidR="00E619B4" w:rsidRPr="003D4B2E">
        <w:rPr>
          <w:rFonts w:ascii="Times New Roman" w:hAnsi="Times New Roman"/>
          <w:sz w:val="24"/>
          <w:szCs w:val="24"/>
          <w:lang w:val="lt-LT" w:eastAsia="lt-LT"/>
        </w:rPr>
        <w:t xml:space="preserve"> ir mokytojo kvalifikaciją,</w:t>
      </w:r>
      <w:r w:rsidR="00E619B4">
        <w:rPr>
          <w:rFonts w:ascii="Times New Roman" w:hAnsi="Times New Roman"/>
          <w:sz w:val="24"/>
          <w:szCs w:val="24"/>
          <w:lang w:val="lt-LT" w:eastAsia="lt-LT"/>
        </w:rPr>
        <w:t xml:space="preserve"> 2016 metais baigusi</w:t>
      </w:r>
      <w:r w:rsidR="00E619B4" w:rsidRPr="003D4B2E">
        <w:rPr>
          <w:rFonts w:ascii="Times New Roman" w:hAnsi="Times New Roman"/>
          <w:sz w:val="24"/>
          <w:szCs w:val="24"/>
          <w:lang w:val="lt-LT" w:eastAsia="lt-LT"/>
        </w:rPr>
        <w:t xml:space="preserve"> ikimokyklinės ir priešmokyklinės pedagogikos studijų programos pedagoginės </w:t>
      </w:r>
      <w:r w:rsidR="00E619B4" w:rsidRPr="003D4B2E">
        <w:rPr>
          <w:rFonts w:ascii="Times New Roman" w:hAnsi="Times New Roman"/>
          <w:sz w:val="24"/>
          <w:szCs w:val="24"/>
          <w:lang w:val="lt-LT" w:eastAsia="lt-LT"/>
        </w:rPr>
        <w:lastRenderedPageBreak/>
        <w:t>specializacijos modulį ikimokyk</w:t>
      </w:r>
      <w:r w:rsidR="00E619B4">
        <w:rPr>
          <w:rFonts w:ascii="Times New Roman" w:hAnsi="Times New Roman"/>
          <w:sz w:val="24"/>
          <w:szCs w:val="24"/>
          <w:lang w:val="lt-LT" w:eastAsia="lt-LT"/>
        </w:rPr>
        <w:t>linio ugdymo pedagogika ir įgijusi</w:t>
      </w:r>
      <w:r w:rsidR="00E619B4" w:rsidRPr="003D4B2E">
        <w:rPr>
          <w:rFonts w:ascii="Times New Roman" w:hAnsi="Times New Roman"/>
          <w:sz w:val="24"/>
          <w:szCs w:val="24"/>
          <w:lang w:val="lt-LT" w:eastAsia="lt-LT"/>
        </w:rPr>
        <w:t xml:space="preserve"> kompetencijas dirbti pagal ikimokyklinio ir priešmokyklinio ugdymo programas. </w:t>
      </w:r>
      <w:r w:rsidRPr="002853A8">
        <w:rPr>
          <w:rFonts w:ascii="Times New Roman" w:hAnsi="Times New Roman"/>
          <w:sz w:val="24"/>
          <w:szCs w:val="24"/>
          <w:lang w:val="lt-LT" w:eastAsia="lt-LT"/>
        </w:rPr>
        <w:t>Lietuvių kalbai priešmokyklinėje grupėje skiriamos</w:t>
      </w:r>
      <w:r w:rsidRPr="005A4EF1">
        <w:rPr>
          <w:rFonts w:ascii="Times New Roman" w:hAnsi="Times New Roman"/>
          <w:sz w:val="24"/>
          <w:szCs w:val="24"/>
          <w:lang w:val="lt-LT" w:eastAsia="lt-LT"/>
        </w:rPr>
        <w:t xml:space="preserve"> 4 valandos per savaitę, vadovaujantis L</w:t>
      </w:r>
      <w:r w:rsidRPr="005A4EF1">
        <w:rPr>
          <w:rFonts w:ascii="Times New Roman" w:eastAsia="Times New Roman" w:hAnsi="Times New Roman"/>
          <w:sz w:val="24"/>
          <w:szCs w:val="24"/>
          <w:lang w:val="lt-LT" w:eastAsia="pl-PL"/>
        </w:rPr>
        <w:t>ietuvos Respublikos švietimo ir mokslo ministro 2011 m. spalio 14 d. įsakymu Nr. V-1856 „D</w:t>
      </w:r>
      <w:r w:rsidRPr="005A4EF1">
        <w:rPr>
          <w:rFonts w:ascii="Times New Roman" w:eastAsia="Times New Roman" w:hAnsi="Times New Roman"/>
          <w:bCs/>
          <w:sz w:val="24"/>
          <w:szCs w:val="24"/>
          <w:lang w:val="lt-LT" w:eastAsia="pl-PL"/>
        </w:rPr>
        <w:t>ėl ugdymo lietuvių kalba bendrojo ugdymo ir neformaliojo švietimo mokykloje tvarkos aprašo patvirtinimo“</w:t>
      </w:r>
      <w:r w:rsidRPr="005A4EF1">
        <w:rPr>
          <w:rFonts w:ascii="Times New Roman" w:eastAsia="Times New Roman" w:hAnsi="Times New Roman"/>
          <w:sz w:val="24"/>
          <w:szCs w:val="24"/>
          <w:lang w:val="lt-LT" w:eastAsia="pl-PL"/>
        </w:rPr>
        <w:t xml:space="preserve">; </w:t>
      </w:r>
    </w:p>
    <w:p w:rsidR="008130CD" w:rsidRDefault="00A03892" w:rsidP="00A03892">
      <w:pPr>
        <w:spacing w:after="0" w:line="240" w:lineRule="auto"/>
        <w:ind w:firstLine="720"/>
        <w:jc w:val="both"/>
        <w:rPr>
          <w:rFonts w:ascii="Times New Roman" w:eastAsia="Times New Roman" w:hAnsi="Times New Roman"/>
          <w:sz w:val="24"/>
          <w:szCs w:val="24"/>
          <w:lang w:val="lt-LT"/>
        </w:rPr>
      </w:pPr>
      <w:r w:rsidRPr="005A4EF1">
        <w:rPr>
          <w:rFonts w:ascii="Times New Roman" w:eastAsia="Times New Roman" w:hAnsi="Times New Roman"/>
          <w:sz w:val="24"/>
          <w:szCs w:val="24"/>
          <w:lang w:val="lt-LT"/>
        </w:rPr>
        <w:t>19.4. priešmokyklinio ugdymo pedagogas, planuodamas grupės ugdomąją veiklą, individualizuoja ugdymo tikslus ir turinį atsižvelgdamas į bendrą grupės specifiką ir individualius vaikų poreikius,</w:t>
      </w:r>
      <w:r w:rsidR="008130CD">
        <w:rPr>
          <w:rFonts w:ascii="Times New Roman" w:eastAsia="Times New Roman" w:hAnsi="Times New Roman"/>
          <w:sz w:val="24"/>
          <w:szCs w:val="24"/>
          <w:lang w:val="lt-LT"/>
        </w:rPr>
        <w:t xml:space="preserve"> mokyklos ir regiono ypatumus; </w:t>
      </w:r>
    </w:p>
    <w:p w:rsidR="00A03892" w:rsidRPr="008130CD" w:rsidRDefault="00A03892" w:rsidP="008130CD">
      <w:pPr>
        <w:spacing w:after="0" w:line="240" w:lineRule="auto"/>
        <w:ind w:firstLine="567"/>
        <w:jc w:val="both"/>
        <w:rPr>
          <w:rFonts w:ascii="Times New Roman" w:eastAsia="Times New Roman" w:hAnsi="Times New Roman"/>
          <w:sz w:val="24"/>
          <w:szCs w:val="24"/>
          <w:lang w:val="lt-LT"/>
        </w:rPr>
      </w:pPr>
      <w:r w:rsidRPr="005A4EF1">
        <w:rPr>
          <w:rFonts w:ascii="Times New Roman" w:hAnsi="Times New Roman"/>
          <w:sz w:val="24"/>
          <w:szCs w:val="24"/>
          <w:lang w:val="lt-LT"/>
        </w:rPr>
        <w:t xml:space="preserve">19.5. per 3 savaites nuo programų įgyvendinimo pradžios priešmokyklinės grupės pedagogas parengia </w:t>
      </w:r>
      <w:r w:rsidR="00451884">
        <w:rPr>
          <w:rFonts w:ascii="Times New Roman" w:hAnsi="Times New Roman"/>
          <w:sz w:val="24"/>
          <w:szCs w:val="24"/>
          <w:lang w:val="lt-LT"/>
        </w:rPr>
        <w:t xml:space="preserve">jungtinės </w:t>
      </w:r>
      <w:r w:rsidRPr="005A4EF1">
        <w:rPr>
          <w:rFonts w:ascii="Times New Roman" w:hAnsi="Times New Roman"/>
          <w:sz w:val="24"/>
          <w:szCs w:val="24"/>
          <w:lang w:val="lt-LT"/>
        </w:rPr>
        <w:t xml:space="preserve">grupės ugdomosios veiklos planą. Planą tvirtina mokyklos vadovas. </w:t>
      </w:r>
    </w:p>
    <w:p w:rsidR="00A03892" w:rsidRPr="00234E7C" w:rsidRDefault="00A03892" w:rsidP="00836689">
      <w:pPr>
        <w:spacing w:after="0" w:line="240" w:lineRule="auto"/>
        <w:ind w:firstLine="567"/>
        <w:jc w:val="both"/>
        <w:rPr>
          <w:rFonts w:ascii="Times New Roman" w:hAnsi="Times New Roman"/>
          <w:sz w:val="24"/>
          <w:szCs w:val="24"/>
          <w:lang w:val="lt-LT"/>
        </w:rPr>
      </w:pPr>
      <w:r w:rsidRPr="00725E6B">
        <w:rPr>
          <w:rFonts w:ascii="Times New Roman" w:eastAsia="Times New Roman" w:hAnsi="Times New Roman"/>
          <w:sz w:val="24"/>
          <w:szCs w:val="24"/>
          <w:lang w:val="lt-LT"/>
        </w:rPr>
        <w:t>20</w:t>
      </w:r>
      <w:r w:rsidR="0024685B">
        <w:rPr>
          <w:rFonts w:ascii="Times New Roman" w:hAnsi="Times New Roman"/>
          <w:sz w:val="24"/>
          <w:szCs w:val="24"/>
          <w:lang w:val="lt-LT"/>
        </w:rPr>
        <w:t>. Trakų r.</w:t>
      </w:r>
      <w:r w:rsidRPr="00725E6B">
        <w:rPr>
          <w:rFonts w:ascii="Times New Roman" w:hAnsi="Times New Roman"/>
          <w:sz w:val="24"/>
          <w:szCs w:val="24"/>
          <w:lang w:val="lt-LT"/>
        </w:rPr>
        <w:t xml:space="preserve"> Senųjų Trakų Andžejaus Stelm</w:t>
      </w:r>
      <w:r w:rsidR="0024685B">
        <w:rPr>
          <w:rFonts w:ascii="Times New Roman" w:hAnsi="Times New Roman"/>
          <w:sz w:val="24"/>
          <w:szCs w:val="24"/>
          <w:lang w:val="lt-LT"/>
        </w:rPr>
        <w:t>achovskio mokyklos Ikimokyklinio</w:t>
      </w:r>
      <w:r w:rsidRPr="00725E6B">
        <w:rPr>
          <w:rFonts w:ascii="Times New Roman" w:hAnsi="Times New Roman"/>
          <w:sz w:val="24"/>
          <w:szCs w:val="24"/>
          <w:lang w:val="lt-LT"/>
        </w:rPr>
        <w:t xml:space="preserve"> ugdymo </w:t>
      </w:r>
      <w:r w:rsidR="0024685B">
        <w:rPr>
          <w:rFonts w:ascii="Times New Roman" w:hAnsi="Times New Roman"/>
          <w:sz w:val="24"/>
          <w:szCs w:val="24"/>
          <w:lang w:val="lt-LT"/>
        </w:rPr>
        <w:t>programą</w:t>
      </w:r>
      <w:r w:rsidRPr="00725E6B">
        <w:rPr>
          <w:rFonts w:ascii="Times New Roman" w:hAnsi="Times New Roman"/>
          <w:sz w:val="24"/>
          <w:szCs w:val="24"/>
          <w:lang w:val="lt-LT"/>
        </w:rPr>
        <w:t xml:space="preserve"> sudaro tokios dalys: bendrosios nuostatos, ikimokyklinio ugdymo principai, tikslai ir uždaviniai, turinys, metodai ir priemonės, ugdymo pasiekimai ir jų vertinimas, naudota literatūra ir šaltiniai.</w:t>
      </w:r>
      <w:r w:rsidR="00855C1E">
        <w:rPr>
          <w:rFonts w:ascii="Times New Roman" w:hAnsi="Times New Roman"/>
          <w:sz w:val="24"/>
          <w:szCs w:val="24"/>
          <w:lang w:val="lt-LT"/>
        </w:rPr>
        <w:t xml:space="preserve"> </w:t>
      </w:r>
      <w:r w:rsidR="0024685B" w:rsidRPr="00234E7C">
        <w:rPr>
          <w:rFonts w:ascii="Times New Roman" w:hAnsi="Times New Roman"/>
          <w:sz w:val="24"/>
          <w:szCs w:val="24"/>
          <w:lang w:val="lt-LT"/>
        </w:rPr>
        <w:t>Priešmokyklinio</w:t>
      </w:r>
      <w:r w:rsidRPr="00234E7C">
        <w:rPr>
          <w:rFonts w:ascii="Times New Roman" w:hAnsi="Times New Roman"/>
          <w:sz w:val="24"/>
          <w:szCs w:val="24"/>
          <w:lang w:val="lt-LT"/>
        </w:rPr>
        <w:t xml:space="preserve"> ugdymo programa parengta </w:t>
      </w:r>
      <w:r w:rsidR="00C80110" w:rsidRPr="00234E7C">
        <w:rPr>
          <w:rFonts w:ascii="Times New Roman" w:hAnsi="Times New Roman"/>
          <w:sz w:val="24"/>
          <w:szCs w:val="24"/>
          <w:lang w:val="lt-LT"/>
        </w:rPr>
        <w:t xml:space="preserve">vadovaujantis Priešmokyklinio ugdymo bendrąja programa, patvirtinta </w:t>
      </w:r>
      <w:r w:rsidR="0024685B" w:rsidRPr="00234E7C">
        <w:rPr>
          <w:rFonts w:ascii="Times New Roman" w:hAnsi="Times New Roman"/>
          <w:sz w:val="24"/>
          <w:szCs w:val="24"/>
          <w:lang w:val="lt-LT"/>
        </w:rPr>
        <w:t xml:space="preserve">Lietuvos Respublikos </w:t>
      </w:r>
      <w:r w:rsidRPr="00234E7C">
        <w:rPr>
          <w:rFonts w:ascii="Times New Roman" w:hAnsi="Times New Roman"/>
          <w:sz w:val="24"/>
          <w:szCs w:val="24"/>
          <w:lang w:val="lt-LT"/>
        </w:rPr>
        <w:t xml:space="preserve">švietimo </w:t>
      </w:r>
      <w:r w:rsidR="0024685B" w:rsidRPr="00234E7C">
        <w:rPr>
          <w:rFonts w:ascii="Times New Roman" w:hAnsi="Times New Roman"/>
          <w:sz w:val="24"/>
          <w:szCs w:val="24"/>
          <w:lang w:val="lt-LT"/>
        </w:rPr>
        <w:t xml:space="preserve">ir mokslo </w:t>
      </w:r>
      <w:r w:rsidR="00C80110" w:rsidRPr="00234E7C">
        <w:rPr>
          <w:rFonts w:ascii="Times New Roman" w:hAnsi="Times New Roman"/>
          <w:sz w:val="24"/>
          <w:szCs w:val="24"/>
          <w:lang w:val="lt-LT"/>
        </w:rPr>
        <w:t xml:space="preserve">ministro 2014 m. rugsėjo 2 d. įsakymu Nr. V-779. </w:t>
      </w:r>
    </w:p>
    <w:p w:rsidR="008130CD" w:rsidRDefault="00A03892" w:rsidP="008130CD">
      <w:pPr>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21. Priešmokyklinio ugdymo pedag</w:t>
      </w:r>
      <w:r w:rsidR="008130CD">
        <w:rPr>
          <w:rFonts w:ascii="Times New Roman" w:hAnsi="Times New Roman"/>
          <w:sz w:val="24"/>
          <w:szCs w:val="24"/>
          <w:lang w:val="lt-LT" w:eastAsia="lt-LT"/>
        </w:rPr>
        <w:t xml:space="preserve">ogas planuoja veiklą savaitei. </w:t>
      </w:r>
    </w:p>
    <w:p w:rsidR="00A03892" w:rsidRPr="002853A8" w:rsidRDefault="00A03892" w:rsidP="008130CD">
      <w:pPr>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 xml:space="preserve">22. </w:t>
      </w:r>
      <w:r w:rsidR="002853A8">
        <w:rPr>
          <w:rFonts w:ascii="Times New Roman" w:hAnsi="Times New Roman"/>
          <w:sz w:val="24"/>
          <w:szCs w:val="24"/>
          <w:lang w:val="lt-LT" w:eastAsia="lt-LT"/>
        </w:rPr>
        <w:t xml:space="preserve">Siekiant įgyvendinti priešmokyklinio ugdymo uždavinius, ugdomos </w:t>
      </w:r>
      <w:r w:rsidR="002853A8" w:rsidRPr="002853A8">
        <w:rPr>
          <w:rFonts w:ascii="Times New Roman" w:hAnsi="Times New Roman"/>
          <w:sz w:val="24"/>
          <w:szCs w:val="24"/>
          <w:lang w:val="lt-LT" w:eastAsia="lt-LT"/>
        </w:rPr>
        <w:t>k</w:t>
      </w:r>
      <w:r w:rsidRPr="002853A8">
        <w:rPr>
          <w:rFonts w:ascii="Times New Roman" w:hAnsi="Times New Roman"/>
          <w:sz w:val="24"/>
          <w:szCs w:val="24"/>
          <w:lang w:val="lt-LT" w:eastAsia="lt-LT"/>
        </w:rPr>
        <w:t xml:space="preserve">omunikavimo, pažinimo, socialinės, sveikatos </w:t>
      </w:r>
      <w:r w:rsidR="002853A8" w:rsidRPr="002853A8">
        <w:rPr>
          <w:rFonts w:ascii="Times New Roman" w:hAnsi="Times New Roman"/>
          <w:sz w:val="24"/>
          <w:szCs w:val="24"/>
          <w:lang w:val="lt-LT" w:eastAsia="lt-LT"/>
        </w:rPr>
        <w:t>saugojimo, meninės kompetencijos.</w:t>
      </w:r>
      <w:r w:rsidRPr="002853A8">
        <w:rPr>
          <w:rFonts w:ascii="Times New Roman" w:hAnsi="Times New Roman"/>
          <w:spacing w:val="-1"/>
          <w:sz w:val="24"/>
          <w:szCs w:val="24"/>
          <w:lang w:val="lt-LT" w:eastAsia="lt-LT"/>
        </w:rPr>
        <w:t xml:space="preserve"> </w:t>
      </w:r>
    </w:p>
    <w:p w:rsidR="00A03892" w:rsidRPr="005A4EF1" w:rsidRDefault="00A03892" w:rsidP="00EC655B">
      <w:pPr>
        <w:spacing w:after="0" w:line="240" w:lineRule="auto"/>
        <w:ind w:firstLine="567"/>
        <w:jc w:val="both"/>
        <w:rPr>
          <w:rFonts w:ascii="Times New Roman" w:hAnsi="Times New Roman"/>
          <w:sz w:val="24"/>
          <w:szCs w:val="24"/>
          <w:lang w:val="lt-LT"/>
        </w:rPr>
      </w:pPr>
      <w:r w:rsidRPr="005A4EF1">
        <w:rPr>
          <w:rFonts w:ascii="Times New Roman" w:hAnsi="Times New Roman"/>
          <w:sz w:val="24"/>
          <w:szCs w:val="24"/>
          <w:lang w:val="lt-LT" w:eastAsia="lt-LT"/>
        </w:rPr>
        <w:t xml:space="preserve">23. Priešmokyklinės grupės veikla organizuojama priešmokyklinės grupės patalpoje ir sporto salėje pagal iki rugsėjo 10 d. sudarytą tvarkaraštį. </w:t>
      </w:r>
    </w:p>
    <w:p w:rsidR="00A03892" w:rsidRPr="003D4B2E" w:rsidRDefault="00A03892" w:rsidP="00EC655B">
      <w:pPr>
        <w:autoSpaceDE w:val="0"/>
        <w:autoSpaceDN w:val="0"/>
        <w:adjustRightInd w:val="0"/>
        <w:spacing w:after="0" w:line="240" w:lineRule="auto"/>
        <w:ind w:firstLine="567"/>
        <w:jc w:val="both"/>
        <w:rPr>
          <w:rFonts w:ascii="Times New Roman" w:hAnsi="Times New Roman"/>
          <w:sz w:val="24"/>
          <w:szCs w:val="24"/>
          <w:lang w:val="lt-LT" w:eastAsia="lt-LT"/>
        </w:rPr>
      </w:pPr>
      <w:r w:rsidRPr="005A4EF1">
        <w:rPr>
          <w:rFonts w:ascii="Times New Roman" w:eastAsia="Times New Roman" w:hAnsi="Times New Roman"/>
          <w:sz w:val="24"/>
          <w:szCs w:val="24"/>
          <w:lang w:val="lt-LT" w:eastAsia="pl-PL"/>
        </w:rPr>
        <w:t>24.</w:t>
      </w:r>
      <w:r w:rsidR="005F4A33">
        <w:rPr>
          <w:rFonts w:ascii="Times New Roman" w:hAnsi="Times New Roman"/>
          <w:sz w:val="24"/>
          <w:szCs w:val="24"/>
          <w:lang w:val="lt-LT" w:eastAsia="lt-LT"/>
        </w:rPr>
        <w:t xml:space="preserve"> Priešmokyklinės grupės pedagogių kvalifikaci</w:t>
      </w:r>
      <w:r w:rsidR="003D4B2E">
        <w:rPr>
          <w:rFonts w:ascii="Times New Roman" w:hAnsi="Times New Roman"/>
          <w:sz w:val="24"/>
          <w:szCs w:val="24"/>
          <w:lang w:val="lt-LT" w:eastAsia="lt-LT"/>
        </w:rPr>
        <w:t>ja atitinka reikalavimus.</w:t>
      </w:r>
      <w:r w:rsidR="005F4A33">
        <w:rPr>
          <w:rFonts w:ascii="Times New Roman" w:hAnsi="Times New Roman"/>
          <w:sz w:val="24"/>
          <w:szCs w:val="24"/>
          <w:lang w:val="lt-LT" w:eastAsia="lt-LT"/>
        </w:rPr>
        <w:t xml:space="preserve"> </w:t>
      </w:r>
      <w:r w:rsidR="00855C1E">
        <w:rPr>
          <w:rFonts w:ascii="Times New Roman" w:hAnsi="Times New Roman"/>
          <w:sz w:val="24"/>
          <w:szCs w:val="24"/>
          <w:lang w:val="lt-LT" w:eastAsia="lt-LT"/>
        </w:rPr>
        <w:t xml:space="preserve">Galina Grinevič </w:t>
      </w:r>
      <w:r w:rsidRPr="005A4EF1">
        <w:rPr>
          <w:rFonts w:ascii="Times New Roman" w:hAnsi="Times New Roman"/>
          <w:sz w:val="24"/>
          <w:szCs w:val="24"/>
          <w:lang w:val="lt-LT" w:eastAsia="lt-LT"/>
        </w:rPr>
        <w:t xml:space="preserve">įgijusi </w:t>
      </w:r>
      <w:r w:rsidR="005F4A33">
        <w:rPr>
          <w:rFonts w:ascii="Times New Roman" w:hAnsi="Times New Roman"/>
          <w:sz w:val="24"/>
          <w:szCs w:val="24"/>
          <w:lang w:val="lt-LT" w:eastAsia="lt-LT"/>
        </w:rPr>
        <w:t xml:space="preserve">socialinių mokslų bakalauro lapsnį ir </w:t>
      </w:r>
      <w:r w:rsidRPr="005A4EF1">
        <w:rPr>
          <w:rFonts w:ascii="Times New Roman" w:hAnsi="Times New Roman"/>
          <w:sz w:val="24"/>
          <w:szCs w:val="24"/>
          <w:lang w:val="lt-LT" w:eastAsia="lt-LT"/>
        </w:rPr>
        <w:t xml:space="preserve">ikimokyklinio </w:t>
      </w:r>
      <w:r w:rsidR="003D4B2E">
        <w:rPr>
          <w:rFonts w:ascii="Times New Roman" w:hAnsi="Times New Roman"/>
          <w:sz w:val="24"/>
          <w:szCs w:val="24"/>
          <w:lang w:val="lt-LT" w:eastAsia="lt-LT"/>
        </w:rPr>
        <w:t>u</w:t>
      </w:r>
      <w:r w:rsidR="005F4A33">
        <w:rPr>
          <w:rFonts w:ascii="Times New Roman" w:hAnsi="Times New Roman"/>
          <w:sz w:val="24"/>
          <w:szCs w:val="24"/>
          <w:lang w:val="lt-LT" w:eastAsia="lt-LT"/>
        </w:rPr>
        <w:t xml:space="preserve">gdymo pedagogo kavalifikaciją bei ikimokyklinio </w:t>
      </w:r>
      <w:r w:rsidRPr="005A4EF1">
        <w:rPr>
          <w:rFonts w:ascii="Times New Roman" w:hAnsi="Times New Roman"/>
          <w:sz w:val="24"/>
          <w:szCs w:val="24"/>
          <w:lang w:val="lt-LT" w:eastAsia="lt-LT"/>
        </w:rPr>
        <w:t>amžiaus vaikų auklėtojos–metodin</w:t>
      </w:r>
      <w:r w:rsidR="005062CB">
        <w:rPr>
          <w:rFonts w:ascii="Times New Roman" w:hAnsi="Times New Roman"/>
          <w:sz w:val="24"/>
          <w:szCs w:val="24"/>
          <w:lang w:val="lt-LT" w:eastAsia="lt-LT"/>
        </w:rPr>
        <w:t xml:space="preserve">inkės kvalifikaciją, </w:t>
      </w:r>
      <w:r w:rsidRPr="005A4EF1">
        <w:rPr>
          <w:rFonts w:ascii="Times New Roman" w:hAnsi="Times New Roman"/>
          <w:sz w:val="24"/>
          <w:szCs w:val="24"/>
          <w:lang w:val="lt-LT" w:eastAsia="lt-LT"/>
        </w:rPr>
        <w:t>2005 metais išklausė priešmokyklinio ugdymo</w:t>
      </w:r>
      <w:r w:rsidR="005062CB">
        <w:rPr>
          <w:rFonts w:ascii="Times New Roman" w:hAnsi="Times New Roman"/>
          <w:sz w:val="24"/>
          <w:szCs w:val="24"/>
          <w:lang w:val="lt-LT" w:eastAsia="lt-LT"/>
        </w:rPr>
        <w:t xml:space="preserve"> kvalifikacijos tobulinimo kursus</w:t>
      </w:r>
      <w:r w:rsidRPr="005A4EF1">
        <w:rPr>
          <w:rFonts w:ascii="Times New Roman" w:hAnsi="Times New Roman"/>
          <w:sz w:val="24"/>
          <w:szCs w:val="24"/>
          <w:lang w:val="lt-LT" w:eastAsia="lt-LT"/>
        </w:rPr>
        <w:t xml:space="preserve"> pagal Švietimo ir m</w:t>
      </w:r>
      <w:r w:rsidR="00FD78AB">
        <w:rPr>
          <w:rFonts w:ascii="Times New Roman" w:hAnsi="Times New Roman"/>
          <w:sz w:val="24"/>
          <w:szCs w:val="24"/>
          <w:lang w:val="lt-LT" w:eastAsia="lt-LT"/>
        </w:rPr>
        <w:t xml:space="preserve">okslo ministerijos reikalavimus </w:t>
      </w:r>
      <w:r w:rsidRPr="005A4EF1">
        <w:rPr>
          <w:rFonts w:ascii="Times New Roman" w:hAnsi="Times New Roman"/>
          <w:sz w:val="24"/>
          <w:szCs w:val="24"/>
          <w:lang w:val="lt-LT" w:eastAsia="lt-LT"/>
        </w:rPr>
        <w:t>atitinkančias kvalifikacijos tobulinimo programas.</w:t>
      </w:r>
      <w:r w:rsidR="00855C1E">
        <w:rPr>
          <w:rFonts w:ascii="Times New Roman" w:hAnsi="Times New Roman"/>
          <w:sz w:val="24"/>
          <w:szCs w:val="24"/>
          <w:lang w:val="lt-LT" w:eastAsia="lt-LT"/>
        </w:rPr>
        <w:t xml:space="preserve"> </w:t>
      </w:r>
      <w:r w:rsidR="00CB6B44" w:rsidRPr="003D4B2E">
        <w:rPr>
          <w:rFonts w:ascii="Times New Roman" w:hAnsi="Times New Roman"/>
          <w:sz w:val="24"/>
          <w:szCs w:val="24"/>
          <w:lang w:val="lt-LT" w:eastAsia="lt-LT"/>
        </w:rPr>
        <w:t xml:space="preserve">Renata Matickienė </w:t>
      </w:r>
      <w:r w:rsidR="003D4B2E" w:rsidRPr="003D4B2E">
        <w:rPr>
          <w:rFonts w:ascii="Times New Roman" w:hAnsi="Times New Roman"/>
          <w:sz w:val="24"/>
          <w:szCs w:val="24"/>
          <w:lang w:val="lt-LT" w:eastAsia="lt-LT"/>
        </w:rPr>
        <w:t>įgijusi filologijos bakalauro laipsnį ir mokytojo kvalifikaciją,</w:t>
      </w:r>
      <w:r w:rsidR="005F4A33" w:rsidRPr="003D4B2E">
        <w:rPr>
          <w:rFonts w:ascii="Times New Roman" w:hAnsi="Times New Roman"/>
          <w:sz w:val="24"/>
          <w:szCs w:val="24"/>
          <w:lang w:val="lt-LT" w:eastAsia="lt-LT"/>
        </w:rPr>
        <w:t xml:space="preserve"> 2016 metais baigė ikimokyklinės ir priešmokyklinės pedagogikos studijų programos pedagoginės specializacijos modulį ikimokyklinio ugdymo pedagogika ir įgijo kompetencijas dirbti pagal ikimokyklinio ir priešmokyklinio ugdymo programas. </w:t>
      </w:r>
    </w:p>
    <w:p w:rsidR="00A03892" w:rsidRPr="005A4EF1" w:rsidRDefault="00A03892" w:rsidP="00EC655B">
      <w:pPr>
        <w:autoSpaceDE w:val="0"/>
        <w:autoSpaceDN w:val="0"/>
        <w:adjustRightInd w:val="0"/>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 xml:space="preserve">25. Priešmokyklinio ugdymo pedagogo darbo valandų norma per savaitę – 36 valandos (pagal </w:t>
      </w:r>
      <w:r w:rsidR="000218D8">
        <w:rPr>
          <w:rFonts w:ascii="Times New Roman" w:hAnsi="Times New Roman"/>
          <w:sz w:val="24"/>
          <w:szCs w:val="24"/>
          <w:lang w:val="lt-LT" w:eastAsia="lt-LT"/>
        </w:rPr>
        <w:t xml:space="preserve">mokyklos </w:t>
      </w:r>
      <w:r w:rsidR="00855C1E">
        <w:rPr>
          <w:rFonts w:ascii="Times New Roman" w:hAnsi="Times New Roman"/>
          <w:sz w:val="24"/>
          <w:szCs w:val="24"/>
          <w:lang w:val="lt-LT" w:eastAsia="lt-LT"/>
        </w:rPr>
        <w:t>direktoriaus patvirtintą</w:t>
      </w:r>
      <w:r w:rsidRPr="005A4EF1">
        <w:rPr>
          <w:rFonts w:ascii="Times New Roman" w:hAnsi="Times New Roman"/>
          <w:sz w:val="24"/>
          <w:szCs w:val="24"/>
          <w:lang w:val="lt-LT" w:eastAsia="lt-LT"/>
        </w:rPr>
        <w:t xml:space="preserve"> darbo grafiką), iš jų 3 val. skiriamos metodinei veiklai (tuo metu su ugdytiniais dirba muzikos  mokytoja</w:t>
      </w:r>
      <w:r w:rsidR="00FD78AB">
        <w:rPr>
          <w:rFonts w:ascii="Times New Roman" w:hAnsi="Times New Roman"/>
          <w:sz w:val="24"/>
          <w:szCs w:val="24"/>
          <w:lang w:val="lt-LT" w:eastAsia="lt-LT"/>
        </w:rPr>
        <w:t>s</w:t>
      </w:r>
      <w:r w:rsidRPr="005A4EF1">
        <w:rPr>
          <w:rFonts w:ascii="Times New Roman" w:hAnsi="Times New Roman"/>
          <w:sz w:val="24"/>
          <w:szCs w:val="24"/>
          <w:lang w:val="lt-LT" w:eastAsia="lt-LT"/>
        </w:rPr>
        <w:t>).</w:t>
      </w:r>
    </w:p>
    <w:p w:rsidR="00A03892" w:rsidRPr="005A4EF1" w:rsidRDefault="00A03892" w:rsidP="00EC655B">
      <w:pPr>
        <w:autoSpaceDE w:val="0"/>
        <w:autoSpaceDN w:val="0"/>
        <w:adjustRightInd w:val="0"/>
        <w:spacing w:after="0" w:line="240" w:lineRule="auto"/>
        <w:ind w:firstLine="567"/>
        <w:jc w:val="both"/>
        <w:rPr>
          <w:rFonts w:ascii="Times New Roman" w:hAnsi="Times New Roman"/>
          <w:sz w:val="24"/>
          <w:szCs w:val="24"/>
          <w:lang w:val="lt-LT" w:eastAsia="lt-LT"/>
        </w:rPr>
      </w:pPr>
      <w:r w:rsidRPr="005A4EF1">
        <w:rPr>
          <w:rFonts w:ascii="Times New Roman" w:hAnsi="Times New Roman"/>
          <w:sz w:val="24"/>
          <w:szCs w:val="24"/>
          <w:lang w:val="lt-LT" w:eastAsia="lt-LT"/>
        </w:rPr>
        <w:t xml:space="preserve">26. </w:t>
      </w:r>
      <w:r w:rsidR="00234E7C" w:rsidRPr="00234E7C">
        <w:rPr>
          <w:rFonts w:ascii="Times New Roman" w:hAnsi="Times New Roman"/>
          <w:sz w:val="24"/>
          <w:szCs w:val="24"/>
          <w:lang w:val="lt-LT" w:eastAsia="lt-LT"/>
        </w:rPr>
        <w:t>Jungtinei</w:t>
      </w:r>
      <w:r w:rsidRPr="005A4EF1">
        <w:rPr>
          <w:rFonts w:ascii="Times New Roman" w:hAnsi="Times New Roman"/>
          <w:sz w:val="24"/>
          <w:szCs w:val="24"/>
          <w:lang w:val="lt-LT" w:eastAsia="lt-LT"/>
        </w:rPr>
        <w:t xml:space="preserve"> priešmokyklinio ugdymo grupei skirta 1,25 etato </w:t>
      </w:r>
      <w:r w:rsidR="00855C1E">
        <w:rPr>
          <w:rFonts w:ascii="Times New Roman" w:hAnsi="Times New Roman"/>
          <w:sz w:val="24"/>
          <w:szCs w:val="24"/>
          <w:lang w:val="lt-LT" w:eastAsia="lt-LT"/>
        </w:rPr>
        <w:t xml:space="preserve">priešmokyklinio ugdymo pedagogo, </w:t>
      </w:r>
      <w:r w:rsidR="0002650C">
        <w:rPr>
          <w:rFonts w:ascii="Times New Roman" w:hAnsi="Times New Roman"/>
          <w:sz w:val="24"/>
          <w:szCs w:val="24"/>
          <w:lang w:val="lt-LT" w:eastAsia="lt-LT"/>
        </w:rPr>
        <w:t>1 etatas auklėt</w:t>
      </w:r>
      <w:r w:rsidR="00CB6B44">
        <w:rPr>
          <w:rFonts w:ascii="Times New Roman" w:hAnsi="Times New Roman"/>
          <w:sz w:val="24"/>
          <w:szCs w:val="24"/>
          <w:lang w:val="lt-LT" w:eastAsia="lt-LT"/>
        </w:rPr>
        <w:t xml:space="preserve">ojo padėjėjo. </w:t>
      </w:r>
    </w:p>
    <w:p w:rsidR="00A03892" w:rsidRPr="00AE4DA4" w:rsidRDefault="00A03892" w:rsidP="00EC655B">
      <w:pPr>
        <w:spacing w:after="0" w:line="240" w:lineRule="auto"/>
        <w:ind w:firstLine="567"/>
        <w:jc w:val="both"/>
        <w:rPr>
          <w:rFonts w:ascii="Times New Roman" w:hAnsi="Times New Roman"/>
          <w:sz w:val="24"/>
          <w:szCs w:val="24"/>
          <w:lang w:val="lt-LT" w:eastAsia="lt-LT"/>
        </w:rPr>
      </w:pPr>
      <w:r w:rsidRPr="00AE4DA4">
        <w:rPr>
          <w:rFonts w:ascii="Times New Roman" w:hAnsi="Times New Roman"/>
          <w:sz w:val="24"/>
          <w:szCs w:val="24"/>
          <w:lang w:val="lt-LT"/>
        </w:rPr>
        <w:t xml:space="preserve">27. </w:t>
      </w:r>
      <w:r w:rsidRPr="00AE4DA4">
        <w:rPr>
          <w:rFonts w:ascii="Times New Roman" w:hAnsi="Times New Roman"/>
          <w:sz w:val="24"/>
          <w:szCs w:val="24"/>
          <w:lang w:val="lt-LT" w:eastAsia="lt-LT"/>
        </w:rPr>
        <w:t>Mokykla:</w:t>
      </w:r>
    </w:p>
    <w:p w:rsidR="00A03892" w:rsidRPr="00AE4DA4" w:rsidRDefault="00A03892" w:rsidP="00EC655B">
      <w:pPr>
        <w:spacing w:after="0" w:line="240" w:lineRule="auto"/>
        <w:ind w:firstLine="567"/>
        <w:jc w:val="both"/>
        <w:rPr>
          <w:rFonts w:ascii="Times New Roman" w:hAnsi="Times New Roman"/>
          <w:sz w:val="24"/>
          <w:szCs w:val="24"/>
          <w:lang w:val="lt-LT" w:eastAsia="lt-LT"/>
        </w:rPr>
      </w:pPr>
      <w:r w:rsidRPr="00AE4DA4">
        <w:rPr>
          <w:rFonts w:ascii="Times New Roman" w:hAnsi="Times New Roman"/>
          <w:sz w:val="24"/>
          <w:szCs w:val="24"/>
          <w:lang w:val="lt-LT" w:eastAsia="lt-LT"/>
        </w:rPr>
        <w:t>27.1. priima ir registruoja tėvų (globėjų) prašymus dėl priėmimo į priešmokyklinio ugdymo grupę;</w:t>
      </w:r>
    </w:p>
    <w:p w:rsidR="00A03892" w:rsidRPr="00AE4DA4" w:rsidRDefault="00A03892" w:rsidP="00EC655B">
      <w:pPr>
        <w:pStyle w:val="bodytext0"/>
        <w:shd w:val="clear" w:color="auto" w:fill="FFFFFF"/>
        <w:spacing w:before="0" w:beforeAutospacing="0" w:after="0" w:afterAutospacing="0"/>
        <w:ind w:firstLine="567"/>
        <w:jc w:val="both"/>
        <w:rPr>
          <w:lang w:val="lt-LT"/>
        </w:rPr>
      </w:pPr>
      <w:r w:rsidRPr="00AE4DA4">
        <w:rPr>
          <w:lang w:val="lt-LT" w:eastAsia="lt-LT"/>
        </w:rPr>
        <w:t xml:space="preserve">27.2. </w:t>
      </w:r>
      <w:r w:rsidRPr="00AE4DA4">
        <w:rPr>
          <w:lang w:val="lt-LT"/>
        </w:rPr>
        <w:t>teikia Trakų r. savivaldybės administracijos Švietimo skyriui  informaciją apie vaikų priešmokyklinio ugdymo ugdymą ir poreikį;</w:t>
      </w:r>
    </w:p>
    <w:p w:rsidR="00A03892" w:rsidRPr="00AE4DA4" w:rsidRDefault="00A03892" w:rsidP="00EC655B">
      <w:pPr>
        <w:pStyle w:val="bodytext0"/>
        <w:shd w:val="clear" w:color="auto" w:fill="FFFFFF"/>
        <w:spacing w:before="0" w:beforeAutospacing="0" w:after="0" w:afterAutospacing="0"/>
        <w:ind w:firstLine="567"/>
        <w:jc w:val="both"/>
        <w:rPr>
          <w:lang w:val="lt-LT"/>
        </w:rPr>
      </w:pPr>
      <w:r w:rsidRPr="00AE4DA4">
        <w:rPr>
          <w:lang w:val="lt-LT"/>
        </w:rPr>
        <w:t>27.3</w:t>
      </w:r>
      <w:r w:rsidR="000218D8">
        <w:rPr>
          <w:lang w:val="lt-LT"/>
        </w:rPr>
        <w:t>.</w:t>
      </w:r>
      <w:r w:rsidRPr="00AE4DA4">
        <w:rPr>
          <w:lang w:val="lt-LT"/>
        </w:rPr>
        <w:t xml:space="preserve"> informuoja tėvus (globėjus) apie Trakų rajono savivaldybės tarybos patvirtintą(-us) priešmokyklinio ugdymo modelį</w:t>
      </w:r>
      <w:r w:rsidR="00455B4F">
        <w:rPr>
          <w:lang w:val="lt-LT"/>
        </w:rPr>
        <w:t>(-ius)</w:t>
      </w:r>
      <w:r w:rsidRPr="00AE4DA4">
        <w:rPr>
          <w:lang w:val="lt-LT"/>
        </w:rPr>
        <w:t>;</w:t>
      </w:r>
    </w:p>
    <w:p w:rsidR="00A03892" w:rsidRPr="00AE4DA4" w:rsidRDefault="00A03892" w:rsidP="00EC655B">
      <w:pPr>
        <w:pStyle w:val="bodytext0"/>
        <w:shd w:val="clear" w:color="auto" w:fill="FFFFFF"/>
        <w:spacing w:before="0" w:beforeAutospacing="0" w:after="0" w:afterAutospacing="0"/>
        <w:ind w:firstLine="567"/>
        <w:jc w:val="both"/>
        <w:rPr>
          <w:lang w:val="lt-LT"/>
        </w:rPr>
      </w:pPr>
      <w:r w:rsidRPr="00AE4DA4">
        <w:rPr>
          <w:lang w:val="lt-LT"/>
        </w:rPr>
        <w:t>27.4</w:t>
      </w:r>
      <w:r w:rsidR="000218D8">
        <w:rPr>
          <w:lang w:val="lt-LT"/>
        </w:rPr>
        <w:t xml:space="preserve">. </w:t>
      </w:r>
      <w:r w:rsidRPr="00AE4DA4">
        <w:rPr>
          <w:lang w:val="lt-LT"/>
        </w:rPr>
        <w:t xml:space="preserve"> mokyklos vadovas, atsižvelgdamas į Trak</w:t>
      </w:r>
      <w:r w:rsidR="00335FA0">
        <w:rPr>
          <w:lang w:val="lt-LT"/>
        </w:rPr>
        <w:t xml:space="preserve">ų rajono savivaldybės  tarybos </w:t>
      </w:r>
      <w:r w:rsidRPr="00AE4DA4">
        <w:rPr>
          <w:lang w:val="lt-LT"/>
        </w:rPr>
        <w:t>patvirtintą</w:t>
      </w:r>
      <w:r w:rsidR="00335FA0" w:rsidRPr="00AE4DA4">
        <w:rPr>
          <w:lang w:val="lt-LT"/>
        </w:rPr>
        <w:t>(-us)</w:t>
      </w:r>
      <w:r w:rsidRPr="00AE4DA4">
        <w:rPr>
          <w:lang w:val="lt-LT"/>
        </w:rPr>
        <w:t xml:space="preserve"> priešmokyklinio ugdymo modelį</w:t>
      </w:r>
      <w:r w:rsidR="00335FA0">
        <w:rPr>
          <w:lang w:val="lt-LT"/>
        </w:rPr>
        <w:t>(-ius)</w:t>
      </w:r>
      <w:r w:rsidRPr="00AE4DA4">
        <w:rPr>
          <w:lang w:val="lt-LT"/>
        </w:rPr>
        <w:t xml:space="preserve">, parengia ir tvirtina priešmokyklinio ugdymo pedagogų pareigybės aprašymus; </w:t>
      </w:r>
    </w:p>
    <w:p w:rsidR="00A03892" w:rsidRPr="00AE4DA4" w:rsidRDefault="00A03892" w:rsidP="00335FA0">
      <w:pPr>
        <w:spacing w:after="0" w:line="240" w:lineRule="auto"/>
        <w:ind w:firstLine="567"/>
        <w:jc w:val="both"/>
        <w:rPr>
          <w:rFonts w:ascii="Times New Roman" w:hAnsi="Times New Roman"/>
          <w:sz w:val="24"/>
          <w:szCs w:val="24"/>
          <w:lang w:val="lt-LT" w:eastAsia="lt-LT"/>
        </w:rPr>
      </w:pPr>
      <w:r w:rsidRPr="00AE4DA4">
        <w:rPr>
          <w:rFonts w:ascii="Times New Roman" w:hAnsi="Times New Roman"/>
          <w:sz w:val="24"/>
          <w:szCs w:val="24"/>
          <w:lang w:val="lt-LT" w:eastAsia="lt-LT"/>
        </w:rPr>
        <w:t xml:space="preserve">27.5. pasirašo </w:t>
      </w:r>
      <w:r w:rsidR="00335FA0" w:rsidRPr="00AE4DA4">
        <w:rPr>
          <w:rFonts w:ascii="Times New Roman" w:hAnsi="Times New Roman"/>
          <w:sz w:val="24"/>
          <w:szCs w:val="24"/>
          <w:lang w:val="lt-LT" w:eastAsia="lt-LT"/>
        </w:rPr>
        <w:t>su tėvais (globėjais)</w:t>
      </w:r>
      <w:r w:rsidR="00335FA0">
        <w:rPr>
          <w:rFonts w:ascii="Times New Roman" w:hAnsi="Times New Roman"/>
          <w:sz w:val="24"/>
          <w:szCs w:val="24"/>
          <w:lang w:val="lt-LT" w:eastAsia="lt-LT"/>
        </w:rPr>
        <w:t xml:space="preserve"> </w:t>
      </w:r>
      <w:r w:rsidRPr="00AE4DA4">
        <w:rPr>
          <w:rFonts w:ascii="Times New Roman" w:hAnsi="Times New Roman"/>
          <w:sz w:val="24"/>
          <w:szCs w:val="24"/>
          <w:lang w:val="lt-LT" w:eastAsia="lt-LT"/>
        </w:rPr>
        <w:t>mokymo sutartį, kurioje įteisinami abiejų šalių susitarimai dėl priešmokyklinio ugdymo programos įgyvendinimo sąlygų ir/ar švietimo pagalbos, mokyklos ir tė</w:t>
      </w:r>
      <w:r w:rsidR="00335FA0">
        <w:rPr>
          <w:rFonts w:ascii="Times New Roman" w:hAnsi="Times New Roman"/>
          <w:sz w:val="24"/>
          <w:szCs w:val="24"/>
          <w:lang w:val="lt-LT" w:eastAsia="lt-LT"/>
        </w:rPr>
        <w:t xml:space="preserve">vų (globėjų) teisių ir pareigų. </w:t>
      </w:r>
      <w:r w:rsidRPr="00AE4DA4">
        <w:rPr>
          <w:rFonts w:ascii="Times New Roman" w:hAnsi="Times New Roman"/>
          <w:sz w:val="24"/>
          <w:szCs w:val="24"/>
          <w:lang w:val="pt-BR" w:eastAsia="lt-LT"/>
        </w:rPr>
        <w:t xml:space="preserve">Sutartis registruojama Mokymo sutarčių registracijos knygoje. Sudarius sutartį, vaikas įrašomas į mokyklos mokinių abėcėlinį žurnalą, </w:t>
      </w:r>
      <w:r w:rsidRPr="00AE4DA4">
        <w:rPr>
          <w:rFonts w:ascii="Times New Roman" w:hAnsi="Times New Roman"/>
          <w:sz w:val="24"/>
          <w:szCs w:val="24"/>
          <w:lang w:val="lt-LT" w:eastAsia="lt-LT"/>
        </w:rPr>
        <w:t xml:space="preserve">formuojama asmens byla. </w:t>
      </w:r>
    </w:p>
    <w:p w:rsidR="00A03892" w:rsidRPr="00AE4DA4" w:rsidRDefault="00335FA0" w:rsidP="00EC655B">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eastAsia="Times New Roman" w:hAnsi="Times New Roman"/>
          <w:sz w:val="24"/>
          <w:szCs w:val="24"/>
          <w:lang w:val="lt-LT"/>
        </w:rPr>
        <w:t>28</w:t>
      </w:r>
      <w:r w:rsidR="00A03892" w:rsidRPr="00AE4DA4">
        <w:rPr>
          <w:rFonts w:ascii="Times New Roman" w:eastAsia="Times New Roman" w:hAnsi="Times New Roman"/>
          <w:sz w:val="24"/>
          <w:szCs w:val="24"/>
          <w:lang w:val="lt-LT"/>
        </w:rPr>
        <w:t>. Vaikų pažangos ir pasiekimų vertinimas:</w:t>
      </w:r>
    </w:p>
    <w:p w:rsidR="00A03892" w:rsidRPr="00BC4281" w:rsidRDefault="00854112" w:rsidP="00EC655B">
      <w:pPr>
        <w:autoSpaceDE w:val="0"/>
        <w:autoSpaceDN w:val="0"/>
        <w:adjustRightInd w:val="0"/>
        <w:spacing w:after="0" w:line="240" w:lineRule="auto"/>
        <w:ind w:firstLine="567"/>
        <w:jc w:val="both"/>
        <w:rPr>
          <w:rFonts w:ascii="Times New Roman" w:hAnsi="Times New Roman"/>
          <w:sz w:val="24"/>
          <w:szCs w:val="24"/>
          <w:lang w:val="lt-LT"/>
        </w:rPr>
      </w:pPr>
      <w:r>
        <w:rPr>
          <w:rFonts w:ascii="Times New Roman" w:eastAsia="Times New Roman" w:hAnsi="Times New Roman"/>
          <w:sz w:val="24"/>
          <w:szCs w:val="24"/>
          <w:lang w:val="lt-LT"/>
        </w:rPr>
        <w:t>28</w:t>
      </w:r>
      <w:r w:rsidR="00A03892" w:rsidRPr="00AE4DA4">
        <w:rPr>
          <w:rFonts w:ascii="Times New Roman" w:eastAsia="Times New Roman" w:hAnsi="Times New Roman"/>
          <w:sz w:val="24"/>
          <w:szCs w:val="24"/>
          <w:lang w:val="lt-LT"/>
        </w:rPr>
        <w:t>.1</w:t>
      </w:r>
      <w:r w:rsidR="00A03892" w:rsidRPr="00854112">
        <w:rPr>
          <w:rFonts w:ascii="Times New Roman" w:eastAsia="Times New Roman" w:hAnsi="Times New Roman"/>
          <w:sz w:val="24"/>
          <w:szCs w:val="24"/>
          <w:lang w:val="lt-LT"/>
        </w:rPr>
        <w:t>.</w:t>
      </w:r>
      <w:r w:rsidR="00A03892" w:rsidRPr="00BC4281">
        <w:rPr>
          <w:rFonts w:ascii="Times New Roman" w:eastAsia="Times New Roman" w:hAnsi="Times New Roman"/>
          <w:color w:val="FF0000"/>
          <w:sz w:val="24"/>
          <w:szCs w:val="24"/>
          <w:lang w:val="lt-LT"/>
        </w:rPr>
        <w:t xml:space="preserve"> </w:t>
      </w:r>
      <w:r w:rsidR="00A03892" w:rsidRPr="00725E6B">
        <w:rPr>
          <w:rFonts w:ascii="Times New Roman" w:eastAsia="Times New Roman" w:hAnsi="Times New Roman"/>
          <w:sz w:val="24"/>
          <w:szCs w:val="24"/>
          <w:lang w:val="lt-LT"/>
        </w:rPr>
        <w:t xml:space="preserve">vaikų pažanga ir pasiekimai vertinami vadovaujantis </w:t>
      </w:r>
      <w:r w:rsidR="00A03892" w:rsidRPr="00725E6B">
        <w:rPr>
          <w:rFonts w:ascii="Times New Roman" w:eastAsia="Times New Roman" w:hAnsi="Times New Roman"/>
          <w:sz w:val="24"/>
          <w:szCs w:val="24"/>
          <w:lang w:val="lt-LT" w:eastAsia="zh-CN"/>
        </w:rPr>
        <w:t>Lietuvos Respublikos švietimo ir mokslo ministro</w:t>
      </w:r>
      <w:r w:rsidR="00A03892" w:rsidRPr="00BC4281">
        <w:rPr>
          <w:rFonts w:ascii="Times New Roman" w:eastAsia="Times New Roman" w:hAnsi="Times New Roman"/>
          <w:color w:val="FF0000"/>
          <w:sz w:val="24"/>
          <w:szCs w:val="24"/>
          <w:lang w:val="lt-LT" w:eastAsia="zh-CN"/>
        </w:rPr>
        <w:t xml:space="preserve"> </w:t>
      </w:r>
      <w:r w:rsidR="00A03892" w:rsidRPr="00234E7C">
        <w:rPr>
          <w:rFonts w:ascii="Times New Roman" w:eastAsia="Times New Roman" w:hAnsi="Times New Roman"/>
          <w:sz w:val="24"/>
          <w:szCs w:val="24"/>
          <w:lang w:val="lt-LT" w:eastAsia="zh-CN"/>
        </w:rPr>
        <w:t>2</w:t>
      </w:r>
      <w:r w:rsidR="00A03892" w:rsidRPr="00234E7C">
        <w:rPr>
          <w:rFonts w:ascii="Times New Roman" w:hAnsi="Times New Roman"/>
          <w:sz w:val="24"/>
          <w:szCs w:val="24"/>
          <w:lang w:val="lt-LT"/>
        </w:rPr>
        <w:t xml:space="preserve">014 m. rugsėjo 2 d. </w:t>
      </w:r>
      <w:r w:rsidR="00A03892" w:rsidRPr="00234E7C">
        <w:rPr>
          <w:rFonts w:ascii="Times New Roman" w:eastAsia="Times New Roman" w:hAnsi="Times New Roman"/>
          <w:sz w:val="24"/>
          <w:szCs w:val="24"/>
          <w:lang w:val="lt-LT" w:eastAsia="zh-CN"/>
        </w:rPr>
        <w:t xml:space="preserve">įsakymu </w:t>
      </w:r>
      <w:r w:rsidR="00A03892" w:rsidRPr="00234E7C">
        <w:rPr>
          <w:rFonts w:ascii="Times New Roman" w:hAnsi="Times New Roman"/>
          <w:sz w:val="24"/>
          <w:szCs w:val="24"/>
          <w:lang w:val="lt-LT"/>
        </w:rPr>
        <w:t xml:space="preserve">Nr. V-779 </w:t>
      </w:r>
      <w:r w:rsidR="00A03892" w:rsidRPr="00234E7C">
        <w:rPr>
          <w:rFonts w:ascii="Times New Roman" w:eastAsia="Times New Roman" w:hAnsi="Times New Roman"/>
          <w:sz w:val="24"/>
          <w:szCs w:val="24"/>
          <w:lang w:val="lt-LT" w:eastAsia="zh-CN"/>
        </w:rPr>
        <w:t xml:space="preserve">„Dėl priešmokyklinės ugdymo bendrosios </w:t>
      </w:r>
      <w:r w:rsidR="00A03892" w:rsidRPr="00234E7C">
        <w:rPr>
          <w:rFonts w:ascii="Times New Roman" w:eastAsia="Times New Roman" w:hAnsi="Times New Roman"/>
          <w:sz w:val="24"/>
          <w:szCs w:val="24"/>
          <w:lang w:val="lt-LT" w:eastAsia="zh-CN"/>
        </w:rPr>
        <w:lastRenderedPageBreak/>
        <w:t xml:space="preserve">programos patvirtinimo“ </w:t>
      </w:r>
      <w:r w:rsidR="00A03892" w:rsidRPr="00AE4DA4">
        <w:rPr>
          <w:rFonts w:ascii="Times New Roman" w:hAnsi="Times New Roman"/>
          <w:sz w:val="24"/>
          <w:szCs w:val="24"/>
          <w:lang w:val="lt-LT"/>
        </w:rPr>
        <w:t xml:space="preserve">ir Lietuvos Respublikos švietimo </w:t>
      </w:r>
      <w:r w:rsidR="00A03892" w:rsidRPr="00BC4281">
        <w:rPr>
          <w:rFonts w:ascii="Times New Roman" w:hAnsi="Times New Roman"/>
          <w:sz w:val="24"/>
          <w:szCs w:val="24"/>
          <w:lang w:val="lt-LT"/>
        </w:rPr>
        <w:t xml:space="preserve">ir mokslo ministerijos 2015 metais parengtu „Ikimokyklinio </w:t>
      </w:r>
      <w:r w:rsidR="00A03892">
        <w:rPr>
          <w:rFonts w:ascii="Times New Roman" w:hAnsi="Times New Roman"/>
          <w:sz w:val="24"/>
          <w:szCs w:val="24"/>
          <w:lang w:val="lt-LT"/>
        </w:rPr>
        <w:t>amžiaus vaikų pasiekimų aprašu“.</w:t>
      </w:r>
    </w:p>
    <w:p w:rsidR="00A03892" w:rsidRPr="001369A7" w:rsidRDefault="00C65B42" w:rsidP="00C65B4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.2. vaikų  pažangą  ir pasiekimus vertina priešmokyklinio ugdymo pedagogas;</w:t>
      </w:r>
    </w:p>
    <w:p w:rsidR="00A03892" w:rsidRPr="001369A7" w:rsidRDefault="00C65B42" w:rsidP="00C65B4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.3. vaiko, turinčio specialiųjų ugdymosi poreikių, pasiekimus vertina priešmokyklinio ugdymo pedagogas kartu su Trakų švietimo pagalbos tarnybos specialistais;</w:t>
      </w:r>
    </w:p>
    <w:p w:rsidR="00A03892" w:rsidRPr="001369A7" w:rsidRDefault="00C65B42" w:rsidP="00C65B4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.4. vaikų pažanga programos įgyvendinimo laikotarpiu yra vertinama nuolat, laisvai pasirenkant vertinimo būdus ir metodus;</w:t>
      </w:r>
    </w:p>
    <w:p w:rsidR="00A03892" w:rsidRPr="001369A7" w:rsidRDefault="00C65B42" w:rsidP="00C65B4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.5.  pasiekimai fiksuojami Vaiko pasiekimų apraše;</w:t>
      </w:r>
    </w:p>
    <w:p w:rsidR="00A03892" w:rsidRPr="001369A7" w:rsidRDefault="00C65B42" w:rsidP="005023C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.6.  vaikų pasiekimų įvertinimas yra  atliekamas ugdomųjų metų pradžioje ir pabaigoje:</w:t>
      </w:r>
    </w:p>
    <w:p w:rsidR="00A03892" w:rsidRPr="001369A7" w:rsidRDefault="00C65B42" w:rsidP="005023C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.6.1. priešmokyklinio ugdymo pedagogas per 4 savaites nuo ugdymo programos įgyvendinimo pradžios atlieka grupės vaikų pirminį pasiekimų įvertinimą;  </w:t>
      </w:r>
    </w:p>
    <w:p w:rsidR="00A03892" w:rsidRPr="001369A7" w:rsidRDefault="00C65B42" w:rsidP="005023C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.6.2. įgyvendinus programą, priešmokyklinio ugdymo pedagogas atlieka galutinį vaikų pasiekimų įvertinimą ir parengia laisvos formos išvadą – rekomendacijas pradinio ugdymo mokytojui;</w:t>
      </w:r>
    </w:p>
    <w:p w:rsidR="00A03892" w:rsidRPr="001369A7" w:rsidRDefault="00C65B42" w:rsidP="005023C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28</w:t>
      </w:r>
      <w:r w:rsidR="00A03892" w:rsidRPr="001369A7">
        <w:rPr>
          <w:rFonts w:ascii="Times New Roman" w:eastAsia="Times New Roman" w:hAnsi="Times New Roman"/>
          <w:sz w:val="24"/>
          <w:szCs w:val="24"/>
          <w:lang w:val="lt-LT"/>
        </w:rPr>
        <w:t>.6.3</w:t>
      </w:r>
      <w:r w:rsidR="000218D8">
        <w:rPr>
          <w:rFonts w:ascii="Times New Roman" w:eastAsia="Times New Roman" w:hAnsi="Times New Roman"/>
          <w:sz w:val="24"/>
          <w:szCs w:val="24"/>
          <w:lang w:val="lt-LT"/>
        </w:rPr>
        <w:t>.</w:t>
      </w:r>
      <w:r w:rsidR="00A03892" w:rsidRPr="001369A7">
        <w:rPr>
          <w:rFonts w:ascii="Times New Roman" w:eastAsia="Times New Roman" w:hAnsi="Times New Roman"/>
          <w:sz w:val="24"/>
          <w:szCs w:val="24"/>
          <w:lang w:val="lt-LT"/>
        </w:rPr>
        <w:t xml:space="preserve"> tėvai yra nuolat informuojami apie vaikų pažangą ir pasiekimus. Tris kartus per metus yra organizuojami bendri grupės tėvų susirinkimai. </w:t>
      </w:r>
    </w:p>
    <w:p w:rsidR="00A03892" w:rsidRPr="001369A7" w:rsidRDefault="00C65B42" w:rsidP="005023C2">
      <w:pPr>
        <w:spacing w:after="0" w:line="240" w:lineRule="auto"/>
        <w:ind w:firstLine="567"/>
        <w:jc w:val="both"/>
        <w:rPr>
          <w:rFonts w:ascii="Times New Roman" w:eastAsia="Times New Roman" w:hAnsi="Times New Roman"/>
          <w:sz w:val="24"/>
          <w:szCs w:val="24"/>
          <w:lang w:val="lt-LT"/>
        </w:rPr>
      </w:pPr>
      <w:r>
        <w:rPr>
          <w:rFonts w:ascii="Times New Roman" w:eastAsia="Times New Roman" w:hAnsi="Times New Roman"/>
          <w:sz w:val="24"/>
          <w:szCs w:val="24"/>
          <w:lang w:val="lt-LT"/>
        </w:rPr>
        <w:t>29</w:t>
      </w:r>
      <w:r w:rsidR="00A03892" w:rsidRPr="001369A7">
        <w:rPr>
          <w:rFonts w:ascii="Times New Roman" w:eastAsia="Times New Roman" w:hAnsi="Times New Roman"/>
          <w:sz w:val="24"/>
          <w:szCs w:val="24"/>
          <w:lang w:val="lt-LT"/>
        </w:rPr>
        <w:t>. Pedagogas atlieka kitus darbus, nurodytus jo pareigybės aprašyme, kurį rekomenduojama rengti atsižvelgiant į Priešmokyklinio ugdymo pedagogo pavyzdinį pareiginį aprašą, patvirtintą Lietuvos Respublikos švietimo ir mokslo ministro 2003 m. lapkričio 10 d. įsakymu Nr. ISAK–1581, ir į Pavyzdinį auklėtojo pareigybės aprašymą, patvirtintą Lietuvos Respublikos švietimo ir mokslo ministro 2005 m. lapkričio 11 d. įsakymu Nr. ISAK-2249.</w:t>
      </w:r>
    </w:p>
    <w:p w:rsidR="00A03892" w:rsidRPr="00F34940" w:rsidRDefault="00A03892" w:rsidP="000A4EBF">
      <w:pPr>
        <w:tabs>
          <w:tab w:val="left" w:pos="720"/>
        </w:tabs>
        <w:spacing w:after="0" w:line="240" w:lineRule="auto"/>
        <w:rPr>
          <w:rFonts w:ascii="Times New Roman" w:hAnsi="Times New Roman"/>
          <w:b/>
          <w:sz w:val="24"/>
          <w:szCs w:val="24"/>
          <w:lang w:val="lt-LT" w:eastAsia="lt-LT"/>
        </w:rPr>
      </w:pPr>
    </w:p>
    <w:p w:rsidR="003017E4" w:rsidRDefault="001E20F1"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I</w:t>
      </w:r>
      <w:r w:rsidR="003017E4">
        <w:rPr>
          <w:rFonts w:ascii="Times New Roman" w:hAnsi="Times New Roman"/>
          <w:b/>
          <w:sz w:val="24"/>
          <w:szCs w:val="24"/>
          <w:lang w:val="lt-LT" w:eastAsia="lt-LT"/>
        </w:rPr>
        <w:t>V SKYRIUS</w:t>
      </w:r>
    </w:p>
    <w:p w:rsidR="001E20F1" w:rsidRPr="00F34940" w:rsidRDefault="001E20F1"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PRADINI</w:t>
      </w:r>
      <w:r w:rsidR="00E75479" w:rsidRPr="00F34940">
        <w:rPr>
          <w:rFonts w:ascii="Times New Roman" w:hAnsi="Times New Roman"/>
          <w:b/>
          <w:sz w:val="24"/>
          <w:szCs w:val="24"/>
          <w:lang w:val="lt-LT" w:eastAsia="lt-LT"/>
        </w:rPr>
        <w:t>O UGDYMO PROGRAMOS VYKDYMAS</w:t>
      </w:r>
    </w:p>
    <w:p w:rsidR="001E20F1" w:rsidRPr="00F34940" w:rsidRDefault="001E20F1" w:rsidP="001E20F1">
      <w:pPr>
        <w:tabs>
          <w:tab w:val="left" w:pos="720"/>
        </w:tabs>
        <w:spacing w:after="0" w:line="240" w:lineRule="auto"/>
        <w:jc w:val="center"/>
        <w:rPr>
          <w:rFonts w:ascii="Times New Roman" w:hAnsi="Times New Roman"/>
          <w:b/>
          <w:sz w:val="24"/>
          <w:szCs w:val="24"/>
          <w:lang w:val="lt-LT" w:eastAsia="lt-LT"/>
        </w:rPr>
      </w:pPr>
    </w:p>
    <w:p w:rsidR="003017E4" w:rsidRDefault="003017E4"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PIRMASIS SKIRSNIS</w:t>
      </w:r>
    </w:p>
    <w:p w:rsidR="0092726B" w:rsidRPr="00F34940" w:rsidRDefault="0092726B"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PRADINIO UGDYMO TRUKMĖ </w:t>
      </w:r>
    </w:p>
    <w:p w:rsidR="001E20F1" w:rsidRPr="00F34940" w:rsidRDefault="001E20F1" w:rsidP="001E20F1">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b/>
          <w:sz w:val="24"/>
          <w:szCs w:val="24"/>
          <w:lang w:val="lt-LT" w:eastAsia="lt-LT"/>
        </w:rPr>
        <w:t xml:space="preserve"> </w:t>
      </w:r>
    </w:p>
    <w:p w:rsidR="00F77965" w:rsidRPr="00F34940" w:rsidRDefault="000B175A" w:rsidP="00DD5706">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30</w:t>
      </w:r>
      <w:r w:rsidR="001E20F1" w:rsidRPr="00F34940">
        <w:rPr>
          <w:rFonts w:ascii="Times New Roman" w:hAnsi="Times New Roman"/>
          <w:sz w:val="24"/>
          <w:szCs w:val="24"/>
          <w:lang w:val="lt-LT" w:eastAsia="lt-LT"/>
        </w:rPr>
        <w:t>. Mokslo metai prasideda</w:t>
      </w:r>
      <w:r w:rsidR="00D315A0">
        <w:rPr>
          <w:rFonts w:ascii="Times New Roman" w:hAnsi="Times New Roman"/>
          <w:sz w:val="24"/>
          <w:szCs w:val="24"/>
          <w:lang w:val="lt-LT" w:eastAsia="lt-LT"/>
        </w:rPr>
        <w:t xml:space="preserve"> </w:t>
      </w:r>
      <w:r w:rsidR="0021245A">
        <w:rPr>
          <w:rFonts w:ascii="Times New Roman" w:hAnsi="Times New Roman"/>
          <w:sz w:val="24"/>
          <w:szCs w:val="24"/>
          <w:lang w:val="lt-LT" w:eastAsia="lt-LT"/>
        </w:rPr>
        <w:t>2016</w:t>
      </w:r>
      <w:r w:rsidR="007742DD" w:rsidRPr="00F34940">
        <w:rPr>
          <w:rFonts w:ascii="Times New Roman" w:hAnsi="Times New Roman"/>
          <w:sz w:val="24"/>
          <w:szCs w:val="24"/>
          <w:lang w:val="lt-LT" w:eastAsia="lt-LT"/>
        </w:rPr>
        <w:t xml:space="preserve"> m. rugsėjo 1 d., baigiasi </w:t>
      </w:r>
      <w:r w:rsidR="00D315A0">
        <w:rPr>
          <w:rFonts w:ascii="Times New Roman" w:hAnsi="Times New Roman"/>
          <w:sz w:val="24"/>
          <w:szCs w:val="24"/>
          <w:lang w:val="lt-LT" w:eastAsia="lt-LT"/>
        </w:rPr>
        <w:t xml:space="preserve">- </w:t>
      </w:r>
      <w:r w:rsidR="00ED01B9">
        <w:rPr>
          <w:rFonts w:ascii="Times New Roman" w:hAnsi="Times New Roman"/>
          <w:sz w:val="24"/>
          <w:szCs w:val="24"/>
          <w:lang w:val="lt-LT" w:eastAsia="lt-LT"/>
        </w:rPr>
        <w:t>2017</w:t>
      </w:r>
      <w:r w:rsidR="00F77965" w:rsidRPr="00F34940">
        <w:rPr>
          <w:rFonts w:ascii="Times New Roman" w:hAnsi="Times New Roman"/>
          <w:sz w:val="24"/>
          <w:szCs w:val="24"/>
          <w:lang w:val="lt-LT" w:eastAsia="lt-LT"/>
        </w:rPr>
        <w:t xml:space="preserve"> m. rugpjūčio 31 </w:t>
      </w:r>
      <w:r w:rsidR="007742DD" w:rsidRPr="00F34940">
        <w:rPr>
          <w:rFonts w:ascii="Times New Roman" w:hAnsi="Times New Roman"/>
          <w:sz w:val="24"/>
          <w:szCs w:val="24"/>
          <w:lang w:val="lt-LT" w:eastAsia="lt-LT"/>
        </w:rPr>
        <w:t>d.</w:t>
      </w:r>
    </w:p>
    <w:p w:rsidR="001E20F1" w:rsidRPr="00F34940" w:rsidRDefault="000B175A" w:rsidP="00DD5706">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31</w:t>
      </w:r>
      <w:r w:rsidR="00D315A0">
        <w:rPr>
          <w:rFonts w:ascii="Times New Roman" w:hAnsi="Times New Roman"/>
          <w:sz w:val="24"/>
          <w:szCs w:val="24"/>
          <w:lang w:val="lt-LT" w:eastAsia="lt-LT"/>
        </w:rPr>
        <w:t>. U</w:t>
      </w:r>
      <w:r w:rsidR="00ED01B9">
        <w:rPr>
          <w:rFonts w:ascii="Times New Roman" w:hAnsi="Times New Roman"/>
          <w:sz w:val="24"/>
          <w:szCs w:val="24"/>
          <w:lang w:val="lt-LT" w:eastAsia="lt-LT"/>
        </w:rPr>
        <w:t>gdymo procesas prasideda 2016</w:t>
      </w:r>
      <w:r w:rsidR="00F77965" w:rsidRPr="00F34940">
        <w:rPr>
          <w:rFonts w:ascii="Times New Roman" w:hAnsi="Times New Roman"/>
          <w:sz w:val="24"/>
          <w:szCs w:val="24"/>
          <w:lang w:val="lt-LT" w:eastAsia="lt-LT"/>
        </w:rPr>
        <w:t xml:space="preserve"> m. rugsėjo 1 d., baigiasi </w:t>
      </w:r>
      <w:r w:rsidR="00D315A0">
        <w:rPr>
          <w:rFonts w:ascii="Times New Roman" w:hAnsi="Times New Roman"/>
          <w:sz w:val="24"/>
          <w:szCs w:val="24"/>
          <w:lang w:val="lt-LT" w:eastAsia="lt-LT"/>
        </w:rPr>
        <w:t xml:space="preserve">- </w:t>
      </w:r>
      <w:r w:rsidR="000218D8">
        <w:rPr>
          <w:rFonts w:ascii="Times New Roman" w:hAnsi="Times New Roman"/>
          <w:sz w:val="24"/>
          <w:szCs w:val="24"/>
          <w:lang w:val="lt-LT" w:eastAsia="lt-LT"/>
        </w:rPr>
        <w:t>2017</w:t>
      </w:r>
      <w:r w:rsidR="001F0AEA">
        <w:rPr>
          <w:rFonts w:ascii="Times New Roman" w:hAnsi="Times New Roman"/>
          <w:sz w:val="24"/>
          <w:szCs w:val="24"/>
          <w:lang w:val="lt-LT" w:eastAsia="lt-LT"/>
        </w:rPr>
        <w:t xml:space="preserve"> m. gegužės 30</w:t>
      </w:r>
      <w:r w:rsidR="001E20F1" w:rsidRPr="00F34940">
        <w:rPr>
          <w:rFonts w:ascii="Times New Roman" w:hAnsi="Times New Roman"/>
          <w:sz w:val="24"/>
          <w:szCs w:val="24"/>
          <w:lang w:val="lt-LT" w:eastAsia="lt-LT"/>
        </w:rPr>
        <w:t xml:space="preserve"> d. </w:t>
      </w:r>
    </w:p>
    <w:p w:rsidR="001E20F1" w:rsidRPr="00F34940" w:rsidRDefault="000B175A" w:rsidP="00DD5706">
      <w:pPr>
        <w:tabs>
          <w:tab w:val="left" w:pos="567"/>
        </w:tabs>
        <w:spacing w:after="0" w:line="240" w:lineRule="auto"/>
        <w:jc w:val="both"/>
        <w:rPr>
          <w:rFonts w:ascii="Times New Roman" w:hAnsi="Times New Roman"/>
          <w:b/>
          <w:color w:val="FF0000"/>
          <w:sz w:val="24"/>
          <w:szCs w:val="24"/>
          <w:lang w:val="lt-LT" w:eastAsia="lt-LT"/>
        </w:rPr>
      </w:pPr>
      <w:r>
        <w:rPr>
          <w:rFonts w:ascii="Times New Roman" w:hAnsi="Times New Roman"/>
          <w:sz w:val="24"/>
          <w:szCs w:val="24"/>
          <w:lang w:val="lt-LT" w:eastAsia="lt-LT"/>
        </w:rPr>
        <w:tab/>
        <w:t>32</w:t>
      </w:r>
      <w:r w:rsidR="001E20F1" w:rsidRPr="00F34940">
        <w:rPr>
          <w:rFonts w:ascii="Times New Roman" w:hAnsi="Times New Roman"/>
          <w:sz w:val="24"/>
          <w:szCs w:val="24"/>
          <w:lang w:val="lt-LT" w:eastAsia="lt-LT"/>
        </w:rPr>
        <w:t>. Mokslo</w:t>
      </w:r>
      <w:r w:rsidR="00C47D54">
        <w:rPr>
          <w:rFonts w:ascii="Times New Roman" w:hAnsi="Times New Roman"/>
          <w:sz w:val="24"/>
          <w:szCs w:val="24"/>
          <w:lang w:val="lt-LT" w:eastAsia="lt-LT"/>
        </w:rPr>
        <w:t xml:space="preserve"> metų ugdymo proceso trukmė – 32</w:t>
      </w:r>
      <w:r w:rsidR="001E20F1" w:rsidRPr="00F34940">
        <w:rPr>
          <w:rFonts w:ascii="Times New Roman" w:hAnsi="Times New Roman"/>
          <w:sz w:val="24"/>
          <w:szCs w:val="24"/>
          <w:lang w:val="lt-LT" w:eastAsia="lt-LT"/>
        </w:rPr>
        <w:t xml:space="preserve"> savaitės. Mokykloje mokomasi penkias dienas per savaitę.</w:t>
      </w:r>
    </w:p>
    <w:p w:rsidR="001E20F1" w:rsidRPr="00F34940" w:rsidRDefault="000B175A" w:rsidP="00DD5706">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33</w:t>
      </w:r>
      <w:r w:rsidR="00D315A0">
        <w:rPr>
          <w:rFonts w:ascii="Times New Roman" w:hAnsi="Times New Roman"/>
          <w:sz w:val="24"/>
          <w:szCs w:val="24"/>
          <w:lang w:val="lt-LT" w:eastAsia="lt-LT"/>
        </w:rPr>
        <w:t>.</w:t>
      </w:r>
      <w:r w:rsidR="008146D9" w:rsidRPr="00F34940">
        <w:rPr>
          <w:rFonts w:ascii="Times New Roman" w:hAnsi="Times New Roman"/>
          <w:sz w:val="24"/>
          <w:szCs w:val="24"/>
          <w:lang w:val="lt-LT" w:eastAsia="lt-LT"/>
        </w:rPr>
        <w:t xml:space="preserve"> Atostogų trukmė 201</w:t>
      </w:r>
      <w:r w:rsidR="00C47D54">
        <w:rPr>
          <w:rFonts w:ascii="Times New Roman" w:hAnsi="Times New Roman"/>
          <w:sz w:val="24"/>
          <w:szCs w:val="24"/>
          <w:lang w:val="lt-LT" w:eastAsia="lt-LT"/>
        </w:rPr>
        <w:t>6</w:t>
      </w:r>
      <w:r w:rsidR="008146D9" w:rsidRPr="00F34940">
        <w:rPr>
          <w:rFonts w:ascii="Times New Roman" w:hAnsi="Times New Roman"/>
          <w:sz w:val="24"/>
          <w:szCs w:val="24"/>
          <w:lang w:val="lt-LT" w:eastAsia="lt-LT"/>
        </w:rPr>
        <w:t>–201</w:t>
      </w:r>
      <w:r w:rsidR="00C47D54">
        <w:rPr>
          <w:rFonts w:ascii="Times New Roman" w:hAnsi="Times New Roman"/>
          <w:sz w:val="24"/>
          <w:szCs w:val="24"/>
          <w:lang w:val="lt-LT" w:eastAsia="lt-LT"/>
        </w:rPr>
        <w:t>7</w:t>
      </w:r>
      <w:r w:rsidR="008146D9" w:rsidRPr="00F34940">
        <w:rPr>
          <w:rFonts w:ascii="Times New Roman" w:hAnsi="Times New Roman"/>
          <w:sz w:val="24"/>
          <w:szCs w:val="24"/>
          <w:lang w:val="lt-LT" w:eastAsia="lt-LT"/>
        </w:rPr>
        <w:t xml:space="preserve"> </w:t>
      </w:r>
      <w:r w:rsidR="001E20F1" w:rsidRPr="00F34940">
        <w:rPr>
          <w:rFonts w:ascii="Times New Roman" w:hAnsi="Times New Roman"/>
          <w:sz w:val="24"/>
          <w:szCs w:val="24"/>
          <w:lang w:val="lt-LT" w:eastAsia="lt-LT"/>
        </w:rPr>
        <w:t>mokslo metais:</w:t>
      </w:r>
    </w:p>
    <w:p w:rsidR="00A12DC4" w:rsidRPr="00F34940" w:rsidRDefault="00A12DC4" w:rsidP="00576B89">
      <w:pPr>
        <w:spacing w:after="0" w:line="240" w:lineRule="auto"/>
        <w:jc w:val="center"/>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8146D9" w:rsidRPr="00F34940" w:rsidTr="00576B89">
        <w:trPr>
          <w:trHeight w:val="58"/>
          <w:jc w:val="center"/>
        </w:trPr>
        <w:tc>
          <w:tcPr>
            <w:tcW w:w="3019" w:type="dxa"/>
          </w:tcPr>
          <w:p w:rsidR="008146D9" w:rsidRPr="00F34940" w:rsidRDefault="008146D9" w:rsidP="00576B89">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w:t>
            </w:r>
          </w:p>
        </w:tc>
        <w:tc>
          <w:tcPr>
            <w:tcW w:w="2280" w:type="dxa"/>
          </w:tcPr>
          <w:p w:rsidR="008146D9" w:rsidRPr="00F34940" w:rsidRDefault="008146D9" w:rsidP="00576B89">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Prasideda</w:t>
            </w:r>
          </w:p>
        </w:tc>
        <w:tc>
          <w:tcPr>
            <w:tcW w:w="2456" w:type="dxa"/>
          </w:tcPr>
          <w:p w:rsidR="008146D9" w:rsidRPr="00F34940" w:rsidRDefault="008146D9" w:rsidP="00576B89">
            <w:pPr>
              <w:tabs>
                <w:tab w:val="left" w:pos="720"/>
                <w:tab w:val="center" w:pos="1120"/>
                <w:tab w:val="right" w:pos="2240"/>
              </w:tabs>
              <w:spacing w:after="0" w:line="240" w:lineRule="auto"/>
              <w:jc w:val="center"/>
              <w:rPr>
                <w:rFonts w:ascii="Times New Roman" w:hAnsi="Times New Roman"/>
                <w:sz w:val="24"/>
                <w:szCs w:val="24"/>
                <w:lang w:val="lt-LT"/>
              </w:rPr>
            </w:pPr>
            <w:r w:rsidRPr="00F34940">
              <w:rPr>
                <w:rFonts w:ascii="Times New Roman" w:hAnsi="Times New Roman"/>
                <w:sz w:val="24"/>
                <w:szCs w:val="24"/>
              </w:rPr>
              <w:t>Baigiasi</w:t>
            </w:r>
          </w:p>
        </w:tc>
      </w:tr>
      <w:tr w:rsidR="008146D9" w:rsidRPr="00F34940" w:rsidTr="00576B89">
        <w:trPr>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 xml:space="preserve">Rudens </w:t>
            </w:r>
          </w:p>
        </w:tc>
        <w:tc>
          <w:tcPr>
            <w:tcW w:w="2280" w:type="dxa"/>
          </w:tcPr>
          <w:p w:rsidR="008146D9" w:rsidRPr="00F34940" w:rsidRDefault="0021245A"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2016-10-31</w:t>
            </w:r>
          </w:p>
        </w:tc>
        <w:tc>
          <w:tcPr>
            <w:tcW w:w="2456" w:type="dxa"/>
          </w:tcPr>
          <w:p w:rsidR="008146D9" w:rsidRPr="00F34940" w:rsidRDefault="00342701"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2016</w:t>
            </w:r>
            <w:r w:rsidR="0021245A">
              <w:rPr>
                <w:rFonts w:ascii="Times New Roman" w:hAnsi="Times New Roman"/>
                <w:sz w:val="24"/>
                <w:szCs w:val="24"/>
                <w:lang w:val="lt-LT"/>
              </w:rPr>
              <w:t>-11-04</w:t>
            </w:r>
          </w:p>
        </w:tc>
      </w:tr>
      <w:tr w:rsidR="008146D9" w:rsidRPr="00F34940" w:rsidTr="00576B89">
        <w:trPr>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Žiemos (Kalėdų)</w:t>
            </w:r>
          </w:p>
        </w:tc>
        <w:tc>
          <w:tcPr>
            <w:tcW w:w="2280" w:type="dxa"/>
          </w:tcPr>
          <w:p w:rsidR="008146D9" w:rsidRPr="00F34940" w:rsidRDefault="00342701"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2016</w:t>
            </w:r>
            <w:r w:rsidR="0021245A">
              <w:rPr>
                <w:rFonts w:ascii="Times New Roman" w:hAnsi="Times New Roman"/>
                <w:sz w:val="24"/>
                <w:szCs w:val="24"/>
                <w:lang w:val="lt-LT"/>
              </w:rPr>
              <w:t>-12-27</w:t>
            </w:r>
          </w:p>
        </w:tc>
        <w:tc>
          <w:tcPr>
            <w:tcW w:w="2456" w:type="dxa"/>
          </w:tcPr>
          <w:p w:rsidR="008146D9" w:rsidRPr="00F34940" w:rsidRDefault="00342701"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w:t>
            </w:r>
            <w:r w:rsidR="0021245A">
              <w:rPr>
                <w:rFonts w:ascii="Times New Roman" w:hAnsi="Times New Roman"/>
                <w:sz w:val="24"/>
                <w:szCs w:val="24"/>
                <w:lang w:val="lt-LT"/>
              </w:rPr>
              <w:t>-01-06</w:t>
            </w:r>
          </w:p>
        </w:tc>
      </w:tr>
      <w:tr w:rsidR="008146D9" w:rsidRPr="00F34940" w:rsidTr="000218D8">
        <w:trPr>
          <w:trHeight w:val="234"/>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Pavasario (Velykų)</w:t>
            </w:r>
          </w:p>
        </w:tc>
        <w:tc>
          <w:tcPr>
            <w:tcW w:w="2280" w:type="dxa"/>
          </w:tcPr>
          <w:p w:rsidR="008146D9" w:rsidRPr="00F34940" w:rsidRDefault="00342701"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w:t>
            </w:r>
            <w:r w:rsidR="00A249A6">
              <w:rPr>
                <w:rFonts w:ascii="Times New Roman" w:hAnsi="Times New Roman"/>
                <w:sz w:val="24"/>
                <w:szCs w:val="24"/>
                <w:lang w:val="lt-LT"/>
              </w:rPr>
              <w:t>7</w:t>
            </w:r>
            <w:r>
              <w:rPr>
                <w:rFonts w:ascii="Times New Roman" w:hAnsi="Times New Roman"/>
                <w:sz w:val="24"/>
                <w:szCs w:val="24"/>
                <w:lang w:val="lt-LT"/>
              </w:rPr>
              <w:t>-04-10</w:t>
            </w:r>
          </w:p>
        </w:tc>
        <w:tc>
          <w:tcPr>
            <w:tcW w:w="2456" w:type="dxa"/>
          </w:tcPr>
          <w:p w:rsidR="008146D9" w:rsidRPr="00F34940" w:rsidRDefault="00342701"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2017-04-14</w:t>
            </w:r>
          </w:p>
        </w:tc>
      </w:tr>
      <w:tr w:rsidR="008146D9" w:rsidRPr="00F34940" w:rsidTr="00576B89">
        <w:trPr>
          <w:trHeight w:val="317"/>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Vasaros</w:t>
            </w:r>
          </w:p>
        </w:tc>
        <w:tc>
          <w:tcPr>
            <w:tcW w:w="2280" w:type="dxa"/>
          </w:tcPr>
          <w:p w:rsidR="008146D9" w:rsidRPr="00F34940" w:rsidRDefault="00342701"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w:t>
            </w:r>
            <w:r w:rsidR="005F4AE8" w:rsidRPr="00F34940">
              <w:rPr>
                <w:rFonts w:ascii="Times New Roman" w:hAnsi="Times New Roman"/>
                <w:sz w:val="24"/>
                <w:szCs w:val="24"/>
                <w:lang w:val="lt-LT"/>
              </w:rPr>
              <w:t>-0</w:t>
            </w:r>
            <w:r>
              <w:rPr>
                <w:rFonts w:ascii="Times New Roman" w:hAnsi="Times New Roman"/>
                <w:sz w:val="24"/>
                <w:szCs w:val="24"/>
                <w:lang w:val="lt-LT"/>
              </w:rPr>
              <w:t>5-31</w:t>
            </w:r>
          </w:p>
        </w:tc>
        <w:tc>
          <w:tcPr>
            <w:tcW w:w="2456" w:type="dxa"/>
          </w:tcPr>
          <w:p w:rsidR="008146D9" w:rsidRPr="00F34940" w:rsidRDefault="00A249A6" w:rsidP="00576B89">
            <w:pPr>
              <w:tabs>
                <w:tab w:val="left" w:pos="720"/>
              </w:tabs>
              <w:spacing w:after="0" w:line="240" w:lineRule="auto"/>
              <w:rPr>
                <w:rFonts w:ascii="Times New Roman" w:hAnsi="Times New Roman"/>
                <w:sz w:val="24"/>
                <w:szCs w:val="24"/>
                <w:lang w:val="lt-LT"/>
              </w:rPr>
            </w:pPr>
            <w:r>
              <w:rPr>
                <w:rFonts w:ascii="Times New Roman" w:hAnsi="Times New Roman"/>
                <w:sz w:val="24"/>
                <w:szCs w:val="24"/>
                <w:lang w:val="lt-LT"/>
              </w:rPr>
              <w:t>2017</w:t>
            </w:r>
            <w:r w:rsidR="005F4AE8" w:rsidRPr="00F34940">
              <w:rPr>
                <w:rFonts w:ascii="Times New Roman" w:hAnsi="Times New Roman"/>
                <w:sz w:val="24"/>
                <w:szCs w:val="24"/>
                <w:lang w:val="lt-LT"/>
              </w:rPr>
              <w:t>-08-31</w:t>
            </w:r>
          </w:p>
        </w:tc>
      </w:tr>
    </w:tbl>
    <w:p w:rsidR="0021245A" w:rsidRPr="00F34940" w:rsidRDefault="0021245A" w:rsidP="00BD34BD">
      <w:pPr>
        <w:tabs>
          <w:tab w:val="left" w:pos="720"/>
        </w:tabs>
        <w:spacing w:after="0" w:line="240" w:lineRule="auto"/>
        <w:jc w:val="both"/>
        <w:rPr>
          <w:rFonts w:ascii="Times New Roman" w:hAnsi="Times New Roman"/>
          <w:sz w:val="24"/>
          <w:szCs w:val="24"/>
          <w:lang w:val="lt-LT" w:eastAsia="lt-LT"/>
        </w:rPr>
      </w:pPr>
    </w:p>
    <w:p w:rsidR="00BD34BD" w:rsidRPr="00F34940" w:rsidRDefault="000B175A" w:rsidP="000B175A">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34</w:t>
      </w:r>
      <w:r w:rsidR="00BD34BD" w:rsidRPr="00F34940">
        <w:rPr>
          <w:rFonts w:ascii="Times New Roman" w:hAnsi="Times New Roman"/>
          <w:sz w:val="24"/>
          <w:szCs w:val="24"/>
          <w:lang w:val="lt-LT" w:eastAsia="lt-LT"/>
        </w:rPr>
        <w:t>. Pa</w:t>
      </w:r>
      <w:r w:rsidR="00027DE1">
        <w:rPr>
          <w:rFonts w:ascii="Times New Roman" w:hAnsi="Times New Roman"/>
          <w:sz w:val="24"/>
          <w:szCs w:val="24"/>
          <w:lang w:val="lt-LT" w:eastAsia="lt-LT"/>
        </w:rPr>
        <w:t>pildomoms atostogoms skiriama 10</w:t>
      </w:r>
      <w:r w:rsidR="00D54C90" w:rsidRPr="00F34940">
        <w:rPr>
          <w:rFonts w:ascii="Times New Roman" w:hAnsi="Times New Roman"/>
          <w:sz w:val="24"/>
          <w:szCs w:val="24"/>
          <w:lang w:val="lt-LT" w:eastAsia="lt-LT"/>
        </w:rPr>
        <w:t xml:space="preserve"> ugdymosi dienos.</w:t>
      </w:r>
    </w:p>
    <w:p w:rsidR="00027DE1" w:rsidRPr="00F34940" w:rsidRDefault="00027DE1" w:rsidP="00027DE1">
      <w:pPr>
        <w:autoSpaceDE w:val="0"/>
        <w:autoSpaceDN w:val="0"/>
        <w:adjustRightInd w:val="0"/>
        <w:spacing w:after="0" w:line="240" w:lineRule="auto"/>
        <w:jc w:val="both"/>
        <w:rPr>
          <w:rFonts w:ascii="Times New Roman" w:hAnsi="Times New Roman"/>
          <w:color w:val="FF0000"/>
          <w:sz w:val="24"/>
          <w:szCs w:val="24"/>
          <w:lang w:val="lt-LT" w:eastAsia="lt-LT"/>
        </w:rPr>
      </w:pP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027DE1" w:rsidRPr="00F34940" w:rsidTr="002F4653">
        <w:trPr>
          <w:trHeight w:val="70"/>
        </w:trPr>
        <w:tc>
          <w:tcPr>
            <w:tcW w:w="252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prasideda</w:t>
            </w:r>
          </w:p>
        </w:tc>
        <w:tc>
          <w:tcPr>
            <w:tcW w:w="264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baigiasi</w:t>
            </w:r>
          </w:p>
        </w:tc>
      </w:tr>
      <w:tr w:rsidR="00027DE1" w:rsidRPr="00F34940" w:rsidTr="002F4653">
        <w:tc>
          <w:tcPr>
            <w:tcW w:w="2520" w:type="dxa"/>
          </w:tcPr>
          <w:p w:rsidR="00027DE1" w:rsidRPr="004F54A5" w:rsidRDefault="00ED01B9" w:rsidP="00027DE1">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2017</w:t>
            </w:r>
            <w:r w:rsidR="00C47D54" w:rsidRPr="004F54A5">
              <w:rPr>
                <w:rFonts w:ascii="Times New Roman" w:hAnsi="Times New Roman"/>
                <w:sz w:val="24"/>
                <w:szCs w:val="24"/>
                <w:lang w:val="lt-LT"/>
              </w:rPr>
              <w:t>-02-17</w:t>
            </w:r>
          </w:p>
        </w:tc>
        <w:tc>
          <w:tcPr>
            <w:tcW w:w="2640" w:type="dxa"/>
          </w:tcPr>
          <w:p w:rsidR="00027DE1" w:rsidRPr="004F54A5" w:rsidRDefault="004F54A5" w:rsidP="00027DE1">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2017</w:t>
            </w:r>
            <w:r w:rsidR="00C47D54" w:rsidRPr="004F54A5">
              <w:rPr>
                <w:rFonts w:ascii="Times New Roman" w:hAnsi="Times New Roman"/>
                <w:sz w:val="24"/>
                <w:szCs w:val="24"/>
                <w:lang w:val="lt-LT"/>
              </w:rPr>
              <w:t>-02-17</w:t>
            </w:r>
          </w:p>
        </w:tc>
      </w:tr>
      <w:tr w:rsidR="00027DE1" w:rsidRPr="00F34940" w:rsidTr="002F4653">
        <w:tc>
          <w:tcPr>
            <w:tcW w:w="2520" w:type="dxa"/>
          </w:tcPr>
          <w:p w:rsidR="00027DE1" w:rsidRPr="004F54A5" w:rsidRDefault="00ED01B9" w:rsidP="00027DE1">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2017</w:t>
            </w:r>
            <w:r w:rsidR="00C47D54" w:rsidRPr="004F54A5">
              <w:rPr>
                <w:rFonts w:ascii="Times New Roman" w:hAnsi="Times New Roman"/>
                <w:sz w:val="24"/>
                <w:szCs w:val="24"/>
                <w:lang w:val="lt-LT"/>
              </w:rPr>
              <w:t>-02-20</w:t>
            </w:r>
          </w:p>
        </w:tc>
        <w:tc>
          <w:tcPr>
            <w:tcW w:w="2640" w:type="dxa"/>
          </w:tcPr>
          <w:p w:rsidR="00027DE1" w:rsidRPr="004F54A5" w:rsidRDefault="00C47D54" w:rsidP="00027DE1">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2016-02-23</w:t>
            </w:r>
          </w:p>
        </w:tc>
      </w:tr>
      <w:tr w:rsidR="00027DE1" w:rsidRPr="00F34940" w:rsidTr="002F4653">
        <w:tc>
          <w:tcPr>
            <w:tcW w:w="2520" w:type="dxa"/>
          </w:tcPr>
          <w:p w:rsidR="00027DE1" w:rsidRPr="004F54A5" w:rsidRDefault="00ED01B9" w:rsidP="00027DE1">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2016-11-07</w:t>
            </w:r>
          </w:p>
        </w:tc>
        <w:tc>
          <w:tcPr>
            <w:tcW w:w="2640" w:type="dxa"/>
          </w:tcPr>
          <w:p w:rsidR="00027DE1" w:rsidRPr="004F54A5" w:rsidRDefault="00ED01B9" w:rsidP="00027DE1">
            <w:pPr>
              <w:tabs>
                <w:tab w:val="left" w:pos="720"/>
              </w:tabs>
              <w:spacing w:after="0" w:line="240" w:lineRule="auto"/>
              <w:jc w:val="center"/>
              <w:rPr>
                <w:rFonts w:ascii="Times New Roman" w:hAnsi="Times New Roman"/>
                <w:sz w:val="24"/>
                <w:szCs w:val="24"/>
                <w:lang w:val="lt-LT"/>
              </w:rPr>
            </w:pPr>
            <w:r w:rsidRPr="004F54A5">
              <w:rPr>
                <w:rFonts w:ascii="Times New Roman" w:hAnsi="Times New Roman"/>
                <w:sz w:val="24"/>
                <w:szCs w:val="24"/>
                <w:lang w:val="lt-LT"/>
              </w:rPr>
              <w:t>2016-11-11</w:t>
            </w:r>
          </w:p>
        </w:tc>
      </w:tr>
    </w:tbl>
    <w:p w:rsidR="001E20F1" w:rsidRPr="00F34940" w:rsidRDefault="001E20F1" w:rsidP="001E20F1">
      <w:pPr>
        <w:tabs>
          <w:tab w:val="left" w:pos="720"/>
        </w:tabs>
        <w:spacing w:after="0" w:line="240" w:lineRule="auto"/>
        <w:jc w:val="both"/>
        <w:rPr>
          <w:rFonts w:ascii="Times New Roman" w:hAnsi="Times New Roman"/>
          <w:b/>
          <w:sz w:val="24"/>
          <w:szCs w:val="24"/>
          <w:lang w:val="lt-LT" w:eastAsia="lt-LT"/>
        </w:rPr>
      </w:pPr>
    </w:p>
    <w:p w:rsidR="001E20F1" w:rsidRPr="00F34940" w:rsidRDefault="00EE310E" w:rsidP="00EE310E">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ab/>
        <w:t>35</w:t>
      </w:r>
      <w:r w:rsidR="001E20F1" w:rsidRPr="00F34940">
        <w:rPr>
          <w:rFonts w:ascii="Times New Roman" w:hAnsi="Times New Roman"/>
          <w:sz w:val="24"/>
          <w:szCs w:val="24"/>
          <w:lang w:val="lt-LT" w:eastAsia="lt-LT"/>
        </w:rPr>
        <w:t xml:space="preserve">. </w:t>
      </w:r>
      <w:r w:rsidR="00D54C90" w:rsidRPr="00F34940">
        <w:rPr>
          <w:rFonts w:ascii="Times New Roman" w:hAnsi="Times New Roman"/>
          <w:sz w:val="24"/>
          <w:szCs w:val="24"/>
          <w:lang w:val="lt-LT" w:eastAsia="lt-LT"/>
        </w:rPr>
        <w:t xml:space="preserve">Nuo 5 iki </w:t>
      </w:r>
      <w:r w:rsidR="001E20F1" w:rsidRPr="00F34940">
        <w:rPr>
          <w:rFonts w:ascii="Times New Roman" w:hAnsi="Times New Roman"/>
          <w:sz w:val="24"/>
          <w:szCs w:val="24"/>
          <w:lang w:val="lt-LT" w:eastAsia="lt-LT"/>
        </w:rPr>
        <w:t>10 ugdymo proceso dienų per mokslo metus skiriama kultūrinei (taip pat etninei), meninei, pažintinei, kūrybinei, sportinei, praktinei, socialinei, prevencinei veiklai: Rugsėjo 1-osios, Pa</w:t>
      </w:r>
      <w:r w:rsidR="00797E59">
        <w:rPr>
          <w:rFonts w:ascii="Times New Roman" w:hAnsi="Times New Roman"/>
          <w:sz w:val="24"/>
          <w:szCs w:val="24"/>
          <w:lang w:val="lt-LT" w:eastAsia="lt-LT"/>
        </w:rPr>
        <w:t>sk</w:t>
      </w:r>
      <w:r w:rsidR="00790A73">
        <w:rPr>
          <w:rFonts w:ascii="Times New Roman" w:hAnsi="Times New Roman"/>
          <w:sz w:val="24"/>
          <w:szCs w:val="24"/>
          <w:lang w:val="lt-LT" w:eastAsia="lt-LT"/>
        </w:rPr>
        <w:t>utiniojo skambučio šventėms, Tar</w:t>
      </w:r>
      <w:r w:rsidR="00797E59">
        <w:rPr>
          <w:rFonts w:ascii="Times New Roman" w:hAnsi="Times New Roman"/>
          <w:sz w:val="24"/>
          <w:szCs w:val="24"/>
          <w:lang w:val="lt-LT" w:eastAsia="lt-LT"/>
        </w:rPr>
        <w:t xml:space="preserve">ptautinei </w:t>
      </w:r>
      <w:r w:rsidR="00790A73">
        <w:rPr>
          <w:rFonts w:ascii="Times New Roman" w:hAnsi="Times New Roman"/>
          <w:sz w:val="24"/>
          <w:szCs w:val="24"/>
          <w:lang w:val="lt-LT" w:eastAsia="lt-LT"/>
        </w:rPr>
        <w:t>t</w:t>
      </w:r>
      <w:r w:rsidR="001E20F1" w:rsidRPr="00F34940">
        <w:rPr>
          <w:rFonts w:ascii="Times New Roman" w:hAnsi="Times New Roman"/>
          <w:sz w:val="24"/>
          <w:szCs w:val="24"/>
          <w:lang w:val="lt-LT" w:eastAsia="lt-LT"/>
        </w:rPr>
        <w:t xml:space="preserve">urizmo dienai, rudens ir pavasario sporto šventėms, rudens ir pavasario talkoms, kalėdinei </w:t>
      </w:r>
      <w:r>
        <w:rPr>
          <w:rFonts w:ascii="Times New Roman" w:hAnsi="Times New Roman"/>
          <w:sz w:val="24"/>
          <w:szCs w:val="24"/>
          <w:lang w:val="lt-LT" w:eastAsia="lt-LT"/>
        </w:rPr>
        <w:t>vakaronei</w:t>
      </w:r>
      <w:r w:rsidR="00797E59">
        <w:rPr>
          <w:rFonts w:ascii="Times New Roman" w:hAnsi="Times New Roman"/>
          <w:sz w:val="24"/>
          <w:szCs w:val="24"/>
          <w:lang w:val="lt-LT" w:eastAsia="lt-LT"/>
        </w:rPr>
        <w:t>, Velykų rekolekcijoms ir M</w:t>
      </w:r>
      <w:r w:rsidR="001E20F1" w:rsidRPr="00F34940">
        <w:rPr>
          <w:rFonts w:ascii="Times New Roman" w:hAnsi="Times New Roman"/>
          <w:sz w:val="24"/>
          <w:szCs w:val="24"/>
          <w:lang w:val="lt-LT" w:eastAsia="lt-LT"/>
        </w:rPr>
        <w:t>okyklos globėjo iškilmėms. Šios dienos įskaičiuojamos į ugdymosi dienų skaičių.</w:t>
      </w:r>
    </w:p>
    <w:p w:rsidR="0092726B" w:rsidRPr="00F34940" w:rsidRDefault="00EE310E" w:rsidP="00EE310E">
      <w:pPr>
        <w:tabs>
          <w:tab w:val="left" w:pos="567"/>
        </w:tabs>
        <w:spacing w:after="0" w:line="240" w:lineRule="auto"/>
        <w:ind w:firstLine="567"/>
        <w:jc w:val="both"/>
        <w:rPr>
          <w:rFonts w:ascii="Times New Roman" w:hAnsi="Times New Roman"/>
          <w:sz w:val="24"/>
          <w:szCs w:val="24"/>
          <w:lang w:val="lt-LT"/>
        </w:rPr>
      </w:pPr>
      <w:r>
        <w:rPr>
          <w:rFonts w:ascii="Times New Roman" w:hAnsi="Times New Roman"/>
          <w:sz w:val="24"/>
          <w:szCs w:val="24"/>
          <w:lang w:val="lt-LT" w:eastAsia="lt-LT"/>
        </w:rPr>
        <w:lastRenderedPageBreak/>
        <w:tab/>
        <w:t>36</w:t>
      </w:r>
      <w:r w:rsidR="001E20F1" w:rsidRPr="00F34940">
        <w:rPr>
          <w:rFonts w:ascii="Times New Roman" w:hAnsi="Times New Roman"/>
          <w:sz w:val="24"/>
          <w:szCs w:val="24"/>
          <w:lang w:val="lt-LT" w:eastAsia="lt-LT"/>
        </w:rPr>
        <w:t>. Paskelbus ekstremalią situaciją, keliančią pavojų mokinių gyvybei ar sveikatai, nustačius ypatingąją epideminę situaciją dėl staigaus ir neįprastai didelio užkrečiamųjų ligų išplitimo viename ar keliuose administraciniuose teritoriniuose vienetuose, taip pat oro temperatūrai esant 20 laipsnių šalčio ar žemesnei, į mokyklą mokiniai gali nevykti. Šios dienos įskaičiuojamos į ugdymo dienų skaičių. Mokyklos direktorius, suderinęs su mokyklos taryba, priima sprendimus dėl ugdymo proceso koregavimo</w:t>
      </w:r>
      <w:r w:rsidR="00A95CD4" w:rsidRPr="002613F0">
        <w:rPr>
          <w:rFonts w:ascii="Times New Roman" w:hAnsi="Times New Roman"/>
          <w:sz w:val="24"/>
          <w:szCs w:val="24"/>
          <w:lang w:val="lt-LT" w:eastAsia="lt-LT"/>
        </w:rPr>
        <w:t>,</w:t>
      </w:r>
      <w:r w:rsidR="00A95CD4" w:rsidRPr="00F34940">
        <w:rPr>
          <w:rFonts w:ascii="Times New Roman" w:hAnsi="Times New Roman"/>
          <w:color w:val="008000"/>
          <w:sz w:val="24"/>
          <w:szCs w:val="24"/>
          <w:lang w:val="lt-LT" w:eastAsia="lt-LT"/>
        </w:rPr>
        <w:t xml:space="preserve"> </w:t>
      </w:r>
      <w:r w:rsidR="00A95CD4" w:rsidRPr="00F34940">
        <w:rPr>
          <w:rFonts w:ascii="Times New Roman" w:hAnsi="Times New Roman"/>
          <w:sz w:val="24"/>
          <w:szCs w:val="24"/>
          <w:lang w:val="lt-LT"/>
        </w:rPr>
        <w:t>apie priimtus sprendimus informuoja mokyklos tarybą, Trakų rajono savivaldybės administracijos Švietimo skyrių.</w:t>
      </w:r>
    </w:p>
    <w:p w:rsidR="0092726B" w:rsidRPr="00F34940" w:rsidRDefault="0092726B" w:rsidP="00CE3449">
      <w:pPr>
        <w:tabs>
          <w:tab w:val="left" w:pos="720"/>
        </w:tabs>
        <w:spacing w:after="0" w:line="240" w:lineRule="auto"/>
        <w:jc w:val="both"/>
        <w:rPr>
          <w:rFonts w:ascii="Times New Roman" w:hAnsi="Times New Roman"/>
          <w:b/>
          <w:sz w:val="24"/>
          <w:szCs w:val="24"/>
          <w:lang w:val="lt-LT" w:eastAsia="lt-LT"/>
        </w:rPr>
      </w:pPr>
    </w:p>
    <w:p w:rsidR="00F81138" w:rsidRDefault="00F81138" w:rsidP="00F81138">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ANTRASIS SKIRSNIS</w:t>
      </w:r>
    </w:p>
    <w:p w:rsidR="00445693" w:rsidRPr="00F81138" w:rsidRDefault="00445693" w:rsidP="00F81138">
      <w:pPr>
        <w:autoSpaceDE w:val="0"/>
        <w:autoSpaceDN w:val="0"/>
        <w:adjustRightInd w:val="0"/>
        <w:spacing w:after="0" w:line="240" w:lineRule="auto"/>
        <w:jc w:val="center"/>
        <w:rPr>
          <w:rFonts w:ascii="Times New Roman" w:eastAsiaTheme="minorHAnsi" w:hAnsi="Times New Roman"/>
          <w:color w:val="000000"/>
          <w:sz w:val="24"/>
          <w:szCs w:val="24"/>
          <w:lang w:val="lt-LT"/>
        </w:rPr>
      </w:pPr>
      <w:r w:rsidRPr="00F34940">
        <w:rPr>
          <w:rFonts w:ascii="Times New Roman" w:eastAsiaTheme="minorHAnsi" w:hAnsi="Times New Roman"/>
          <w:b/>
          <w:bCs/>
          <w:color w:val="000000"/>
          <w:sz w:val="24"/>
          <w:szCs w:val="24"/>
          <w:lang w:val="lt-LT"/>
        </w:rPr>
        <w:t>BE</w:t>
      </w:r>
      <w:r w:rsidR="00F81138">
        <w:rPr>
          <w:rFonts w:ascii="Times New Roman" w:eastAsiaTheme="minorHAnsi" w:hAnsi="Times New Roman"/>
          <w:b/>
          <w:bCs/>
          <w:color w:val="000000"/>
          <w:sz w:val="24"/>
          <w:szCs w:val="24"/>
          <w:lang w:val="lt-LT"/>
        </w:rPr>
        <w:t xml:space="preserve">NDROSIOS PROGRAMOS ĮGYVENDINIMO </w:t>
      </w:r>
      <w:r w:rsidRPr="00F34940">
        <w:rPr>
          <w:rFonts w:ascii="Times New Roman" w:eastAsiaTheme="minorHAnsi" w:hAnsi="Times New Roman"/>
          <w:b/>
          <w:bCs/>
          <w:color w:val="000000"/>
          <w:sz w:val="24"/>
          <w:szCs w:val="24"/>
          <w:lang w:val="lt-LT"/>
        </w:rPr>
        <w:t>BENDROSIOS NUOSTATOS</w:t>
      </w:r>
    </w:p>
    <w:p w:rsidR="00445693" w:rsidRPr="00F34940" w:rsidRDefault="00445693" w:rsidP="00445693">
      <w:pPr>
        <w:tabs>
          <w:tab w:val="left" w:pos="720"/>
        </w:tabs>
        <w:spacing w:after="0" w:line="240" w:lineRule="auto"/>
        <w:jc w:val="both"/>
        <w:rPr>
          <w:rFonts w:ascii="Times New Roman" w:eastAsiaTheme="minorHAnsi" w:hAnsi="Times New Roman"/>
          <w:b/>
          <w:bCs/>
          <w:color w:val="000000"/>
          <w:sz w:val="24"/>
          <w:szCs w:val="24"/>
          <w:lang w:val="lt-LT"/>
        </w:rPr>
      </w:pPr>
    </w:p>
    <w:p w:rsidR="00D54C90" w:rsidRPr="00F34940" w:rsidRDefault="00EE310E" w:rsidP="005023C2">
      <w:pPr>
        <w:autoSpaceDE w:val="0"/>
        <w:autoSpaceDN w:val="0"/>
        <w:adjustRightInd w:val="0"/>
        <w:spacing w:after="0" w:line="240" w:lineRule="auto"/>
        <w:ind w:firstLine="567"/>
        <w:jc w:val="both"/>
        <w:rPr>
          <w:rFonts w:ascii="Times New Roman" w:hAnsi="Times New Roman"/>
          <w:sz w:val="24"/>
          <w:szCs w:val="24"/>
          <w:lang w:val="lt-LT"/>
        </w:rPr>
      </w:pPr>
      <w:r>
        <w:rPr>
          <w:rFonts w:ascii="Times New Roman" w:eastAsiaTheme="minorHAnsi" w:hAnsi="Times New Roman"/>
          <w:sz w:val="24"/>
          <w:szCs w:val="24"/>
          <w:lang w:val="lt-LT"/>
        </w:rPr>
        <w:t>37</w:t>
      </w:r>
      <w:r w:rsidR="00445693" w:rsidRPr="00F34940">
        <w:rPr>
          <w:rFonts w:ascii="Times New Roman" w:eastAsiaTheme="minorHAnsi" w:hAnsi="Times New Roman"/>
          <w:sz w:val="24"/>
          <w:szCs w:val="24"/>
          <w:lang w:val="lt-LT"/>
        </w:rPr>
        <w:t xml:space="preserve">. </w:t>
      </w:r>
      <w:r w:rsidR="00D54C90" w:rsidRPr="00F34940">
        <w:rPr>
          <w:rFonts w:ascii="Times New Roman" w:hAnsi="Times New Roman"/>
          <w:sz w:val="24"/>
          <w:szCs w:val="24"/>
          <w:lang w:val="lt-LT"/>
        </w:rPr>
        <w:t xml:space="preserve">Bendroji programa įgyvendinama, vadovaujantis joje nustatytomis ugdymo turinio kūrimo ir įgyvendinimo didaktinėmis nuostatomis ir principais, mokinių pasiekimų vertinimo, aplinkos kūrimo nuostatomis. </w:t>
      </w:r>
    </w:p>
    <w:p w:rsidR="00445693" w:rsidRPr="00F34940" w:rsidRDefault="00A90E1A" w:rsidP="005023C2">
      <w:pPr>
        <w:autoSpaceDE w:val="0"/>
        <w:autoSpaceDN w:val="0"/>
        <w:adjustRightInd w:val="0"/>
        <w:spacing w:after="0" w:line="240" w:lineRule="auto"/>
        <w:ind w:firstLine="567"/>
        <w:jc w:val="both"/>
        <w:rPr>
          <w:rFonts w:ascii="Times New Roman" w:eastAsiaTheme="minorHAnsi" w:hAnsi="Times New Roman"/>
          <w:sz w:val="24"/>
          <w:szCs w:val="24"/>
          <w:lang w:val="lt-LT"/>
        </w:rPr>
      </w:pPr>
      <w:r>
        <w:rPr>
          <w:rFonts w:ascii="Times New Roman" w:hAnsi="Times New Roman"/>
          <w:sz w:val="24"/>
          <w:szCs w:val="24"/>
          <w:lang w:val="lt-LT"/>
        </w:rPr>
        <w:t>3</w:t>
      </w:r>
      <w:r w:rsidR="006407D2">
        <w:rPr>
          <w:rFonts w:ascii="Times New Roman" w:hAnsi="Times New Roman"/>
          <w:sz w:val="24"/>
          <w:szCs w:val="24"/>
          <w:lang w:val="lt-LT"/>
        </w:rPr>
        <w:t>8</w:t>
      </w:r>
      <w:r w:rsidR="00D54C90" w:rsidRPr="00F34940">
        <w:rPr>
          <w:rFonts w:ascii="Times New Roman" w:hAnsi="Times New Roman"/>
          <w:sz w:val="24"/>
          <w:szCs w:val="24"/>
          <w:lang w:val="lt-LT"/>
        </w:rPr>
        <w:t>. Pradinio ugdymo bendroji programa vykdoma dvikalbio ug</w:t>
      </w:r>
      <w:r w:rsidR="00E72FE5">
        <w:rPr>
          <w:rFonts w:ascii="Times New Roman" w:hAnsi="Times New Roman"/>
          <w:sz w:val="24"/>
          <w:szCs w:val="24"/>
          <w:lang w:val="lt-LT"/>
        </w:rPr>
        <w:t xml:space="preserve">dymo būdu, vadovaujantis Ugdymo </w:t>
      </w:r>
      <w:r w:rsidR="00D54C90" w:rsidRPr="00F34940">
        <w:rPr>
          <w:rFonts w:ascii="Times New Roman" w:hAnsi="Times New Roman"/>
          <w:sz w:val="24"/>
          <w:szCs w:val="24"/>
          <w:lang w:val="lt-LT"/>
        </w:rPr>
        <w:t>lietuvių kalba bendrojo ugdymo ir neformaliojo švietimo mokykloje tvarkos aprašu, patvirtintu Lietuvos Respublikos švietimo ir mokslo ministro 2011 m. spalio</w:t>
      </w:r>
      <w:r w:rsidR="00B44C81">
        <w:rPr>
          <w:rFonts w:ascii="Times New Roman" w:hAnsi="Times New Roman"/>
          <w:sz w:val="24"/>
          <w:szCs w:val="24"/>
          <w:lang w:val="lt-LT"/>
        </w:rPr>
        <w:t xml:space="preserve"> 14 d. įsakymu Nr. V-1856 „Dėl u</w:t>
      </w:r>
      <w:r w:rsidR="00D54C90" w:rsidRPr="00F34940">
        <w:rPr>
          <w:rFonts w:ascii="Times New Roman" w:hAnsi="Times New Roman"/>
          <w:sz w:val="24"/>
          <w:szCs w:val="24"/>
          <w:lang w:val="lt-LT"/>
        </w:rPr>
        <w:t>gdymo lietuvių kalba bendrojo ugdymo ir neformaliojo švietimo mokykloje tvarkos aprašo patvirtinimo“.</w:t>
      </w:r>
    </w:p>
    <w:p w:rsidR="00D54C90" w:rsidRPr="00F34940" w:rsidRDefault="00AA164A" w:rsidP="005023C2">
      <w:pPr>
        <w:pStyle w:val="Default"/>
        <w:ind w:firstLine="567"/>
        <w:rPr>
          <w:lang w:val="lt-LT" w:eastAsia="lt-LT"/>
        </w:rPr>
      </w:pPr>
      <w:r>
        <w:rPr>
          <w:lang w:val="lt-LT" w:eastAsia="lt-LT"/>
        </w:rPr>
        <w:t>39</w:t>
      </w:r>
      <w:r w:rsidR="001E20F1" w:rsidRPr="00F34940">
        <w:rPr>
          <w:lang w:val="lt-LT" w:eastAsia="lt-LT"/>
        </w:rPr>
        <w:t xml:space="preserve">. </w:t>
      </w:r>
      <w:r w:rsidR="00D54C90" w:rsidRPr="00F34940">
        <w:rPr>
          <w:rFonts w:eastAsiaTheme="minorHAnsi"/>
          <w:lang w:val="en-US" w:eastAsia="en-US"/>
        </w:rPr>
        <w:t xml:space="preserve"> Bendrajai programai ir neformaliojo švietimo programoms įgyvendinti: </w:t>
      </w:r>
    </w:p>
    <w:p w:rsidR="00CB79BD" w:rsidRPr="00F34940" w:rsidRDefault="00AA164A" w:rsidP="005023C2">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39</w:t>
      </w:r>
      <w:r w:rsidR="00A249A6">
        <w:rPr>
          <w:rFonts w:ascii="Times New Roman" w:eastAsiaTheme="minorHAnsi" w:hAnsi="Times New Roman"/>
          <w:color w:val="000000"/>
          <w:sz w:val="24"/>
          <w:szCs w:val="24"/>
          <w:lang w:val="lt-LT"/>
        </w:rPr>
        <w:t>.1. 2016–2017</w:t>
      </w:r>
      <w:r w:rsidR="00D54C90" w:rsidRPr="00F34940">
        <w:rPr>
          <w:rFonts w:ascii="Times New Roman" w:eastAsiaTheme="minorHAnsi" w:hAnsi="Times New Roman"/>
          <w:color w:val="000000"/>
          <w:sz w:val="24"/>
          <w:szCs w:val="24"/>
          <w:lang w:val="lt-LT"/>
        </w:rPr>
        <w:t xml:space="preserve"> mokslo metais skiriamos ugdymo valandos, kai ugdymo val</w:t>
      </w:r>
      <w:r w:rsidR="001E1385">
        <w:rPr>
          <w:rFonts w:ascii="Times New Roman" w:eastAsiaTheme="minorHAnsi" w:hAnsi="Times New Roman"/>
          <w:color w:val="000000"/>
          <w:sz w:val="24"/>
          <w:szCs w:val="24"/>
          <w:lang w:val="lt-LT"/>
        </w:rPr>
        <w:t>andos trukmė 1 klasėse – 35 min, 2–4 klasėse – 45 min</w:t>
      </w:r>
      <w:r w:rsidR="00D54C90" w:rsidRPr="00F34940">
        <w:rPr>
          <w:rFonts w:ascii="Times New Roman" w:eastAsiaTheme="minorHAnsi" w:hAnsi="Times New Roman"/>
          <w:color w:val="000000"/>
          <w:sz w:val="24"/>
          <w:szCs w:val="24"/>
          <w:lang w:val="lt-LT"/>
        </w:rPr>
        <w:t xml:space="preserve">: </w:t>
      </w:r>
    </w:p>
    <w:p w:rsidR="00AF3204" w:rsidRPr="00F34940" w:rsidRDefault="00AF3204" w:rsidP="00AF3204">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39</w:t>
      </w:r>
      <w:r w:rsidRPr="00F34940">
        <w:rPr>
          <w:rFonts w:ascii="Times New Roman" w:eastAsiaTheme="minorHAnsi" w:hAnsi="Times New Roman"/>
          <w:color w:val="000000"/>
          <w:sz w:val="24"/>
          <w:szCs w:val="24"/>
        </w:rPr>
        <w:t>.2</w:t>
      </w:r>
      <w:r>
        <w:rPr>
          <w:rFonts w:ascii="Times New Roman" w:eastAsiaTheme="minorHAnsi" w:hAnsi="Times New Roman"/>
          <w:color w:val="000000"/>
          <w:sz w:val="24"/>
          <w:szCs w:val="24"/>
        </w:rPr>
        <w:t>.</w:t>
      </w:r>
      <w:r w:rsidRPr="00F34940">
        <w:rPr>
          <w:rFonts w:ascii="Times New Roman" w:eastAsiaTheme="minorHAnsi" w:hAnsi="Times New Roman"/>
          <w:color w:val="000000"/>
          <w:sz w:val="24"/>
          <w:szCs w:val="24"/>
        </w:rPr>
        <w:t xml:space="preserve"> Bendrosios programos ugdymo dalykams skiriant ugdymo valandas per savaitę:</w:t>
      </w:r>
    </w:p>
    <w:p w:rsidR="00AF3204" w:rsidRPr="00F34940" w:rsidRDefault="00AF3204" w:rsidP="00AF3204">
      <w:pPr>
        <w:autoSpaceDE w:val="0"/>
        <w:autoSpaceDN w:val="0"/>
        <w:adjustRightInd w:val="0"/>
        <w:spacing w:after="0" w:line="240" w:lineRule="auto"/>
        <w:jc w:val="both"/>
        <w:rPr>
          <w:rFonts w:ascii="Times New Roman" w:eastAsiaTheme="minorHAnsi" w:hAnsi="Times New Roman"/>
          <w:color w:val="000000"/>
          <w:sz w:val="24"/>
          <w:szCs w:val="24"/>
        </w:rPr>
      </w:pPr>
    </w:p>
    <w:tbl>
      <w:tblPr>
        <w:tblW w:w="10181" w:type="dxa"/>
        <w:tblInd w:w="-459" w:type="dxa"/>
        <w:tblLook w:val="0000" w:firstRow="0" w:lastRow="0" w:firstColumn="0" w:lastColumn="0" w:noHBand="0" w:noVBand="0"/>
      </w:tblPr>
      <w:tblGrid>
        <w:gridCol w:w="4185"/>
        <w:gridCol w:w="1316"/>
        <w:gridCol w:w="1080"/>
        <w:gridCol w:w="1260"/>
        <w:gridCol w:w="2340"/>
      </w:tblGrid>
      <w:tr w:rsidR="00AF3204" w:rsidRPr="00B24DDB" w:rsidTr="00212FDA">
        <w:trPr>
          <w:trHeight w:val="260"/>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Dalykai </w:t>
            </w:r>
          </w:p>
        </w:tc>
        <w:tc>
          <w:tcPr>
            <w:tcW w:w="5996" w:type="dxa"/>
            <w:gridSpan w:val="4"/>
            <w:tcBorders>
              <w:top w:val="single" w:sz="4" w:space="0" w:color="auto"/>
              <w:bottom w:val="single" w:sz="4" w:space="0" w:color="auto"/>
              <w:right w:val="single" w:sz="4" w:space="0" w:color="auto"/>
            </w:tcBorders>
          </w:tcPr>
          <w:p w:rsidR="00AF3204" w:rsidRPr="00F34940" w:rsidRDefault="00AF3204" w:rsidP="00212FDA">
            <w:pPr>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Dalyko savaitinių ugdymo valandų skaičius</w:t>
            </w:r>
          </w:p>
        </w:tc>
      </w:tr>
      <w:tr w:rsidR="00AF3204" w:rsidRPr="00F34940" w:rsidTr="00212FDA">
        <w:trPr>
          <w:trHeight w:val="868"/>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1 klasė</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2-3 klasės</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4 klasė</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Pradinio ugdymo programa </w:t>
            </w:r>
          </w:p>
          <w:p w:rsidR="00AF3204" w:rsidRPr="00F34940" w:rsidRDefault="00AF3204" w:rsidP="00212FDA">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(1–4 klasės) </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sv-SE" w:eastAsia="pl-PL"/>
              </w:rPr>
            </w:pPr>
            <w:r w:rsidRPr="00F34940">
              <w:rPr>
                <w:rFonts w:ascii="Times New Roman" w:eastAsia="Times New Roman" w:hAnsi="Times New Roman"/>
                <w:color w:val="000000"/>
                <w:sz w:val="24"/>
                <w:szCs w:val="24"/>
                <w:lang w:val="sv-SE" w:eastAsia="pl-PL"/>
              </w:rPr>
              <w:t xml:space="preserve">Dorinis ugdymas (tikyba arba etika) </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0-1-0</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4 (3 t.)</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Gimtoji kalba</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7</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1-6-0</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6</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26 (20 t.)</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Lietuvių kalba (valstybinė)</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3</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0-4-1</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5</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17 (13 t.)</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Užsienio kalba (anglų) </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 xml:space="preserve">  0-2-1*</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2+1*</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6+2* (</w:t>
            </w:r>
            <w:r>
              <w:rPr>
                <w:rFonts w:ascii="Times New Roman" w:eastAsia="Times New Roman" w:hAnsi="Times New Roman"/>
                <w:sz w:val="24"/>
                <w:szCs w:val="24"/>
                <w:lang w:val="pl-PL" w:eastAsia="pl-PL"/>
              </w:rPr>
              <w:t xml:space="preserve">6 </w:t>
            </w:r>
            <w:r w:rsidRPr="00F34940">
              <w:rPr>
                <w:rFonts w:ascii="Times New Roman" w:eastAsia="Times New Roman" w:hAnsi="Times New Roman"/>
                <w:sz w:val="24"/>
                <w:szCs w:val="24"/>
                <w:lang w:val="pl-PL" w:eastAsia="pl-PL"/>
              </w:rPr>
              <w:t>t.)</w:t>
            </w:r>
          </w:p>
        </w:tc>
      </w:tr>
      <w:tr w:rsidR="00AF3204" w:rsidRPr="00F34940" w:rsidTr="00212FDA">
        <w:trPr>
          <w:trHeight w:val="242"/>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Matematika </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4</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1-3-1</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5</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17</w:t>
            </w:r>
            <w:r w:rsidRPr="00F34940">
              <w:rPr>
                <w:rFonts w:ascii="Times New Roman" w:eastAsia="Times New Roman" w:hAnsi="Times New Roman"/>
                <w:sz w:val="24"/>
                <w:szCs w:val="24"/>
                <w:lang w:val="pl-PL" w:eastAsia="pl-PL"/>
              </w:rPr>
              <w:t xml:space="preserve"> (1</w:t>
            </w:r>
            <w:r>
              <w:rPr>
                <w:rFonts w:ascii="Times New Roman" w:eastAsia="Times New Roman" w:hAnsi="Times New Roman"/>
                <w:sz w:val="24"/>
                <w:szCs w:val="24"/>
                <w:lang w:val="pl-PL" w:eastAsia="pl-PL"/>
              </w:rPr>
              <w:t>4</w:t>
            </w:r>
            <w:r w:rsidRPr="00F34940">
              <w:rPr>
                <w:rFonts w:ascii="Times New Roman" w:eastAsia="Times New Roman" w:hAnsi="Times New Roman"/>
                <w:sz w:val="24"/>
                <w:szCs w:val="24"/>
                <w:lang w:val="pl-PL" w:eastAsia="pl-PL"/>
              </w:rPr>
              <w:t xml:space="preserve"> t.)</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Pasaulio pažinimas </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0-2-0</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8 (6 t.)</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Dailė ir technologijos </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0-2-0</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7 (5 t.)</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Muzika </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0-2-0</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8 (6 t.)</w:t>
            </w:r>
          </w:p>
        </w:tc>
      </w:tr>
      <w:tr w:rsidR="00AF3204" w:rsidRPr="00F34940" w:rsidTr="00212FDA">
        <w:trPr>
          <w:trHeight w:val="316"/>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Kūno kultūra </w:t>
            </w:r>
          </w:p>
        </w:tc>
        <w:tc>
          <w:tcPr>
            <w:tcW w:w="1316"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3</w:t>
            </w:r>
          </w:p>
        </w:tc>
        <w:tc>
          <w:tcPr>
            <w:tcW w:w="108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0-2-1</w:t>
            </w:r>
          </w:p>
        </w:tc>
        <w:tc>
          <w:tcPr>
            <w:tcW w:w="126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2</w:t>
            </w:r>
          </w:p>
        </w:tc>
        <w:tc>
          <w:tcPr>
            <w:tcW w:w="2340"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jc w:val="center"/>
              <w:rPr>
                <w:rFonts w:ascii="Times New Roman" w:eastAsia="Times New Roman" w:hAnsi="Times New Roman"/>
                <w:sz w:val="24"/>
                <w:szCs w:val="24"/>
                <w:lang w:val="pl-PL" w:eastAsia="pl-PL"/>
              </w:rPr>
            </w:pPr>
            <w:r>
              <w:rPr>
                <w:rFonts w:ascii="Times New Roman" w:eastAsia="Times New Roman" w:hAnsi="Times New Roman"/>
                <w:sz w:val="24"/>
                <w:szCs w:val="24"/>
                <w:lang w:val="pl-PL" w:eastAsia="pl-PL"/>
              </w:rPr>
              <w:t>10 (8</w:t>
            </w:r>
            <w:r w:rsidRPr="00F34940">
              <w:rPr>
                <w:rFonts w:ascii="Times New Roman" w:eastAsia="Times New Roman" w:hAnsi="Times New Roman"/>
                <w:sz w:val="24"/>
                <w:szCs w:val="24"/>
                <w:lang w:val="pl-PL" w:eastAsia="pl-PL"/>
              </w:rPr>
              <w:t xml:space="preserve"> t.)</w:t>
            </w:r>
          </w:p>
        </w:tc>
      </w:tr>
      <w:tr w:rsidR="00AF3204" w:rsidRPr="00F34940" w:rsidTr="00212FDA">
        <w:trPr>
          <w:trHeight w:val="512"/>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eastAsia="pl-PL"/>
              </w:rPr>
            </w:pPr>
            <w:r w:rsidRPr="00F34940">
              <w:rPr>
                <w:rFonts w:ascii="Times New Roman" w:eastAsia="Times New Roman" w:hAnsi="Times New Roman"/>
                <w:color w:val="000000"/>
                <w:sz w:val="24"/>
                <w:szCs w:val="24"/>
                <w:lang w:eastAsia="pl-PL"/>
              </w:rPr>
              <w:t xml:space="preserve">Privalomų ugdymo valandų skaičius mokiniui </w:t>
            </w:r>
          </w:p>
        </w:tc>
        <w:tc>
          <w:tcPr>
            <w:tcW w:w="1316"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sz w:val="24"/>
                <w:szCs w:val="24"/>
                <w:lang w:val="pl-PL" w:eastAsia="pl-PL"/>
              </w:rPr>
            </w:pPr>
            <w:r w:rsidRPr="00A25BA3">
              <w:rPr>
                <w:rFonts w:ascii="Times New Roman" w:eastAsia="Times New Roman" w:hAnsi="Times New Roman"/>
                <w:bCs/>
                <w:sz w:val="24"/>
                <w:szCs w:val="24"/>
                <w:lang w:val="pl-PL" w:eastAsia="pl-PL"/>
              </w:rPr>
              <w:t>1 kl. - 24</w:t>
            </w:r>
          </w:p>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sz w:val="24"/>
                <w:szCs w:val="24"/>
                <w:lang w:val="pl-PL" w:eastAsia="pl-PL"/>
              </w:rPr>
            </w:pPr>
          </w:p>
        </w:tc>
        <w:tc>
          <w:tcPr>
            <w:tcW w:w="1080"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color w:val="FF0000"/>
                <w:sz w:val="24"/>
                <w:szCs w:val="24"/>
                <w:lang w:val="pl-PL" w:eastAsia="pl-PL"/>
              </w:rPr>
            </w:pPr>
            <w:r>
              <w:rPr>
                <w:rFonts w:ascii="Times New Roman" w:eastAsia="Times New Roman" w:hAnsi="Times New Roman"/>
                <w:bCs/>
                <w:sz w:val="24"/>
                <w:szCs w:val="24"/>
                <w:lang w:val="pl-PL" w:eastAsia="pl-PL"/>
              </w:rPr>
              <w:t>26-30-28</w:t>
            </w:r>
          </w:p>
        </w:tc>
        <w:tc>
          <w:tcPr>
            <w:tcW w:w="1260"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color w:val="FF0000"/>
                <w:sz w:val="24"/>
                <w:szCs w:val="24"/>
                <w:lang w:val="pl-PL" w:eastAsia="pl-PL"/>
              </w:rPr>
            </w:pPr>
            <w:r w:rsidRPr="00A25BA3">
              <w:rPr>
                <w:rFonts w:ascii="Times New Roman" w:eastAsia="Times New Roman" w:hAnsi="Times New Roman"/>
                <w:bCs/>
                <w:color w:val="000000"/>
                <w:sz w:val="24"/>
                <w:szCs w:val="24"/>
                <w:lang w:val="pl-PL" w:eastAsia="pl-PL"/>
              </w:rPr>
              <w:t>27</w:t>
            </w:r>
          </w:p>
        </w:tc>
        <w:tc>
          <w:tcPr>
            <w:tcW w:w="2340"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sz w:val="24"/>
                <w:szCs w:val="24"/>
                <w:lang w:val="pl-PL" w:eastAsia="pl-PL"/>
              </w:rPr>
            </w:pPr>
            <w:r>
              <w:rPr>
                <w:rFonts w:ascii="Times New Roman" w:eastAsia="Times New Roman" w:hAnsi="Times New Roman"/>
                <w:bCs/>
                <w:sz w:val="24"/>
                <w:szCs w:val="24"/>
                <w:lang w:val="pl-PL" w:eastAsia="pl-PL"/>
              </w:rPr>
              <w:t>105(81 t.)</w:t>
            </w:r>
          </w:p>
        </w:tc>
      </w:tr>
      <w:tr w:rsidR="00AF3204" w:rsidRPr="00F34940" w:rsidTr="00212FDA">
        <w:trPr>
          <w:trHeight w:val="592"/>
        </w:trPr>
        <w:tc>
          <w:tcPr>
            <w:tcW w:w="4185" w:type="dxa"/>
            <w:tcBorders>
              <w:top w:val="single" w:sz="4" w:space="0" w:color="auto"/>
              <w:left w:val="single" w:sz="4" w:space="0" w:color="auto"/>
              <w:bottom w:val="single" w:sz="4" w:space="0" w:color="auto"/>
              <w:right w:val="single" w:sz="4" w:space="0" w:color="auto"/>
            </w:tcBorders>
          </w:tcPr>
          <w:p w:rsidR="00AF3204" w:rsidRPr="00F34940" w:rsidRDefault="00AF3204" w:rsidP="00212FDA">
            <w:pPr>
              <w:autoSpaceDE w:val="0"/>
              <w:autoSpaceDN w:val="0"/>
              <w:adjustRightInd w:val="0"/>
              <w:spacing w:after="0" w:line="240" w:lineRule="auto"/>
              <w:rPr>
                <w:rFonts w:ascii="Times New Roman" w:eastAsia="Times New Roman" w:hAnsi="Times New Roman"/>
                <w:color w:val="000000"/>
                <w:sz w:val="24"/>
                <w:szCs w:val="24"/>
                <w:lang w:eastAsia="pl-PL"/>
              </w:rPr>
            </w:pPr>
            <w:r w:rsidRPr="00F34940">
              <w:rPr>
                <w:rFonts w:ascii="Times New Roman" w:eastAsia="Times New Roman" w:hAnsi="Times New Roman"/>
                <w:color w:val="000000"/>
                <w:sz w:val="24"/>
                <w:szCs w:val="24"/>
                <w:lang w:eastAsia="pl-PL"/>
              </w:rPr>
              <w:t xml:space="preserve">Valandos, skiriamos mokinių ugdymo (si) poreikiams tenkinti </w:t>
            </w:r>
          </w:p>
        </w:tc>
        <w:tc>
          <w:tcPr>
            <w:tcW w:w="1316"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sz w:val="24"/>
                <w:szCs w:val="24"/>
                <w:lang w:val="pl-PL" w:eastAsia="pl-PL"/>
              </w:rPr>
            </w:pPr>
            <w:r w:rsidRPr="00A25BA3">
              <w:rPr>
                <w:rFonts w:ascii="Times New Roman" w:eastAsia="Times New Roman" w:hAnsi="Times New Roman"/>
                <w:bCs/>
                <w:sz w:val="24"/>
                <w:szCs w:val="24"/>
                <w:lang w:val="pl-PL" w:eastAsia="pl-PL"/>
              </w:rPr>
              <w:t>-</w:t>
            </w:r>
          </w:p>
        </w:tc>
        <w:tc>
          <w:tcPr>
            <w:tcW w:w="1080"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sz w:val="24"/>
                <w:szCs w:val="24"/>
                <w:lang w:val="pl-PL" w:eastAsia="pl-PL"/>
              </w:rPr>
            </w:pPr>
            <w:r>
              <w:rPr>
                <w:rFonts w:ascii="Times New Roman" w:eastAsia="Times New Roman" w:hAnsi="Times New Roman"/>
                <w:bCs/>
                <w:sz w:val="24"/>
                <w:szCs w:val="24"/>
                <w:lang w:val="pl-PL" w:eastAsia="pl-PL"/>
              </w:rPr>
              <w:t>1*</w:t>
            </w:r>
          </w:p>
        </w:tc>
        <w:tc>
          <w:tcPr>
            <w:tcW w:w="1260"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color w:val="000000"/>
                <w:sz w:val="24"/>
                <w:szCs w:val="24"/>
                <w:lang w:val="pl-PL" w:eastAsia="pl-PL"/>
              </w:rPr>
            </w:pPr>
            <w:r>
              <w:rPr>
                <w:rFonts w:ascii="Times New Roman" w:eastAsia="Times New Roman" w:hAnsi="Times New Roman"/>
                <w:bCs/>
                <w:color w:val="000000"/>
                <w:sz w:val="24"/>
                <w:szCs w:val="24"/>
                <w:lang w:val="pl-PL" w:eastAsia="pl-PL"/>
              </w:rPr>
              <w:t>1</w:t>
            </w:r>
            <w:r w:rsidRPr="00A25BA3">
              <w:rPr>
                <w:rFonts w:ascii="Times New Roman" w:eastAsia="Times New Roman" w:hAnsi="Times New Roman"/>
                <w:bCs/>
                <w:color w:val="000000"/>
                <w:sz w:val="24"/>
                <w:szCs w:val="24"/>
                <w:lang w:val="pl-PL" w:eastAsia="pl-PL"/>
              </w:rPr>
              <w:t>*</w:t>
            </w:r>
          </w:p>
        </w:tc>
        <w:tc>
          <w:tcPr>
            <w:tcW w:w="2340" w:type="dxa"/>
            <w:tcBorders>
              <w:top w:val="single" w:sz="4" w:space="0" w:color="auto"/>
              <w:left w:val="single" w:sz="4" w:space="0" w:color="auto"/>
              <w:bottom w:val="single" w:sz="4" w:space="0" w:color="auto"/>
              <w:right w:val="single" w:sz="4" w:space="0" w:color="auto"/>
            </w:tcBorders>
          </w:tcPr>
          <w:p w:rsidR="00AF3204" w:rsidRPr="00A25BA3" w:rsidRDefault="00AF3204" w:rsidP="00212FDA">
            <w:pPr>
              <w:autoSpaceDE w:val="0"/>
              <w:autoSpaceDN w:val="0"/>
              <w:adjustRightInd w:val="0"/>
              <w:spacing w:after="0" w:line="240" w:lineRule="auto"/>
              <w:jc w:val="center"/>
              <w:rPr>
                <w:rFonts w:ascii="Times New Roman" w:eastAsia="Times New Roman" w:hAnsi="Times New Roman"/>
                <w:bCs/>
                <w:sz w:val="24"/>
                <w:szCs w:val="24"/>
                <w:lang w:val="pl-PL" w:eastAsia="pl-PL"/>
              </w:rPr>
            </w:pPr>
            <w:r>
              <w:rPr>
                <w:rFonts w:ascii="Times New Roman" w:eastAsia="Times New Roman" w:hAnsi="Times New Roman"/>
                <w:bCs/>
                <w:sz w:val="24"/>
                <w:szCs w:val="24"/>
                <w:lang w:val="pl-PL" w:eastAsia="pl-PL"/>
              </w:rPr>
              <w:t>2</w:t>
            </w:r>
            <w:r w:rsidRPr="00A25BA3">
              <w:rPr>
                <w:rFonts w:ascii="Times New Roman" w:eastAsia="Times New Roman" w:hAnsi="Times New Roman"/>
                <w:bCs/>
                <w:sz w:val="24"/>
                <w:szCs w:val="24"/>
                <w:lang w:val="pl-PL" w:eastAsia="pl-PL"/>
              </w:rPr>
              <w:t>*</w:t>
            </w:r>
          </w:p>
        </w:tc>
      </w:tr>
    </w:tbl>
    <w:p w:rsidR="00AF3204" w:rsidRPr="002B509A" w:rsidRDefault="00AF3204" w:rsidP="00AF3204">
      <w:pPr>
        <w:tabs>
          <w:tab w:val="left" w:pos="720"/>
        </w:tabs>
        <w:spacing w:after="0" w:line="240" w:lineRule="auto"/>
        <w:jc w:val="both"/>
        <w:rPr>
          <w:rFonts w:ascii="Times New Roman" w:hAnsi="Times New Roman"/>
          <w:sz w:val="24"/>
          <w:szCs w:val="24"/>
          <w:lang w:val="lt-LT" w:eastAsia="lt-LT"/>
        </w:rPr>
      </w:pPr>
      <w:r>
        <w:t>*</w:t>
      </w:r>
      <w:r>
        <w:rPr>
          <w:rFonts w:ascii="Times New Roman" w:hAnsi="Times New Roman"/>
        </w:rPr>
        <w:t>valandos, skiriamos</w:t>
      </w:r>
      <w:r w:rsidRPr="002B509A">
        <w:rPr>
          <w:rFonts w:ascii="Times New Roman" w:hAnsi="Times New Roman"/>
        </w:rPr>
        <w:t xml:space="preserve"> mokinių </w:t>
      </w:r>
      <w:r>
        <w:rPr>
          <w:rFonts w:ascii="Times New Roman" w:hAnsi="Times New Roman"/>
        </w:rPr>
        <w:t>ugdymo(si) poreikiams tenkinti</w:t>
      </w:r>
    </w:p>
    <w:p w:rsidR="00BD3B1F" w:rsidRDefault="00BD3B1F" w:rsidP="005023C2">
      <w:pPr>
        <w:tabs>
          <w:tab w:val="left" w:pos="567"/>
        </w:tabs>
        <w:spacing w:after="0" w:line="240" w:lineRule="auto"/>
        <w:ind w:firstLine="567"/>
        <w:jc w:val="both"/>
        <w:rPr>
          <w:rFonts w:ascii="Times New Roman" w:hAnsi="Times New Roman"/>
          <w:sz w:val="24"/>
          <w:szCs w:val="24"/>
          <w:lang w:val="lt-LT" w:eastAsia="lt-LT"/>
        </w:rPr>
      </w:pPr>
    </w:p>
    <w:p w:rsidR="00E36E50" w:rsidRDefault="00D3627D" w:rsidP="005023C2">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w:t>
      </w:r>
      <w:r w:rsidR="00701852">
        <w:rPr>
          <w:rFonts w:ascii="Times New Roman" w:hAnsi="Times New Roman"/>
          <w:sz w:val="24"/>
          <w:szCs w:val="24"/>
          <w:lang w:val="lt-LT" w:eastAsia="lt-LT"/>
        </w:rPr>
        <w:t>0</w:t>
      </w:r>
      <w:r w:rsidR="001E20F1" w:rsidRPr="00F34940">
        <w:rPr>
          <w:rFonts w:ascii="Times New Roman" w:hAnsi="Times New Roman"/>
          <w:sz w:val="24"/>
          <w:szCs w:val="24"/>
          <w:lang w:val="lt-LT" w:eastAsia="lt-LT"/>
        </w:rPr>
        <w:t>. Valandos, skirtos mokinių ugdymo (si) p</w:t>
      </w:r>
      <w:r w:rsidR="00F67B18">
        <w:rPr>
          <w:rFonts w:ascii="Times New Roman" w:hAnsi="Times New Roman"/>
          <w:sz w:val="24"/>
          <w:szCs w:val="24"/>
          <w:lang w:val="lt-LT" w:eastAsia="lt-LT"/>
        </w:rPr>
        <w:t xml:space="preserve">oreikiams tenkinti, naudojamos skiriant </w:t>
      </w:r>
      <w:r w:rsidR="00E36E50" w:rsidRPr="00F34940">
        <w:rPr>
          <w:rFonts w:ascii="Times New Roman" w:hAnsi="Times New Roman"/>
          <w:sz w:val="24"/>
          <w:szCs w:val="24"/>
          <w:lang w:val="lt-LT" w:eastAsia="lt-LT"/>
        </w:rPr>
        <w:t xml:space="preserve">po </w:t>
      </w:r>
      <w:r w:rsidR="004D4686" w:rsidRPr="00F34940">
        <w:rPr>
          <w:rFonts w:ascii="Times New Roman" w:hAnsi="Times New Roman"/>
          <w:sz w:val="24"/>
          <w:szCs w:val="24"/>
          <w:lang w:val="lt-LT" w:eastAsia="lt-LT"/>
        </w:rPr>
        <w:t xml:space="preserve">1 pamoką </w:t>
      </w:r>
      <w:r w:rsidR="001E20F1" w:rsidRPr="00F34940">
        <w:rPr>
          <w:rFonts w:ascii="Times New Roman" w:hAnsi="Times New Roman"/>
          <w:sz w:val="24"/>
          <w:szCs w:val="24"/>
          <w:lang w:val="lt-LT" w:eastAsia="lt-LT"/>
        </w:rPr>
        <w:t>už</w:t>
      </w:r>
      <w:r w:rsidR="00534E8A" w:rsidRPr="00F34940">
        <w:rPr>
          <w:rFonts w:ascii="Times New Roman" w:hAnsi="Times New Roman"/>
          <w:sz w:val="24"/>
          <w:szCs w:val="24"/>
          <w:lang w:val="lt-LT" w:eastAsia="lt-LT"/>
        </w:rPr>
        <w:t>s</w:t>
      </w:r>
      <w:r w:rsidR="00C670AC" w:rsidRPr="00F34940">
        <w:rPr>
          <w:rFonts w:ascii="Times New Roman" w:hAnsi="Times New Roman"/>
          <w:sz w:val="24"/>
          <w:szCs w:val="24"/>
          <w:lang w:val="lt-LT" w:eastAsia="lt-LT"/>
        </w:rPr>
        <w:t>ienio (anglų) kalbai 3</w:t>
      </w:r>
      <w:r w:rsidR="00E36E50" w:rsidRPr="00F34940">
        <w:rPr>
          <w:rFonts w:ascii="Times New Roman" w:hAnsi="Times New Roman"/>
          <w:sz w:val="24"/>
          <w:szCs w:val="24"/>
          <w:lang w:val="lt-LT" w:eastAsia="lt-LT"/>
        </w:rPr>
        <w:t xml:space="preserve"> klasėje ir </w:t>
      </w:r>
      <w:r w:rsidR="00C670AC" w:rsidRPr="00F34940">
        <w:rPr>
          <w:rFonts w:ascii="Times New Roman" w:hAnsi="Times New Roman"/>
          <w:sz w:val="24"/>
          <w:szCs w:val="24"/>
          <w:lang w:val="lt-LT" w:eastAsia="lt-LT"/>
        </w:rPr>
        <w:t>4</w:t>
      </w:r>
      <w:r w:rsidR="00BC26F6">
        <w:rPr>
          <w:rFonts w:ascii="Times New Roman" w:hAnsi="Times New Roman"/>
          <w:sz w:val="24"/>
          <w:szCs w:val="24"/>
          <w:lang w:val="lt-LT" w:eastAsia="lt-LT"/>
        </w:rPr>
        <w:t xml:space="preserve"> klasėje;</w:t>
      </w:r>
      <w:r w:rsidR="00E36E50" w:rsidRPr="00F34940">
        <w:rPr>
          <w:rFonts w:ascii="Times New Roman" w:hAnsi="Times New Roman"/>
          <w:sz w:val="24"/>
          <w:szCs w:val="24"/>
          <w:lang w:val="lt-LT" w:eastAsia="lt-LT"/>
        </w:rPr>
        <w:t xml:space="preserve"> </w:t>
      </w:r>
    </w:p>
    <w:p w:rsidR="00746AAB" w:rsidRPr="00BD3B1F" w:rsidRDefault="00F67B18" w:rsidP="00BD3B1F">
      <w:pPr>
        <w:tabs>
          <w:tab w:val="left" w:pos="567"/>
        </w:tabs>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41</w:t>
      </w:r>
      <w:r w:rsidR="00481A82" w:rsidRPr="00F34940">
        <w:rPr>
          <w:rFonts w:ascii="Times New Roman" w:hAnsi="Times New Roman"/>
          <w:sz w:val="24"/>
          <w:szCs w:val="24"/>
          <w:lang w:val="lt-LT"/>
        </w:rPr>
        <w:t>.</w:t>
      </w:r>
      <w:r w:rsidR="001C56F1" w:rsidRPr="00F34940">
        <w:rPr>
          <w:rFonts w:ascii="Times New Roman" w:hAnsi="Times New Roman"/>
          <w:sz w:val="24"/>
          <w:szCs w:val="24"/>
          <w:lang w:val="lt-LT"/>
        </w:rPr>
        <w:t xml:space="preserve"> Ugdymo valandos, </w:t>
      </w:r>
      <w:r w:rsidR="00481A82" w:rsidRPr="00F34940">
        <w:rPr>
          <w:rFonts w:ascii="Times New Roman" w:hAnsi="Times New Roman"/>
          <w:sz w:val="24"/>
          <w:szCs w:val="24"/>
          <w:lang w:val="lt-LT"/>
        </w:rPr>
        <w:t xml:space="preserve">nurodytos Bendrojo ugdymo plano </w:t>
      </w:r>
      <w:r w:rsidR="007526F4" w:rsidRPr="00F34940">
        <w:rPr>
          <w:rFonts w:ascii="Times New Roman" w:hAnsi="Times New Roman"/>
          <w:sz w:val="24"/>
          <w:szCs w:val="24"/>
          <w:lang w:val="lt-LT"/>
        </w:rPr>
        <w:t>23,</w:t>
      </w:r>
      <w:r w:rsidR="00BA723F" w:rsidRPr="00F34940">
        <w:rPr>
          <w:rFonts w:ascii="Times New Roman" w:hAnsi="Times New Roman"/>
          <w:sz w:val="24"/>
          <w:szCs w:val="24"/>
          <w:lang w:val="lt-LT"/>
        </w:rPr>
        <w:t xml:space="preserve"> </w:t>
      </w:r>
      <w:r w:rsidR="007526F4" w:rsidRPr="00F34940">
        <w:rPr>
          <w:rFonts w:ascii="Times New Roman" w:hAnsi="Times New Roman"/>
          <w:sz w:val="24"/>
          <w:szCs w:val="24"/>
          <w:lang w:val="lt-LT"/>
        </w:rPr>
        <w:t xml:space="preserve">24 </w:t>
      </w:r>
      <w:r w:rsidR="00481A82" w:rsidRPr="00F34940">
        <w:rPr>
          <w:rFonts w:ascii="Times New Roman" w:hAnsi="Times New Roman"/>
          <w:sz w:val="24"/>
          <w:szCs w:val="24"/>
          <w:lang w:val="lt-LT"/>
        </w:rPr>
        <w:t xml:space="preserve"> punktuose, numatytos Bendrajai programai įgyvendinti</w:t>
      </w:r>
      <w:r w:rsidR="000E5129">
        <w:rPr>
          <w:rFonts w:ascii="Times New Roman" w:hAnsi="Times New Roman"/>
          <w:sz w:val="24"/>
          <w:szCs w:val="24"/>
          <w:lang w:val="lt-LT"/>
        </w:rPr>
        <w:t>,</w:t>
      </w:r>
      <w:r w:rsidR="00BC0F13">
        <w:rPr>
          <w:rFonts w:ascii="Times New Roman" w:hAnsi="Times New Roman"/>
          <w:sz w:val="24"/>
          <w:szCs w:val="24"/>
          <w:lang w:val="lt-LT"/>
        </w:rPr>
        <w:t xml:space="preserve"> </w:t>
      </w:r>
      <w:r w:rsidR="00C13496" w:rsidRPr="00F34940">
        <w:rPr>
          <w:rFonts w:ascii="Times New Roman" w:hAnsi="Times New Roman"/>
          <w:sz w:val="24"/>
          <w:szCs w:val="24"/>
          <w:lang w:val="lt-LT"/>
        </w:rPr>
        <w:t>organizuojamos</w:t>
      </w:r>
      <w:r w:rsidR="00481A82" w:rsidRPr="00F34940">
        <w:rPr>
          <w:rFonts w:ascii="Times New Roman" w:hAnsi="Times New Roman"/>
          <w:sz w:val="24"/>
          <w:szCs w:val="24"/>
          <w:lang w:val="lt-LT"/>
        </w:rPr>
        <w:t xml:space="preserve"> grupinio mokymosi forma kasdieniu organizavimo būdu</w:t>
      </w:r>
      <w:r w:rsidR="000468E1" w:rsidRPr="00F34940">
        <w:rPr>
          <w:rFonts w:ascii="Times New Roman" w:hAnsi="Times New Roman"/>
          <w:sz w:val="24"/>
          <w:szCs w:val="24"/>
          <w:lang w:val="lt-LT"/>
        </w:rPr>
        <w:t xml:space="preserve">, </w:t>
      </w:r>
      <w:r w:rsidR="00481A82" w:rsidRPr="00F34940">
        <w:rPr>
          <w:rFonts w:ascii="Times New Roman" w:hAnsi="Times New Roman"/>
          <w:sz w:val="24"/>
          <w:szCs w:val="24"/>
          <w:lang w:val="lt-LT"/>
        </w:rPr>
        <w:t>vadovaujantis Mokymosi pagal formaliojo švietimo programas formų ir mokymo organizavimo tvarkos aprašu, patvirtintu Lietuvos Respublikos švietimo ir mokslo ministro 2012 m. bi</w:t>
      </w:r>
      <w:r w:rsidR="00B15125" w:rsidRPr="00F34940">
        <w:rPr>
          <w:rFonts w:ascii="Times New Roman" w:hAnsi="Times New Roman"/>
          <w:sz w:val="24"/>
          <w:szCs w:val="24"/>
          <w:lang w:val="lt-LT"/>
        </w:rPr>
        <w:t>rželio 28 d. įsakymu Nr. V-1049.</w:t>
      </w:r>
    </w:p>
    <w:p w:rsidR="00746AAB" w:rsidRPr="00F34940" w:rsidRDefault="00746AAB" w:rsidP="001E20F1">
      <w:pPr>
        <w:tabs>
          <w:tab w:val="left" w:pos="720"/>
        </w:tabs>
        <w:spacing w:after="0" w:line="240" w:lineRule="auto"/>
        <w:jc w:val="center"/>
        <w:rPr>
          <w:rFonts w:ascii="Times New Roman" w:hAnsi="Times New Roman"/>
          <w:b/>
          <w:sz w:val="24"/>
          <w:szCs w:val="24"/>
          <w:lang w:val="lt-LT" w:eastAsia="lt-LT"/>
        </w:rPr>
      </w:pPr>
    </w:p>
    <w:p w:rsidR="00BC0F13" w:rsidRDefault="00BC0F13" w:rsidP="001E20F1">
      <w:pPr>
        <w:tabs>
          <w:tab w:val="left" w:pos="720"/>
        </w:tabs>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lastRenderedPageBreak/>
        <w:t>TREČIASIS SKIRSNIS</w:t>
      </w:r>
    </w:p>
    <w:p w:rsidR="00481A82" w:rsidRPr="00F34940" w:rsidRDefault="00481A82"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bCs/>
          <w:sz w:val="24"/>
          <w:szCs w:val="24"/>
          <w:lang w:val="lt-LT"/>
        </w:rPr>
        <w:t>BENDROSIOS PROGRAMOS UGDYMO DALYKŲ, INTEGRUOJAMŲJŲ PROGRAMŲ ĮGYVENDINIMAS</w:t>
      </w:r>
    </w:p>
    <w:p w:rsidR="00481A82" w:rsidRPr="00F34940" w:rsidRDefault="00481A82" w:rsidP="00AD647D">
      <w:pPr>
        <w:tabs>
          <w:tab w:val="left" w:pos="720"/>
        </w:tabs>
        <w:spacing w:after="0" w:line="240" w:lineRule="auto"/>
        <w:rPr>
          <w:rFonts w:ascii="Times New Roman" w:hAnsi="Times New Roman"/>
          <w:b/>
          <w:sz w:val="24"/>
          <w:szCs w:val="24"/>
          <w:lang w:val="lt-LT" w:eastAsia="lt-LT"/>
        </w:rPr>
      </w:pPr>
    </w:p>
    <w:p w:rsidR="001E20F1" w:rsidRPr="00F34940" w:rsidRDefault="00CE35D7"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42</w:t>
      </w:r>
      <w:r w:rsidR="001E20F1" w:rsidRPr="00F34940">
        <w:rPr>
          <w:rFonts w:ascii="Times New Roman" w:hAnsi="Times New Roman"/>
          <w:sz w:val="24"/>
          <w:szCs w:val="24"/>
          <w:lang w:val="lt-LT" w:eastAsia="lt-LT"/>
        </w:rPr>
        <w:t xml:space="preserve">. Pradinio ugdymo programa įgyvendinama pagal Bendrąją </w:t>
      </w:r>
      <w:r w:rsidR="00E47891">
        <w:rPr>
          <w:rFonts w:ascii="Times New Roman" w:hAnsi="Times New Roman"/>
          <w:sz w:val="24"/>
          <w:szCs w:val="24"/>
          <w:lang w:val="lt-LT" w:eastAsia="lt-LT"/>
        </w:rPr>
        <w:t xml:space="preserve">pradinio ugdymo </w:t>
      </w:r>
      <w:r w:rsidR="001E20F1" w:rsidRPr="00F34940">
        <w:rPr>
          <w:rFonts w:ascii="Times New Roman" w:hAnsi="Times New Roman"/>
          <w:sz w:val="24"/>
          <w:szCs w:val="24"/>
          <w:lang w:val="lt-LT" w:eastAsia="lt-LT"/>
        </w:rPr>
        <w:t>programą.</w:t>
      </w:r>
    </w:p>
    <w:p w:rsidR="001E20F1" w:rsidRPr="00F34940" w:rsidRDefault="00CE35D7"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43</w:t>
      </w:r>
      <w:r w:rsidR="001E20F1" w:rsidRPr="00F34940">
        <w:rPr>
          <w:rFonts w:ascii="Times New Roman" w:hAnsi="Times New Roman"/>
          <w:sz w:val="24"/>
          <w:szCs w:val="24"/>
          <w:lang w:val="lt-LT" w:eastAsia="lt-LT"/>
        </w:rPr>
        <w:t xml:space="preserve">. Dorinio ugdymo organizavimas:  </w:t>
      </w:r>
    </w:p>
    <w:p w:rsidR="001E20F1" w:rsidRPr="00F34940" w:rsidRDefault="00CE35D7"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43</w:t>
      </w:r>
      <w:r w:rsidR="001E20F1" w:rsidRPr="00F34940">
        <w:rPr>
          <w:rFonts w:ascii="Times New Roman" w:hAnsi="Times New Roman"/>
          <w:sz w:val="24"/>
          <w:szCs w:val="24"/>
          <w:lang w:val="lt-LT" w:eastAsia="lt-LT"/>
        </w:rPr>
        <w:t>.1. tėvai (globėjai) parenka mokiniui vieną iš dorinio ugdymo dalykų: etiką arba katalikų tikybą;</w:t>
      </w:r>
      <w:r w:rsidR="001E20F1" w:rsidRPr="00F34940">
        <w:rPr>
          <w:rFonts w:ascii="Times New Roman" w:hAnsi="Times New Roman"/>
          <w:color w:val="FF0000"/>
          <w:sz w:val="24"/>
          <w:szCs w:val="24"/>
          <w:lang w:val="lt-LT" w:eastAsia="lt-LT"/>
        </w:rPr>
        <w:t xml:space="preserve"> </w:t>
      </w:r>
    </w:p>
    <w:p w:rsidR="001E20F1" w:rsidRPr="00F34940" w:rsidRDefault="00CE35D7"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43</w:t>
      </w:r>
      <w:r w:rsidR="005F686D" w:rsidRPr="00F34940">
        <w:rPr>
          <w:rFonts w:ascii="Times New Roman" w:hAnsi="Times New Roman"/>
          <w:sz w:val="24"/>
          <w:szCs w:val="24"/>
          <w:lang w:val="lt-LT" w:eastAsia="lt-LT"/>
        </w:rPr>
        <w:t>.2</w:t>
      </w:r>
      <w:r w:rsidR="001E20F1" w:rsidRPr="00F34940">
        <w:rPr>
          <w:rFonts w:ascii="Times New Roman" w:hAnsi="Times New Roman"/>
          <w:sz w:val="24"/>
          <w:szCs w:val="24"/>
          <w:lang w:val="lt-LT" w:eastAsia="lt-LT"/>
        </w:rPr>
        <w:t xml:space="preserve">. dorinio ugdymo dalyką mokiniui galima keisti kiekvienais mokslo metais pagal tėvų (globėjų) parašytą prašymą. </w:t>
      </w:r>
    </w:p>
    <w:p w:rsidR="00AB09AA" w:rsidRPr="00F34940" w:rsidRDefault="00CB2556"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44</w:t>
      </w:r>
      <w:r w:rsidR="001E20F1" w:rsidRPr="00F34940">
        <w:rPr>
          <w:rFonts w:ascii="Times New Roman" w:hAnsi="Times New Roman"/>
          <w:sz w:val="24"/>
          <w:szCs w:val="24"/>
          <w:lang w:val="lt-LT" w:eastAsia="lt-LT"/>
        </w:rPr>
        <w:t xml:space="preserve">. </w:t>
      </w:r>
      <w:r w:rsidR="00BE0A45">
        <w:rPr>
          <w:rFonts w:ascii="Times New Roman" w:hAnsi="Times New Roman"/>
          <w:sz w:val="24"/>
          <w:szCs w:val="24"/>
          <w:lang w:val="lt-LT" w:eastAsia="lt-LT"/>
        </w:rPr>
        <w:t>Kalbinis ugdymas.</w:t>
      </w:r>
      <w:r w:rsidR="00AB09AA" w:rsidRPr="00F34940">
        <w:rPr>
          <w:rFonts w:ascii="Times New Roman" w:hAnsi="Times New Roman"/>
          <w:sz w:val="24"/>
          <w:szCs w:val="24"/>
          <w:lang w:val="lt-LT" w:eastAsia="lt-LT"/>
        </w:rPr>
        <w:t xml:space="preserve"> </w:t>
      </w:r>
    </w:p>
    <w:p w:rsidR="00766019" w:rsidRPr="000E5129" w:rsidRDefault="00A56015" w:rsidP="00766019">
      <w:pPr>
        <w:tabs>
          <w:tab w:val="left" w:pos="567"/>
        </w:tabs>
        <w:spacing w:after="0" w:line="240" w:lineRule="auto"/>
        <w:ind w:firstLine="567"/>
        <w:jc w:val="both"/>
        <w:rPr>
          <w:rFonts w:ascii="Times New Roman" w:hAnsi="Times New Roman"/>
          <w:sz w:val="24"/>
          <w:szCs w:val="24"/>
          <w:lang w:val="lt-LT"/>
        </w:rPr>
      </w:pPr>
      <w:r w:rsidRPr="00766019">
        <w:rPr>
          <w:rFonts w:ascii="Times New Roman" w:hAnsi="Times New Roman"/>
          <w:sz w:val="24"/>
          <w:szCs w:val="24"/>
          <w:lang w:val="lt-LT" w:eastAsia="lt-LT"/>
        </w:rPr>
        <w:t>44</w:t>
      </w:r>
      <w:r w:rsidR="00AB09AA" w:rsidRPr="00766019">
        <w:rPr>
          <w:rFonts w:ascii="Times New Roman" w:hAnsi="Times New Roman"/>
          <w:sz w:val="24"/>
          <w:szCs w:val="24"/>
          <w:lang w:val="lt-LT" w:eastAsia="lt-LT"/>
        </w:rPr>
        <w:t>.</w:t>
      </w:r>
      <w:r w:rsidR="00F03214">
        <w:rPr>
          <w:rFonts w:ascii="Times New Roman" w:hAnsi="Times New Roman"/>
          <w:sz w:val="24"/>
          <w:szCs w:val="24"/>
          <w:lang w:val="lt-LT" w:eastAsia="lt-LT"/>
        </w:rPr>
        <w:t>1</w:t>
      </w:r>
      <w:r w:rsidR="00AB09AA" w:rsidRPr="00766019">
        <w:rPr>
          <w:rFonts w:ascii="Times New Roman" w:hAnsi="Times New Roman"/>
          <w:sz w:val="24"/>
          <w:szCs w:val="24"/>
          <w:lang w:val="lt-LT" w:eastAsia="lt-LT"/>
        </w:rPr>
        <w:t xml:space="preserve">. </w:t>
      </w:r>
      <w:r w:rsidR="009D797E" w:rsidRPr="00766019">
        <w:rPr>
          <w:rFonts w:ascii="Times New Roman" w:hAnsi="Times New Roman"/>
          <w:sz w:val="24"/>
          <w:szCs w:val="24"/>
          <w:lang w:val="lt-LT" w:eastAsia="lt-LT"/>
        </w:rPr>
        <w:t>Lietuvių kalbos dalykas yra pradinio ugdymo programos sudedamoji dalis ir jos mokoma pagal</w:t>
      </w:r>
      <w:r w:rsidR="009D797E" w:rsidRPr="00880B2B">
        <w:rPr>
          <w:rFonts w:ascii="Times New Roman" w:hAnsi="Times New Roman"/>
          <w:i/>
          <w:sz w:val="24"/>
          <w:szCs w:val="24"/>
          <w:lang w:val="lt-LT" w:eastAsia="lt-LT"/>
        </w:rPr>
        <w:t xml:space="preserve"> </w:t>
      </w:r>
      <w:r w:rsidR="00766019" w:rsidRPr="000E5129">
        <w:rPr>
          <w:rFonts w:ascii="Times New Roman" w:hAnsi="Times New Roman"/>
          <w:sz w:val="24"/>
          <w:szCs w:val="24"/>
          <w:lang w:val="lt-LT"/>
        </w:rPr>
        <w:t>Švietimo ir mokslo ministro 2008 m. rugpjūčio 26 d. įsakymu Nr. ISAK-2433 patvirtintą </w:t>
      </w:r>
      <w:hyperlink r:id="rId8" w:tgtFrame="_blank" w:history="1">
        <w:r w:rsidR="00766019" w:rsidRPr="000E5129">
          <w:rPr>
            <w:rStyle w:val="Hyperlink"/>
            <w:rFonts w:ascii="Times New Roman" w:hAnsi="Times New Roman"/>
            <w:color w:val="auto"/>
            <w:sz w:val="24"/>
            <w:szCs w:val="24"/>
            <w:u w:val="none"/>
            <w:lang w:val="lt-LT"/>
          </w:rPr>
          <w:t>lietuvių  kalbos  pradinio ugdymo programą</w:t>
        </w:r>
      </w:hyperlink>
      <w:r w:rsidR="00766019" w:rsidRPr="000E5129">
        <w:rPr>
          <w:rStyle w:val="Hyperlink"/>
          <w:rFonts w:ascii="Times New Roman" w:hAnsi="Times New Roman"/>
          <w:color w:val="auto"/>
          <w:sz w:val="24"/>
          <w:szCs w:val="24"/>
          <w:u w:val="none"/>
          <w:lang w:val="lt-LT"/>
        </w:rPr>
        <w:t xml:space="preserve">. </w:t>
      </w:r>
    </w:p>
    <w:p w:rsidR="00AB09AA" w:rsidRPr="00D27E31" w:rsidRDefault="002C37F0"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44.2. </w:t>
      </w:r>
      <w:r w:rsidR="00AB09AA" w:rsidRPr="00A02EF3">
        <w:rPr>
          <w:rFonts w:ascii="Times New Roman" w:hAnsi="Times New Roman"/>
          <w:sz w:val="24"/>
          <w:szCs w:val="24"/>
          <w:lang w:val="lt-LT" w:eastAsia="lt-LT"/>
        </w:rPr>
        <w:t xml:space="preserve">Vadovaujantis </w:t>
      </w:r>
      <w:r w:rsidR="00892C7D" w:rsidRPr="00A02EF3">
        <w:rPr>
          <w:rFonts w:ascii="Times New Roman" w:hAnsi="Times New Roman"/>
          <w:sz w:val="24"/>
          <w:szCs w:val="24"/>
          <w:lang w:val="lt-LT" w:eastAsia="lt-LT"/>
        </w:rPr>
        <w:t>Bendrojo ugdymo plano 39</w:t>
      </w:r>
      <w:r w:rsidR="00882C2A" w:rsidRPr="00A02EF3">
        <w:rPr>
          <w:rFonts w:ascii="Times New Roman" w:hAnsi="Times New Roman"/>
          <w:sz w:val="24"/>
          <w:szCs w:val="24"/>
          <w:lang w:val="lt-LT" w:eastAsia="lt-LT"/>
        </w:rPr>
        <w:t xml:space="preserve">.2.2.1.3. punktu, </w:t>
      </w:r>
      <w:r w:rsidR="00AB09AA" w:rsidRPr="00A02EF3">
        <w:rPr>
          <w:rFonts w:ascii="Times New Roman" w:hAnsi="Times New Roman"/>
          <w:sz w:val="24"/>
          <w:szCs w:val="24"/>
          <w:lang w:val="lt-LT" w:eastAsia="lt-LT"/>
        </w:rPr>
        <w:t>Mokyklos tarybos pritarimu (</w:t>
      </w:r>
      <w:r w:rsidR="001E4E35" w:rsidRPr="00D27E31">
        <w:rPr>
          <w:rFonts w:ascii="Times New Roman" w:hAnsi="Times New Roman"/>
          <w:sz w:val="24"/>
          <w:szCs w:val="24"/>
          <w:lang w:val="lt-LT" w:eastAsia="lt-LT"/>
        </w:rPr>
        <w:t>Mokyklos tarybos 2016</w:t>
      </w:r>
      <w:r w:rsidR="00D27E31" w:rsidRPr="00D27E31">
        <w:rPr>
          <w:rFonts w:ascii="Times New Roman" w:hAnsi="Times New Roman"/>
          <w:sz w:val="24"/>
          <w:szCs w:val="24"/>
          <w:lang w:val="lt-LT" w:eastAsia="lt-LT"/>
        </w:rPr>
        <w:t>-06-22</w:t>
      </w:r>
      <w:r w:rsidR="000665C4" w:rsidRPr="00D27E31">
        <w:rPr>
          <w:rFonts w:ascii="Times New Roman" w:hAnsi="Times New Roman"/>
          <w:sz w:val="24"/>
          <w:szCs w:val="24"/>
          <w:lang w:val="lt-LT" w:eastAsia="lt-LT"/>
        </w:rPr>
        <w:t xml:space="preserve"> </w:t>
      </w:r>
      <w:r w:rsidR="00DF119B" w:rsidRPr="00D27E31">
        <w:rPr>
          <w:rFonts w:ascii="Times New Roman" w:hAnsi="Times New Roman"/>
          <w:sz w:val="24"/>
          <w:szCs w:val="24"/>
          <w:lang w:val="lt-LT" w:eastAsia="lt-LT"/>
        </w:rPr>
        <w:t>protokolas Nr</w:t>
      </w:r>
      <w:r w:rsidRPr="00D27E31">
        <w:rPr>
          <w:rFonts w:ascii="Times New Roman" w:hAnsi="Times New Roman"/>
          <w:sz w:val="24"/>
          <w:szCs w:val="24"/>
          <w:lang w:val="lt-LT" w:eastAsia="lt-LT"/>
        </w:rPr>
        <w:t>. 1.5-</w:t>
      </w:r>
      <w:r w:rsidR="00D27E31" w:rsidRPr="00D27E31">
        <w:rPr>
          <w:rFonts w:ascii="Times New Roman" w:hAnsi="Times New Roman"/>
          <w:sz w:val="24"/>
          <w:szCs w:val="24"/>
          <w:lang w:val="lt-LT" w:eastAsia="lt-LT"/>
        </w:rPr>
        <w:t>3</w:t>
      </w:r>
      <w:r w:rsidR="00AB09AA" w:rsidRPr="00D27E31">
        <w:rPr>
          <w:rFonts w:ascii="Times New Roman" w:hAnsi="Times New Roman"/>
          <w:sz w:val="24"/>
          <w:szCs w:val="24"/>
          <w:lang w:val="lt-LT" w:eastAsia="lt-LT"/>
        </w:rPr>
        <w:t xml:space="preserve">),  </w:t>
      </w:r>
      <w:r w:rsidR="00AB09AA" w:rsidRPr="00F34940">
        <w:rPr>
          <w:rFonts w:ascii="Times New Roman" w:hAnsi="Times New Roman"/>
          <w:sz w:val="24"/>
          <w:szCs w:val="24"/>
          <w:lang w:val="lt-LT" w:eastAsia="lt-LT"/>
        </w:rPr>
        <w:t xml:space="preserve">valandos, skirtos gimtajai kalbai ir lietuvių kalbai mokyti per savaitę 3 ir 4 klasėje, sumuojamos ir dalijamos per pusę: </w:t>
      </w:r>
      <w:r w:rsidR="00AB09AA" w:rsidRPr="00D27E31">
        <w:rPr>
          <w:rFonts w:ascii="Times New Roman" w:hAnsi="Times New Roman"/>
          <w:sz w:val="24"/>
          <w:szCs w:val="24"/>
          <w:lang w:val="lt-LT" w:eastAsia="lt-LT"/>
        </w:rPr>
        <w:t xml:space="preserve">3 klasėje - 6 lenkų kalbos pamokos, 5 lietuvių kalbos pamokos, 4 klasėje - 6 lenkų kalbos pamokos </w:t>
      </w:r>
      <w:r w:rsidR="00892C7D" w:rsidRPr="00D27E31">
        <w:rPr>
          <w:rFonts w:ascii="Times New Roman" w:hAnsi="Times New Roman"/>
          <w:sz w:val="24"/>
          <w:szCs w:val="24"/>
          <w:lang w:val="lt-LT" w:eastAsia="lt-LT"/>
        </w:rPr>
        <w:t>ir 5</w:t>
      </w:r>
      <w:r w:rsidR="00AB09AA" w:rsidRPr="00D27E31">
        <w:rPr>
          <w:rFonts w:ascii="Times New Roman" w:hAnsi="Times New Roman"/>
          <w:sz w:val="24"/>
          <w:szCs w:val="24"/>
          <w:lang w:val="lt-LT" w:eastAsia="lt-LT"/>
        </w:rPr>
        <w:t xml:space="preserve"> lietuvių kalbos pamokos. </w:t>
      </w:r>
    </w:p>
    <w:p w:rsidR="00AB09AA" w:rsidRPr="00F34940" w:rsidRDefault="0042694F"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ab/>
        <w:t>44</w:t>
      </w:r>
      <w:r w:rsidR="000665C4">
        <w:rPr>
          <w:rFonts w:ascii="Times New Roman" w:hAnsi="Times New Roman"/>
          <w:sz w:val="24"/>
          <w:szCs w:val="24"/>
          <w:lang w:val="lt-LT" w:eastAsia="lt-LT"/>
        </w:rPr>
        <w:t>.3</w:t>
      </w:r>
      <w:r w:rsidR="00AB09AA" w:rsidRPr="00F34940">
        <w:rPr>
          <w:rFonts w:ascii="Times New Roman" w:hAnsi="Times New Roman"/>
          <w:sz w:val="24"/>
          <w:szCs w:val="24"/>
          <w:lang w:val="lt-LT" w:eastAsia="lt-LT"/>
        </w:rPr>
        <w:t xml:space="preserve">. Mokykloje ugdymo procesas vykdomas lenkų kalba, išskyrus lietuvių kalbos </w:t>
      </w:r>
      <w:r w:rsidR="00AB09AA" w:rsidRPr="000E5129">
        <w:rPr>
          <w:rFonts w:ascii="Times New Roman" w:hAnsi="Times New Roman"/>
          <w:sz w:val="24"/>
          <w:szCs w:val="24"/>
          <w:lang w:val="lt-LT" w:eastAsia="lt-LT"/>
        </w:rPr>
        <w:t>(valstybinės)</w:t>
      </w:r>
      <w:r w:rsidR="00AB09AA" w:rsidRPr="00EB217F">
        <w:rPr>
          <w:rFonts w:ascii="Times New Roman" w:hAnsi="Times New Roman"/>
          <w:color w:val="FF0000"/>
          <w:sz w:val="24"/>
          <w:szCs w:val="24"/>
          <w:lang w:val="lt-LT" w:eastAsia="lt-LT"/>
        </w:rPr>
        <w:t xml:space="preserve">  </w:t>
      </w:r>
      <w:r w:rsidR="00AB09AA" w:rsidRPr="00F34940">
        <w:rPr>
          <w:rFonts w:ascii="Times New Roman" w:hAnsi="Times New Roman"/>
          <w:sz w:val="24"/>
          <w:szCs w:val="24"/>
          <w:lang w:val="lt-LT" w:eastAsia="lt-LT"/>
        </w:rPr>
        <w:t>dalyką.</w:t>
      </w:r>
    </w:p>
    <w:p w:rsidR="00AB09AA" w:rsidRPr="00F34940" w:rsidRDefault="0042694F"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44</w:t>
      </w:r>
      <w:r w:rsidR="00AE7B40" w:rsidRPr="009D797E">
        <w:rPr>
          <w:rFonts w:ascii="Times New Roman" w:hAnsi="Times New Roman"/>
          <w:sz w:val="24"/>
          <w:szCs w:val="24"/>
          <w:lang w:val="lt-LT" w:eastAsia="lt-LT"/>
        </w:rPr>
        <w:t>.4</w:t>
      </w:r>
      <w:r w:rsidR="00AB09AA" w:rsidRPr="009D797E">
        <w:rPr>
          <w:rFonts w:ascii="Times New Roman" w:hAnsi="Times New Roman"/>
          <w:sz w:val="24"/>
          <w:szCs w:val="24"/>
          <w:lang w:val="lt-LT" w:eastAsia="lt-LT"/>
        </w:rPr>
        <w:t>. Lietuvių kalbai 1-oje klasėje skiriamos 3 valandos,</w:t>
      </w:r>
      <w:r w:rsidR="00AB09AA" w:rsidRPr="00F34940">
        <w:rPr>
          <w:rFonts w:ascii="Times New Roman" w:hAnsi="Times New Roman"/>
          <w:sz w:val="24"/>
          <w:szCs w:val="24"/>
          <w:lang w:val="lt-LT" w:eastAsia="lt-LT"/>
        </w:rPr>
        <w:t xml:space="preserve">  2-oje  klasėje – 4 valandos, 3-oje klasėje – 5 valandos, 4 klasėje - </w:t>
      </w:r>
      <w:r w:rsidR="00780A7B" w:rsidRPr="00F34940">
        <w:rPr>
          <w:rFonts w:ascii="Times New Roman" w:hAnsi="Times New Roman"/>
          <w:sz w:val="24"/>
          <w:szCs w:val="24"/>
          <w:lang w:val="lt-LT" w:eastAsia="lt-LT"/>
        </w:rPr>
        <w:t>5</w:t>
      </w:r>
      <w:r w:rsidR="00AB09AA" w:rsidRPr="00F34940">
        <w:rPr>
          <w:rFonts w:ascii="Times New Roman" w:hAnsi="Times New Roman"/>
          <w:sz w:val="24"/>
          <w:szCs w:val="24"/>
          <w:lang w:val="lt-LT" w:eastAsia="lt-LT"/>
        </w:rPr>
        <w:t xml:space="preserve"> valandos. </w:t>
      </w:r>
    </w:p>
    <w:p w:rsidR="00AB09AA" w:rsidRPr="00F34940" w:rsidRDefault="0042694F"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44</w:t>
      </w:r>
      <w:r w:rsidR="00AB09AA" w:rsidRPr="00F34940">
        <w:rPr>
          <w:rFonts w:ascii="Times New Roman" w:hAnsi="Times New Roman"/>
          <w:sz w:val="24"/>
          <w:szCs w:val="24"/>
          <w:lang w:val="lt-LT" w:eastAsia="lt-LT"/>
        </w:rPr>
        <w:t>.</w:t>
      </w:r>
      <w:r w:rsidR="0068257C">
        <w:rPr>
          <w:rFonts w:ascii="Times New Roman" w:hAnsi="Times New Roman"/>
          <w:sz w:val="24"/>
          <w:szCs w:val="24"/>
          <w:lang w:val="lt-LT" w:eastAsia="lt-LT"/>
        </w:rPr>
        <w:t>5.</w:t>
      </w:r>
      <w:r w:rsidR="00AB09AA" w:rsidRPr="00F34940">
        <w:rPr>
          <w:rFonts w:ascii="Times New Roman" w:hAnsi="Times New Roman"/>
          <w:sz w:val="24"/>
          <w:szCs w:val="24"/>
          <w:lang w:val="lt-LT" w:eastAsia="lt-LT"/>
        </w:rPr>
        <w:t xml:space="preserve"> Bendrosios programos pasaulio pažinimo temos, susijusios su Lietuvos istorija, geografija ir kultūra, dėstomos lietuvių kalba, </w:t>
      </w:r>
      <w:r w:rsidR="00AB09AA" w:rsidRPr="00F34940">
        <w:rPr>
          <w:rFonts w:ascii="Times New Roman" w:eastAsiaTheme="minorHAnsi" w:hAnsi="Times New Roman"/>
          <w:sz w:val="24"/>
          <w:szCs w:val="24"/>
          <w:lang w:val="lt-LT"/>
        </w:rPr>
        <w:t>vadovaujantis Ugdymo lietuvių kalba bendrojo ugdymo ir neformaliojo švietimo mokykloje tvarkos aprašu, patvirtintu Lietuvos Respublikos švietimo ir mokslo ministro 2011 m. spalio 14 d. įsakymu Nr. V</w:t>
      </w:r>
      <w:r w:rsidR="00780A7B" w:rsidRPr="00F34940">
        <w:rPr>
          <w:rFonts w:ascii="Times New Roman" w:eastAsiaTheme="minorHAnsi" w:hAnsi="Times New Roman"/>
          <w:sz w:val="24"/>
          <w:szCs w:val="24"/>
          <w:lang w:val="lt-LT"/>
        </w:rPr>
        <w:t>-1856.</w:t>
      </w:r>
    </w:p>
    <w:p w:rsidR="001E20F1" w:rsidRPr="00F34940" w:rsidRDefault="00A05AC8"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45</w:t>
      </w:r>
      <w:r w:rsidR="00780A7B" w:rsidRPr="00F34940">
        <w:rPr>
          <w:rFonts w:ascii="Times New Roman" w:hAnsi="Times New Roman"/>
          <w:sz w:val="24"/>
          <w:szCs w:val="24"/>
          <w:lang w:val="lt-LT" w:eastAsia="lt-LT"/>
        </w:rPr>
        <w:t xml:space="preserve">. </w:t>
      </w:r>
      <w:r w:rsidR="001E20F1" w:rsidRPr="00F34940">
        <w:rPr>
          <w:rFonts w:ascii="Times New Roman" w:hAnsi="Times New Roman"/>
          <w:sz w:val="24"/>
          <w:szCs w:val="24"/>
          <w:lang w:val="lt-LT" w:eastAsia="lt-LT"/>
        </w:rPr>
        <w:t>Užsie</w:t>
      </w:r>
      <w:r w:rsidR="00BE0A45">
        <w:rPr>
          <w:rFonts w:ascii="Times New Roman" w:hAnsi="Times New Roman"/>
          <w:sz w:val="24"/>
          <w:szCs w:val="24"/>
          <w:lang w:val="lt-LT" w:eastAsia="lt-LT"/>
        </w:rPr>
        <w:t>nio kalbos mokymo organizavimas.</w:t>
      </w:r>
    </w:p>
    <w:p w:rsidR="001E20F1" w:rsidRPr="00F34940" w:rsidRDefault="00A05AC8"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45</w:t>
      </w:r>
      <w:r w:rsidR="00BE0A45">
        <w:rPr>
          <w:rFonts w:ascii="Times New Roman" w:hAnsi="Times New Roman"/>
          <w:sz w:val="24"/>
          <w:szCs w:val="24"/>
          <w:lang w:val="lt-LT" w:eastAsia="lt-LT"/>
        </w:rPr>
        <w:t>.1. U</w:t>
      </w:r>
      <w:r w:rsidR="001E20F1" w:rsidRPr="00F34940">
        <w:rPr>
          <w:rFonts w:ascii="Times New Roman" w:hAnsi="Times New Roman"/>
          <w:sz w:val="24"/>
          <w:szCs w:val="24"/>
          <w:lang w:val="lt-LT" w:eastAsia="lt-LT"/>
        </w:rPr>
        <w:t>žsienio (anglų) (toliau – anglų kalbos) kalbos mokoma antraisiais–ketvirtaisiais pr</w:t>
      </w:r>
      <w:r w:rsidR="00BE0A45">
        <w:rPr>
          <w:rFonts w:ascii="Times New Roman" w:hAnsi="Times New Roman"/>
          <w:sz w:val="24"/>
          <w:szCs w:val="24"/>
          <w:lang w:val="lt-LT" w:eastAsia="lt-LT"/>
        </w:rPr>
        <w:t>adinio ugdymo programos metais.</w:t>
      </w:r>
    </w:p>
    <w:p w:rsidR="001E20F1" w:rsidRPr="00F34940" w:rsidRDefault="00A05AC8"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45</w:t>
      </w:r>
      <w:r w:rsidR="00BE0A45">
        <w:rPr>
          <w:rFonts w:ascii="Times New Roman" w:hAnsi="Times New Roman"/>
          <w:sz w:val="24"/>
          <w:szCs w:val="24"/>
          <w:lang w:val="lt-LT" w:eastAsia="lt-LT"/>
        </w:rPr>
        <w:t>.2. A</w:t>
      </w:r>
      <w:r w:rsidR="00534E8A" w:rsidRPr="00F34940">
        <w:rPr>
          <w:rFonts w:ascii="Times New Roman" w:hAnsi="Times New Roman"/>
          <w:sz w:val="24"/>
          <w:szCs w:val="24"/>
          <w:lang w:val="lt-LT" w:eastAsia="lt-LT"/>
        </w:rPr>
        <w:t>nglų kalbai mokyti 2 klasėje skiriamos</w:t>
      </w:r>
      <w:r w:rsidR="003F6975" w:rsidRPr="00F34940">
        <w:rPr>
          <w:rFonts w:ascii="Times New Roman" w:hAnsi="Times New Roman"/>
          <w:sz w:val="24"/>
          <w:szCs w:val="24"/>
          <w:lang w:val="lt-LT" w:eastAsia="lt-LT"/>
        </w:rPr>
        <w:t xml:space="preserve"> 2 pamoko</w:t>
      </w:r>
      <w:r w:rsidR="001E20F1" w:rsidRPr="00F34940">
        <w:rPr>
          <w:rFonts w:ascii="Times New Roman" w:hAnsi="Times New Roman"/>
          <w:sz w:val="24"/>
          <w:szCs w:val="24"/>
          <w:lang w:val="lt-LT" w:eastAsia="lt-LT"/>
        </w:rPr>
        <w:t xml:space="preserve">s per savaitę, </w:t>
      </w:r>
      <w:r w:rsidR="00534E8A" w:rsidRPr="00F34940">
        <w:rPr>
          <w:rFonts w:ascii="Times New Roman" w:hAnsi="Times New Roman"/>
          <w:sz w:val="24"/>
          <w:szCs w:val="24"/>
          <w:lang w:val="lt-LT" w:eastAsia="lt-LT"/>
        </w:rPr>
        <w:t>3-</w:t>
      </w:r>
      <w:r w:rsidR="001E20F1" w:rsidRPr="00F34940">
        <w:rPr>
          <w:rFonts w:ascii="Times New Roman" w:hAnsi="Times New Roman"/>
          <w:sz w:val="24"/>
          <w:szCs w:val="24"/>
          <w:lang w:val="lt-LT" w:eastAsia="lt-LT"/>
        </w:rPr>
        <w:t xml:space="preserve">4 klasėje – </w:t>
      </w:r>
      <w:r w:rsidR="00534E8A" w:rsidRPr="00F34940">
        <w:rPr>
          <w:rFonts w:ascii="Times New Roman" w:hAnsi="Times New Roman"/>
          <w:sz w:val="24"/>
          <w:szCs w:val="24"/>
          <w:lang w:val="lt-LT" w:eastAsia="lt-LT"/>
        </w:rPr>
        <w:t>po 3 p</w:t>
      </w:r>
      <w:r w:rsidR="003F6975" w:rsidRPr="00F34940">
        <w:rPr>
          <w:rFonts w:ascii="Times New Roman" w:hAnsi="Times New Roman"/>
          <w:sz w:val="24"/>
          <w:szCs w:val="24"/>
          <w:lang w:val="lt-LT" w:eastAsia="lt-LT"/>
        </w:rPr>
        <w:t>amoka</w:t>
      </w:r>
      <w:r w:rsidR="00534E8A" w:rsidRPr="00F34940">
        <w:rPr>
          <w:rFonts w:ascii="Times New Roman" w:hAnsi="Times New Roman"/>
          <w:sz w:val="24"/>
          <w:szCs w:val="24"/>
          <w:lang w:val="lt-LT" w:eastAsia="lt-LT"/>
        </w:rPr>
        <w:t xml:space="preserve">s </w:t>
      </w:r>
      <w:r w:rsidR="003F6975" w:rsidRPr="00F34940">
        <w:rPr>
          <w:rFonts w:ascii="Times New Roman" w:hAnsi="Times New Roman"/>
          <w:sz w:val="24"/>
          <w:szCs w:val="24"/>
          <w:lang w:val="lt-LT" w:eastAsia="lt-LT"/>
        </w:rPr>
        <w:t>(</w:t>
      </w:r>
      <w:r w:rsidR="00534E8A" w:rsidRPr="00F34940">
        <w:rPr>
          <w:rFonts w:ascii="Times New Roman" w:hAnsi="Times New Roman"/>
          <w:sz w:val="24"/>
          <w:szCs w:val="24"/>
          <w:lang w:val="lt-LT" w:eastAsia="lt-LT"/>
        </w:rPr>
        <w:t>papildomos valandos skiriamos iš valandų mokini</w:t>
      </w:r>
      <w:r w:rsidR="003F6975" w:rsidRPr="00F34940">
        <w:rPr>
          <w:rFonts w:ascii="Times New Roman" w:hAnsi="Times New Roman"/>
          <w:sz w:val="24"/>
          <w:szCs w:val="24"/>
          <w:lang w:val="lt-LT" w:eastAsia="lt-LT"/>
        </w:rPr>
        <w:t>ų mokymosi poreikiams tenkinti).</w:t>
      </w:r>
    </w:p>
    <w:p w:rsidR="00E032A0" w:rsidRPr="00F34940" w:rsidRDefault="00A05AC8"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46</w:t>
      </w:r>
      <w:r w:rsidR="00E032A0" w:rsidRPr="00F34940">
        <w:rPr>
          <w:rFonts w:ascii="Times New Roman" w:hAnsi="Times New Roman"/>
          <w:sz w:val="24"/>
          <w:szCs w:val="24"/>
          <w:lang w:val="lt-LT" w:eastAsia="lt-LT"/>
        </w:rPr>
        <w:t xml:space="preserve">. Mokykloje gimtosios kalbos </w:t>
      </w:r>
      <w:r w:rsidR="00BE0A45">
        <w:rPr>
          <w:rFonts w:ascii="Times New Roman" w:hAnsi="Times New Roman"/>
          <w:sz w:val="24"/>
          <w:szCs w:val="24"/>
          <w:lang w:val="lt-LT" w:eastAsia="lt-LT"/>
        </w:rPr>
        <w:t>(</w:t>
      </w:r>
      <w:r w:rsidR="00BE0A45" w:rsidRPr="00F34940">
        <w:rPr>
          <w:rFonts w:ascii="Times New Roman" w:hAnsi="Times New Roman"/>
          <w:sz w:val="24"/>
          <w:szCs w:val="24"/>
          <w:lang w:val="lt-LT" w:eastAsia="lt-LT"/>
        </w:rPr>
        <w:t>lenkų</w:t>
      </w:r>
      <w:r w:rsidR="00BE0A45">
        <w:rPr>
          <w:rFonts w:ascii="Times New Roman" w:hAnsi="Times New Roman"/>
          <w:sz w:val="24"/>
          <w:szCs w:val="24"/>
          <w:lang w:val="lt-LT" w:eastAsia="lt-LT"/>
        </w:rPr>
        <w:t>)</w:t>
      </w:r>
      <w:r w:rsidR="00BE0A45" w:rsidRPr="00F34940">
        <w:rPr>
          <w:rFonts w:ascii="Times New Roman" w:hAnsi="Times New Roman"/>
          <w:sz w:val="24"/>
          <w:szCs w:val="24"/>
          <w:lang w:val="lt-LT" w:eastAsia="lt-LT"/>
        </w:rPr>
        <w:t xml:space="preserve"> </w:t>
      </w:r>
      <w:r w:rsidR="00E032A0" w:rsidRPr="00F34940">
        <w:rPr>
          <w:rFonts w:ascii="Times New Roman" w:hAnsi="Times New Roman"/>
          <w:sz w:val="24"/>
          <w:szCs w:val="24"/>
          <w:lang w:val="lt-LT" w:eastAsia="lt-LT"/>
        </w:rPr>
        <w:t xml:space="preserve">mokoma pagal švietimo ir mokslo ministro patvirtintą gimtosios kalbos programą. </w:t>
      </w:r>
    </w:p>
    <w:p w:rsidR="00780A7B" w:rsidRPr="00F34940" w:rsidRDefault="003326FE" w:rsidP="00A05AC8">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47</w:t>
      </w:r>
      <w:r w:rsidR="00780A7B" w:rsidRPr="00F34940">
        <w:rPr>
          <w:rFonts w:ascii="Times New Roman" w:eastAsiaTheme="minorHAnsi" w:hAnsi="Times New Roman"/>
          <w:color w:val="000000"/>
          <w:sz w:val="24"/>
          <w:szCs w:val="24"/>
          <w:lang w:val="lt-LT"/>
        </w:rPr>
        <w:t>.  Socia</w:t>
      </w:r>
      <w:r w:rsidR="00360D89">
        <w:rPr>
          <w:rFonts w:ascii="Times New Roman" w:eastAsiaTheme="minorHAnsi" w:hAnsi="Times New Roman"/>
          <w:color w:val="000000"/>
          <w:sz w:val="24"/>
          <w:szCs w:val="24"/>
          <w:lang w:val="lt-LT"/>
        </w:rPr>
        <w:t>linis ir gamtamokslinis ugdymas.</w:t>
      </w:r>
      <w:r w:rsidR="00780A7B" w:rsidRPr="00F34940">
        <w:rPr>
          <w:rFonts w:ascii="Times New Roman" w:eastAsiaTheme="minorHAnsi" w:hAnsi="Times New Roman"/>
          <w:color w:val="000000"/>
          <w:sz w:val="24"/>
          <w:szCs w:val="24"/>
          <w:lang w:val="lt-LT"/>
        </w:rPr>
        <w:t xml:space="preserve"> </w:t>
      </w:r>
    </w:p>
    <w:p w:rsidR="00780A7B" w:rsidRPr="00F34940" w:rsidRDefault="003326FE" w:rsidP="00A05AC8">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47</w:t>
      </w:r>
      <w:r w:rsidR="00360D89">
        <w:rPr>
          <w:rFonts w:ascii="Times New Roman" w:eastAsiaTheme="minorHAnsi" w:hAnsi="Times New Roman"/>
          <w:color w:val="000000"/>
          <w:sz w:val="24"/>
          <w:szCs w:val="24"/>
          <w:lang w:val="lt-LT"/>
        </w:rPr>
        <w:t>.1. G</w:t>
      </w:r>
      <w:r w:rsidR="00780A7B" w:rsidRPr="00F34940">
        <w:rPr>
          <w:rFonts w:ascii="Times New Roman" w:eastAsiaTheme="minorHAnsi" w:hAnsi="Times New Roman"/>
          <w:color w:val="000000"/>
          <w:sz w:val="24"/>
          <w:szCs w:val="24"/>
          <w:lang w:val="lt-LT"/>
        </w:rPr>
        <w:t>am</w:t>
      </w:r>
      <w:r w:rsidR="000E5129">
        <w:rPr>
          <w:rFonts w:ascii="Times New Roman" w:eastAsiaTheme="minorHAnsi" w:hAnsi="Times New Roman"/>
          <w:color w:val="000000"/>
          <w:sz w:val="24"/>
          <w:szCs w:val="24"/>
          <w:lang w:val="lt-LT"/>
        </w:rPr>
        <w:t>tamoksliniams gebėjimams ugdyti</w:t>
      </w:r>
      <w:r w:rsidR="00780A7B" w:rsidRPr="00F34940">
        <w:rPr>
          <w:rFonts w:ascii="Times New Roman" w:eastAsiaTheme="minorHAnsi" w:hAnsi="Times New Roman"/>
          <w:color w:val="000000"/>
          <w:sz w:val="24"/>
          <w:szCs w:val="24"/>
          <w:lang w:val="lt-LT"/>
        </w:rPr>
        <w:t xml:space="preserve"> skiriama 1/2 pasaulio pažinimo dalykui skirto ugdymo laiko. Dalis (1/4) dalykui skiriamo laiko skiriama organizuoti ugdymą tyrinėjimams palankioje aplinkoje, natūralioje gamtinėje aplinkoje, laboratorij</w:t>
      </w:r>
      <w:r w:rsidR="00360D89">
        <w:rPr>
          <w:rFonts w:ascii="Times New Roman" w:eastAsiaTheme="minorHAnsi" w:hAnsi="Times New Roman"/>
          <w:color w:val="000000"/>
          <w:sz w:val="24"/>
          <w:szCs w:val="24"/>
          <w:lang w:val="lt-LT"/>
        </w:rPr>
        <w:t>ose,  organizuoti ugdymo veiklas, sudarančia</w:t>
      </w:r>
      <w:r w:rsidR="00780A7B" w:rsidRPr="00F34940">
        <w:rPr>
          <w:rFonts w:ascii="Times New Roman" w:eastAsiaTheme="minorHAnsi" w:hAnsi="Times New Roman"/>
          <w:color w:val="000000"/>
          <w:sz w:val="24"/>
          <w:szCs w:val="24"/>
          <w:lang w:val="lt-LT"/>
        </w:rPr>
        <w:t>s sąlygas ugdytis prakt</w:t>
      </w:r>
      <w:r w:rsidR="008915AE">
        <w:rPr>
          <w:rFonts w:ascii="Times New Roman" w:eastAsiaTheme="minorHAnsi" w:hAnsi="Times New Roman"/>
          <w:color w:val="000000"/>
          <w:sz w:val="24"/>
          <w:szCs w:val="24"/>
          <w:lang w:val="lt-LT"/>
        </w:rPr>
        <w:t>inius gamtamokslinius gebėjimus.</w:t>
      </w:r>
      <w:r w:rsidR="00780A7B" w:rsidRPr="00F34940">
        <w:rPr>
          <w:rFonts w:ascii="Times New Roman" w:eastAsiaTheme="minorHAnsi" w:hAnsi="Times New Roman"/>
          <w:color w:val="000000"/>
          <w:sz w:val="24"/>
          <w:szCs w:val="24"/>
          <w:lang w:val="lt-LT"/>
        </w:rPr>
        <w:t xml:space="preserve">  </w:t>
      </w:r>
    </w:p>
    <w:p w:rsidR="00780A7B" w:rsidRPr="000E5129" w:rsidRDefault="003326FE" w:rsidP="00A05AC8">
      <w:pPr>
        <w:tabs>
          <w:tab w:val="left" w:pos="567"/>
        </w:tabs>
        <w:autoSpaceDE w:val="0"/>
        <w:autoSpaceDN w:val="0"/>
        <w:adjustRightInd w:val="0"/>
        <w:spacing w:after="0" w:line="240" w:lineRule="auto"/>
        <w:ind w:firstLine="567"/>
        <w:jc w:val="both"/>
        <w:rPr>
          <w:rFonts w:ascii="Times New Roman" w:eastAsiaTheme="minorHAnsi" w:hAnsi="Times New Roman"/>
          <w:sz w:val="24"/>
          <w:szCs w:val="24"/>
          <w:lang w:val="lt-LT"/>
        </w:rPr>
      </w:pPr>
      <w:r>
        <w:rPr>
          <w:rFonts w:ascii="Times New Roman" w:eastAsiaTheme="minorHAnsi" w:hAnsi="Times New Roman"/>
          <w:color w:val="000000"/>
          <w:sz w:val="24"/>
          <w:szCs w:val="24"/>
          <w:lang w:val="lt-LT"/>
        </w:rPr>
        <w:t>47</w:t>
      </w:r>
      <w:r w:rsidR="00780A7B" w:rsidRPr="00F34940">
        <w:rPr>
          <w:rFonts w:ascii="Times New Roman" w:eastAsiaTheme="minorHAnsi" w:hAnsi="Times New Roman"/>
          <w:color w:val="000000"/>
          <w:sz w:val="24"/>
          <w:szCs w:val="24"/>
          <w:lang w:val="lt-LT"/>
        </w:rPr>
        <w:t>.2. s</w:t>
      </w:r>
      <w:r w:rsidR="00360D89">
        <w:rPr>
          <w:rFonts w:ascii="Times New Roman" w:eastAsiaTheme="minorHAnsi" w:hAnsi="Times New Roman"/>
          <w:color w:val="000000"/>
          <w:sz w:val="24"/>
          <w:szCs w:val="24"/>
          <w:lang w:val="lt-LT"/>
        </w:rPr>
        <w:t xml:space="preserve">ocialiniams gebėjimams ugdytis </w:t>
      </w:r>
      <w:r w:rsidR="00780A7B" w:rsidRPr="00F34940">
        <w:rPr>
          <w:rFonts w:ascii="Times New Roman" w:eastAsiaTheme="minorHAnsi" w:hAnsi="Times New Roman"/>
          <w:color w:val="000000"/>
          <w:sz w:val="24"/>
          <w:szCs w:val="24"/>
          <w:lang w:val="lt-LT"/>
        </w:rPr>
        <w:t>skiri</w:t>
      </w:r>
      <w:r w:rsidR="00360D89">
        <w:rPr>
          <w:rFonts w:ascii="Times New Roman" w:eastAsiaTheme="minorHAnsi" w:hAnsi="Times New Roman"/>
          <w:color w:val="000000"/>
          <w:sz w:val="24"/>
          <w:szCs w:val="24"/>
          <w:lang w:val="lt-LT"/>
        </w:rPr>
        <w:t>ama dalis</w:t>
      </w:r>
      <w:r w:rsidR="00780A7B" w:rsidRPr="00F34940">
        <w:rPr>
          <w:rFonts w:ascii="Times New Roman" w:eastAsiaTheme="minorHAnsi" w:hAnsi="Times New Roman"/>
          <w:color w:val="000000"/>
          <w:sz w:val="24"/>
          <w:szCs w:val="24"/>
          <w:lang w:val="lt-LT"/>
        </w:rPr>
        <w:t xml:space="preserve"> (1/4) pasaulio pažinimo dalyko laiko ugdymo procesą organizuojant socialinės, kultūrinės aplinkos pažinimui palankioje aplinkoje</w:t>
      </w:r>
      <w:r w:rsidR="00360D89">
        <w:rPr>
          <w:rFonts w:ascii="Times New Roman" w:eastAsiaTheme="minorHAnsi" w:hAnsi="Times New Roman"/>
          <w:color w:val="000000"/>
          <w:sz w:val="24"/>
          <w:szCs w:val="24"/>
          <w:lang w:val="lt-LT"/>
        </w:rPr>
        <w:t>:</w:t>
      </w:r>
      <w:r w:rsidR="00780A7B" w:rsidRPr="00F34940">
        <w:rPr>
          <w:rFonts w:ascii="Times New Roman" w:eastAsiaTheme="minorHAnsi" w:hAnsi="Times New Roman"/>
          <w:color w:val="000000"/>
          <w:sz w:val="24"/>
          <w:szCs w:val="24"/>
          <w:lang w:val="lt-LT"/>
        </w:rPr>
        <w:t xml:space="preserve"> lanka</w:t>
      </w:r>
      <w:r w:rsidR="002613F0">
        <w:rPr>
          <w:rFonts w:ascii="Times New Roman" w:eastAsiaTheme="minorHAnsi" w:hAnsi="Times New Roman"/>
          <w:color w:val="000000"/>
          <w:sz w:val="24"/>
          <w:szCs w:val="24"/>
          <w:lang w:val="lt-LT"/>
        </w:rPr>
        <w:t xml:space="preserve">ntis Trakų rajono bei Lietuvos </w:t>
      </w:r>
      <w:r w:rsidR="00780A7B" w:rsidRPr="00F34940">
        <w:rPr>
          <w:rFonts w:ascii="Times New Roman" w:eastAsiaTheme="minorHAnsi" w:hAnsi="Times New Roman"/>
          <w:color w:val="000000"/>
          <w:sz w:val="24"/>
          <w:szCs w:val="24"/>
          <w:lang w:val="lt-LT"/>
        </w:rPr>
        <w:t>visuomeninėse, bendr</w:t>
      </w:r>
      <w:r w:rsidR="00360D89">
        <w:rPr>
          <w:rFonts w:ascii="Times New Roman" w:eastAsiaTheme="minorHAnsi" w:hAnsi="Times New Roman"/>
          <w:color w:val="000000"/>
          <w:sz w:val="24"/>
          <w:szCs w:val="24"/>
          <w:lang w:val="lt-LT"/>
        </w:rPr>
        <w:t>uomenių, kultūros institucijose</w:t>
      </w:r>
      <w:r w:rsidR="00CC1DAA">
        <w:rPr>
          <w:rFonts w:ascii="Times New Roman" w:eastAsiaTheme="minorHAnsi" w:hAnsi="Times New Roman"/>
          <w:color w:val="000000"/>
          <w:sz w:val="24"/>
          <w:szCs w:val="24"/>
          <w:lang w:val="lt-LT"/>
        </w:rPr>
        <w:t xml:space="preserve"> </w:t>
      </w:r>
      <w:r w:rsidR="00CC1DAA" w:rsidRPr="000E5129">
        <w:rPr>
          <w:rFonts w:ascii="Times New Roman" w:eastAsiaTheme="minorHAnsi" w:hAnsi="Times New Roman"/>
          <w:sz w:val="24"/>
          <w:szCs w:val="24"/>
          <w:lang w:val="lt-LT"/>
        </w:rPr>
        <w:t>(4 priedas)</w:t>
      </w:r>
      <w:r w:rsidR="00780A7B" w:rsidRPr="000E5129">
        <w:rPr>
          <w:rFonts w:ascii="Times New Roman" w:eastAsiaTheme="minorHAnsi" w:hAnsi="Times New Roman"/>
          <w:sz w:val="24"/>
          <w:szCs w:val="24"/>
          <w:lang w:val="lt-LT"/>
        </w:rPr>
        <w:t xml:space="preserve">. </w:t>
      </w:r>
    </w:p>
    <w:p w:rsidR="00780A7B" w:rsidRPr="00360D89" w:rsidRDefault="00FA2398" w:rsidP="00BC0F13">
      <w:pPr>
        <w:tabs>
          <w:tab w:val="left" w:pos="567"/>
        </w:tabs>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48</w:t>
      </w:r>
      <w:r w:rsidR="00360D89">
        <w:rPr>
          <w:rFonts w:ascii="Times New Roman" w:eastAsiaTheme="minorHAnsi" w:hAnsi="Times New Roman"/>
          <w:color w:val="000000"/>
          <w:sz w:val="24"/>
          <w:szCs w:val="24"/>
          <w:lang w:val="lt-LT"/>
        </w:rPr>
        <w:t>. Matematinis ugdymas. O</w:t>
      </w:r>
      <w:r w:rsidR="00780A7B" w:rsidRPr="00F34940">
        <w:rPr>
          <w:rFonts w:ascii="Times New Roman" w:eastAsiaTheme="minorHAnsi" w:hAnsi="Times New Roman"/>
          <w:color w:val="000000"/>
          <w:sz w:val="24"/>
          <w:szCs w:val="24"/>
          <w:lang w:val="lt-LT"/>
        </w:rPr>
        <w:t>rganizu</w:t>
      </w:r>
      <w:r w:rsidR="000E5129">
        <w:rPr>
          <w:rFonts w:ascii="Times New Roman" w:eastAsiaTheme="minorHAnsi" w:hAnsi="Times New Roman"/>
          <w:color w:val="000000"/>
          <w:sz w:val="24"/>
          <w:szCs w:val="24"/>
          <w:lang w:val="lt-LT"/>
        </w:rPr>
        <w:t>ojant matematinį ugdymą vadovauj</w:t>
      </w:r>
      <w:r w:rsidR="00780A7B" w:rsidRPr="00F34940">
        <w:rPr>
          <w:rFonts w:ascii="Times New Roman" w:eastAsiaTheme="minorHAnsi" w:hAnsi="Times New Roman"/>
          <w:color w:val="000000"/>
          <w:sz w:val="24"/>
          <w:szCs w:val="24"/>
          <w:lang w:val="lt-LT"/>
        </w:rPr>
        <w:t>amasi ne tik Bendrosios programos matematikos dalyko programa, bet ir nacionalinių ir tarptautinių mokinių pas</w:t>
      </w:r>
      <w:r w:rsidR="00B8184D">
        <w:rPr>
          <w:rFonts w:ascii="Times New Roman" w:eastAsiaTheme="minorHAnsi" w:hAnsi="Times New Roman"/>
          <w:color w:val="000000"/>
          <w:sz w:val="24"/>
          <w:szCs w:val="24"/>
          <w:lang w:val="lt-LT"/>
        </w:rPr>
        <w:t xml:space="preserve">iekimų tyrimų rekomendacijomis. </w:t>
      </w:r>
      <w:r w:rsidR="00780A7B" w:rsidRPr="00F34940">
        <w:rPr>
          <w:rFonts w:ascii="Times New Roman" w:eastAsiaTheme="minorHAnsi" w:hAnsi="Times New Roman"/>
          <w:color w:val="000000"/>
          <w:sz w:val="24"/>
          <w:szCs w:val="24"/>
          <w:lang w:val="lt-LT"/>
        </w:rPr>
        <w:t xml:space="preserve">20 procentų pamokų </w:t>
      </w:r>
      <w:r w:rsidR="00B8184D">
        <w:rPr>
          <w:rFonts w:ascii="Times New Roman" w:eastAsiaTheme="minorHAnsi" w:hAnsi="Times New Roman"/>
          <w:color w:val="000000"/>
          <w:sz w:val="24"/>
          <w:szCs w:val="24"/>
          <w:lang w:val="lt-LT"/>
        </w:rPr>
        <w:t>organizuojama naudojant</w:t>
      </w:r>
      <w:r w:rsidR="00780A7B" w:rsidRPr="00F34940">
        <w:rPr>
          <w:rFonts w:ascii="Times New Roman" w:eastAsiaTheme="minorHAnsi" w:hAnsi="Times New Roman"/>
          <w:color w:val="000000"/>
          <w:sz w:val="24"/>
          <w:szCs w:val="24"/>
          <w:lang w:val="lt-LT"/>
        </w:rPr>
        <w:t xml:space="preserve"> informacines komunikacines technologijas, skaitmenines mokomąsias priemones.</w:t>
      </w:r>
    </w:p>
    <w:p w:rsidR="001E20F1" w:rsidRPr="00F34940" w:rsidRDefault="00FA2398"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49</w:t>
      </w:r>
      <w:r w:rsidR="001E20F1" w:rsidRPr="00F34940">
        <w:rPr>
          <w:rFonts w:ascii="Times New Roman" w:hAnsi="Times New Roman"/>
          <w:sz w:val="24"/>
          <w:szCs w:val="24"/>
          <w:lang w:val="lt-LT" w:eastAsia="lt-LT"/>
        </w:rPr>
        <w:t>. Kūno kultūros ugdymo organizavimas:</w:t>
      </w:r>
    </w:p>
    <w:p w:rsidR="001E20F1" w:rsidRPr="00F34940" w:rsidRDefault="00FA2398"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49</w:t>
      </w:r>
      <w:r w:rsidR="00C73014" w:rsidRPr="00F34940">
        <w:rPr>
          <w:rFonts w:ascii="Times New Roman" w:hAnsi="Times New Roman"/>
          <w:sz w:val="24"/>
          <w:szCs w:val="24"/>
          <w:lang w:val="lt-LT" w:eastAsia="lt-LT"/>
        </w:rPr>
        <w:t>.1. 1,</w:t>
      </w:r>
      <w:r w:rsidR="00857967">
        <w:rPr>
          <w:rFonts w:ascii="Times New Roman" w:hAnsi="Times New Roman"/>
          <w:sz w:val="24"/>
          <w:szCs w:val="24"/>
          <w:lang w:val="lt-LT" w:eastAsia="lt-LT"/>
        </w:rPr>
        <w:t xml:space="preserve"> </w:t>
      </w:r>
      <w:r w:rsidR="00C73014" w:rsidRPr="00F34940">
        <w:rPr>
          <w:rFonts w:ascii="Times New Roman" w:hAnsi="Times New Roman"/>
          <w:sz w:val="24"/>
          <w:szCs w:val="24"/>
          <w:lang w:val="lt-LT" w:eastAsia="lt-LT"/>
        </w:rPr>
        <w:t>3,</w:t>
      </w:r>
      <w:r w:rsidR="00857967">
        <w:rPr>
          <w:rFonts w:ascii="Times New Roman" w:hAnsi="Times New Roman"/>
          <w:sz w:val="24"/>
          <w:szCs w:val="24"/>
          <w:lang w:val="lt-LT" w:eastAsia="lt-LT"/>
        </w:rPr>
        <w:t xml:space="preserve"> </w:t>
      </w:r>
      <w:r w:rsidR="00C73014" w:rsidRPr="00F34940">
        <w:rPr>
          <w:rFonts w:ascii="Times New Roman" w:hAnsi="Times New Roman"/>
          <w:sz w:val="24"/>
          <w:szCs w:val="24"/>
          <w:lang w:val="lt-LT" w:eastAsia="lt-LT"/>
        </w:rPr>
        <w:t>4 klasėse</w:t>
      </w:r>
      <w:r w:rsidR="00FD12C1">
        <w:rPr>
          <w:rFonts w:ascii="Times New Roman" w:hAnsi="Times New Roman"/>
          <w:sz w:val="24"/>
          <w:szCs w:val="24"/>
          <w:lang w:val="lt-LT" w:eastAsia="lt-LT"/>
        </w:rPr>
        <w:t xml:space="preserve"> </w:t>
      </w:r>
      <w:r w:rsidR="00857967">
        <w:rPr>
          <w:rFonts w:ascii="Times New Roman" w:hAnsi="Times New Roman"/>
          <w:sz w:val="24"/>
          <w:szCs w:val="24"/>
          <w:lang w:val="lt-LT" w:eastAsia="lt-LT"/>
        </w:rPr>
        <w:t xml:space="preserve">kūno kultūrai </w:t>
      </w:r>
      <w:r w:rsidR="00C73014" w:rsidRPr="00F34940">
        <w:rPr>
          <w:rFonts w:ascii="Times New Roman" w:hAnsi="Times New Roman"/>
          <w:sz w:val="24"/>
          <w:szCs w:val="24"/>
          <w:lang w:val="lt-LT" w:eastAsia="lt-LT"/>
        </w:rPr>
        <w:t>skiriama po 3</w:t>
      </w:r>
      <w:r w:rsidR="001E20F1" w:rsidRPr="00F34940">
        <w:rPr>
          <w:rFonts w:ascii="Times New Roman" w:hAnsi="Times New Roman"/>
          <w:sz w:val="24"/>
          <w:szCs w:val="24"/>
          <w:lang w:val="lt-LT" w:eastAsia="lt-LT"/>
        </w:rPr>
        <w:t xml:space="preserve"> pamokas;</w:t>
      </w:r>
    </w:p>
    <w:p w:rsidR="00FF36C5" w:rsidRPr="005B458D" w:rsidRDefault="00FA2398" w:rsidP="00BC0F13">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49</w:t>
      </w:r>
      <w:r w:rsidR="001E20F1" w:rsidRPr="00F34940">
        <w:rPr>
          <w:rFonts w:ascii="Times New Roman" w:hAnsi="Times New Roman"/>
          <w:sz w:val="24"/>
          <w:szCs w:val="24"/>
          <w:lang w:val="lt-LT" w:eastAsia="lt-LT"/>
        </w:rPr>
        <w:t xml:space="preserve">.2. </w:t>
      </w:r>
      <w:r w:rsidR="00C73014" w:rsidRPr="005B458D">
        <w:rPr>
          <w:rFonts w:ascii="Times New Roman" w:hAnsi="Times New Roman"/>
          <w:sz w:val="24"/>
          <w:szCs w:val="24"/>
          <w:lang w:val="lt-LT" w:eastAsia="lt-LT"/>
        </w:rPr>
        <w:t>2 klasės</w:t>
      </w:r>
      <w:r w:rsidR="008371CB" w:rsidRPr="005B458D">
        <w:rPr>
          <w:rFonts w:ascii="Times New Roman" w:hAnsi="Times New Roman"/>
          <w:sz w:val="24"/>
          <w:szCs w:val="24"/>
          <w:lang w:val="lt-LT" w:eastAsia="lt-LT"/>
        </w:rPr>
        <w:t xml:space="preserve"> mokiniams sudaro</w:t>
      </w:r>
      <w:r w:rsidR="00D94877" w:rsidRPr="005B458D">
        <w:rPr>
          <w:rFonts w:ascii="Times New Roman" w:hAnsi="Times New Roman"/>
          <w:sz w:val="24"/>
          <w:szCs w:val="24"/>
          <w:lang w:val="lt-LT" w:eastAsia="lt-LT"/>
        </w:rPr>
        <w:t>mos sąlygos lankyti judr</w:t>
      </w:r>
      <w:r w:rsidR="0041210E" w:rsidRPr="005B458D">
        <w:rPr>
          <w:rFonts w:ascii="Times New Roman" w:hAnsi="Times New Roman"/>
          <w:sz w:val="24"/>
          <w:szCs w:val="24"/>
          <w:lang w:val="lt-LT" w:eastAsia="lt-LT"/>
        </w:rPr>
        <w:t xml:space="preserve">iųjų </w:t>
      </w:r>
      <w:r w:rsidR="005D428F" w:rsidRPr="005B458D">
        <w:rPr>
          <w:rFonts w:ascii="Times New Roman" w:hAnsi="Times New Roman"/>
          <w:sz w:val="24"/>
          <w:szCs w:val="24"/>
          <w:lang w:val="lt-LT" w:eastAsia="lt-LT"/>
        </w:rPr>
        <w:t>užsiėmimų</w:t>
      </w:r>
      <w:r w:rsidR="0041210E" w:rsidRPr="005B458D">
        <w:rPr>
          <w:rFonts w:ascii="Times New Roman" w:hAnsi="Times New Roman"/>
          <w:sz w:val="24"/>
          <w:szCs w:val="24"/>
          <w:lang w:val="lt-LT" w:eastAsia="lt-LT"/>
        </w:rPr>
        <w:t xml:space="preserve"> bū</w:t>
      </w:r>
      <w:r w:rsidR="00D94877" w:rsidRPr="005B458D">
        <w:rPr>
          <w:rFonts w:ascii="Times New Roman" w:hAnsi="Times New Roman"/>
          <w:sz w:val="24"/>
          <w:szCs w:val="24"/>
          <w:lang w:val="lt-LT" w:eastAsia="lt-LT"/>
        </w:rPr>
        <w:t>relį</w:t>
      </w:r>
      <w:r w:rsidR="005D428F" w:rsidRPr="005B458D">
        <w:rPr>
          <w:rFonts w:ascii="Times New Roman" w:hAnsi="Times New Roman"/>
          <w:sz w:val="24"/>
          <w:szCs w:val="24"/>
          <w:lang w:val="lt-LT" w:eastAsia="lt-LT"/>
        </w:rPr>
        <w:t xml:space="preserve"> – šokius. </w:t>
      </w:r>
    </w:p>
    <w:p w:rsidR="00534705" w:rsidRPr="00857967" w:rsidRDefault="00177371" w:rsidP="00BC0F13">
      <w:pPr>
        <w:tabs>
          <w:tab w:val="left" w:pos="567"/>
        </w:tabs>
        <w:autoSpaceDE w:val="0"/>
        <w:autoSpaceDN w:val="0"/>
        <w:adjustRightInd w:val="0"/>
        <w:spacing w:after="0" w:line="240" w:lineRule="auto"/>
        <w:ind w:firstLine="567"/>
        <w:jc w:val="both"/>
        <w:rPr>
          <w:rFonts w:ascii="Times New Roman" w:eastAsiaTheme="minorHAnsi" w:hAnsi="Times New Roman"/>
          <w:color w:val="FF0000"/>
          <w:sz w:val="24"/>
          <w:szCs w:val="24"/>
          <w:lang w:val="lt-LT"/>
        </w:rPr>
      </w:pPr>
      <w:r>
        <w:rPr>
          <w:rFonts w:ascii="Times New Roman" w:eastAsiaTheme="minorHAnsi" w:hAnsi="Times New Roman"/>
          <w:color w:val="000000"/>
          <w:sz w:val="24"/>
          <w:szCs w:val="24"/>
          <w:lang w:val="lt-LT"/>
        </w:rPr>
        <w:t xml:space="preserve">50. </w:t>
      </w:r>
      <w:r w:rsidR="000218D8">
        <w:rPr>
          <w:rFonts w:ascii="Times New Roman" w:eastAsiaTheme="minorHAnsi" w:hAnsi="Times New Roman"/>
          <w:color w:val="000000"/>
          <w:sz w:val="24"/>
          <w:szCs w:val="24"/>
          <w:lang w:val="lt-LT"/>
        </w:rPr>
        <w:t xml:space="preserve">Meninio </w:t>
      </w:r>
      <w:r w:rsidR="0041210E" w:rsidRPr="00857967">
        <w:rPr>
          <w:rFonts w:ascii="Times New Roman" w:eastAsiaTheme="minorHAnsi" w:hAnsi="Times New Roman"/>
          <w:color w:val="000000"/>
          <w:sz w:val="24"/>
          <w:szCs w:val="24"/>
          <w:lang w:val="lt-LT"/>
        </w:rPr>
        <w:t>ugdymo organizavimas</w:t>
      </w:r>
      <w:r w:rsidR="00534705" w:rsidRPr="00857967">
        <w:rPr>
          <w:rFonts w:ascii="Times New Roman" w:eastAsiaTheme="minorHAnsi" w:hAnsi="Times New Roman"/>
          <w:color w:val="000000"/>
          <w:sz w:val="24"/>
          <w:szCs w:val="24"/>
          <w:lang w:val="lt-LT"/>
        </w:rPr>
        <w:t xml:space="preserve"> (dailė ir technologi</w:t>
      </w:r>
      <w:r w:rsidR="00857967">
        <w:rPr>
          <w:rFonts w:ascii="Times New Roman" w:eastAsiaTheme="minorHAnsi" w:hAnsi="Times New Roman"/>
          <w:color w:val="000000"/>
          <w:sz w:val="24"/>
          <w:szCs w:val="24"/>
          <w:lang w:val="lt-LT"/>
        </w:rPr>
        <w:t>jos, muzika, šokis, teatras). T</w:t>
      </w:r>
      <w:r w:rsidR="00534705" w:rsidRPr="00857967">
        <w:rPr>
          <w:rFonts w:ascii="Times New Roman" w:eastAsiaTheme="minorHAnsi" w:hAnsi="Times New Roman"/>
          <w:color w:val="000000"/>
          <w:sz w:val="24"/>
          <w:szCs w:val="24"/>
          <w:lang w:val="lt-LT"/>
        </w:rPr>
        <w:t>echnologiniam ugdymui skiriama ne mažiau kaip 1/3 dalykui ir technologijų dalykui skiriamo laiko, nurodyto Bendroj</w:t>
      </w:r>
      <w:r w:rsidR="00857967">
        <w:rPr>
          <w:rFonts w:ascii="Times New Roman" w:eastAsiaTheme="minorHAnsi" w:hAnsi="Times New Roman"/>
          <w:color w:val="000000"/>
          <w:sz w:val="24"/>
          <w:szCs w:val="24"/>
          <w:lang w:val="lt-LT"/>
        </w:rPr>
        <w:t xml:space="preserve">o ugdymo plano 23, 24 punktuose. </w:t>
      </w:r>
    </w:p>
    <w:p w:rsidR="001E20F1" w:rsidRPr="00F34940" w:rsidRDefault="00067DDD" w:rsidP="00BC0F13">
      <w:pPr>
        <w:tabs>
          <w:tab w:val="left" w:pos="567"/>
        </w:tabs>
        <w:spacing w:after="0" w:line="240" w:lineRule="auto"/>
        <w:ind w:firstLine="567"/>
        <w:jc w:val="both"/>
        <w:rPr>
          <w:rFonts w:ascii="Times New Roman" w:hAnsi="Times New Roman"/>
          <w:color w:val="FF0000"/>
          <w:sz w:val="24"/>
          <w:szCs w:val="24"/>
          <w:lang w:val="lt-LT" w:eastAsia="lt-LT"/>
        </w:rPr>
      </w:pPr>
      <w:r>
        <w:rPr>
          <w:rFonts w:ascii="Times New Roman" w:hAnsi="Times New Roman"/>
          <w:sz w:val="24"/>
          <w:szCs w:val="24"/>
          <w:lang w:val="lt-LT" w:eastAsia="lt-LT"/>
        </w:rPr>
        <w:lastRenderedPageBreak/>
        <w:t>51</w:t>
      </w:r>
      <w:r w:rsidR="001E20F1" w:rsidRPr="00F34940">
        <w:rPr>
          <w:rFonts w:ascii="Times New Roman" w:hAnsi="Times New Roman"/>
          <w:sz w:val="24"/>
          <w:szCs w:val="24"/>
          <w:lang w:val="lt-LT" w:eastAsia="lt-LT"/>
        </w:rPr>
        <w:t>. Į Bendrosios programos ugdymo dalykų turinį, auklėjamąsias valandėles, popamokinę veiklą, organizuojamus renginius integruojama</w:t>
      </w:r>
      <w:r w:rsidR="001E20F1" w:rsidRPr="00BB72B1">
        <w:rPr>
          <w:rFonts w:ascii="Times New Roman" w:hAnsi="Times New Roman"/>
          <w:sz w:val="24"/>
          <w:szCs w:val="24"/>
          <w:lang w:val="lt-LT" w:eastAsia="lt-LT"/>
        </w:rPr>
        <w:t xml:space="preserve">: </w:t>
      </w:r>
    </w:p>
    <w:p w:rsidR="00A02EF3" w:rsidRDefault="00067DDD" w:rsidP="00DD52DC">
      <w:pPr>
        <w:tabs>
          <w:tab w:val="left" w:pos="567"/>
        </w:tabs>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51</w:t>
      </w:r>
      <w:r w:rsidR="00AA5036">
        <w:rPr>
          <w:rFonts w:ascii="Times New Roman" w:hAnsi="Times New Roman"/>
          <w:sz w:val="24"/>
          <w:szCs w:val="24"/>
          <w:lang w:val="lt-LT"/>
        </w:rPr>
        <w:t xml:space="preserve">.1. </w:t>
      </w:r>
      <w:r w:rsidR="00EB217F">
        <w:rPr>
          <w:rFonts w:ascii="Times New Roman" w:hAnsi="Times New Roman"/>
          <w:sz w:val="24"/>
          <w:szCs w:val="24"/>
          <w:lang w:val="lt-LT"/>
        </w:rPr>
        <w:t>B</w:t>
      </w:r>
      <w:r w:rsidR="00534705" w:rsidRPr="00F34940">
        <w:rPr>
          <w:rFonts w:ascii="Times New Roman" w:hAnsi="Times New Roman"/>
          <w:sz w:val="24"/>
          <w:szCs w:val="24"/>
          <w:lang w:val="lt-LT"/>
        </w:rPr>
        <w:t>endrųjų kompetencijų ir gyvenimo įgūdžių ugdymo</w:t>
      </w:r>
      <w:r w:rsidR="00EB217F">
        <w:rPr>
          <w:rFonts w:ascii="Times New Roman" w:hAnsi="Times New Roman"/>
          <w:sz w:val="24"/>
          <w:szCs w:val="24"/>
          <w:lang w:val="lt-LT"/>
        </w:rPr>
        <w:t xml:space="preserve">, </w:t>
      </w:r>
      <w:r w:rsidR="00534705" w:rsidRPr="00F34940">
        <w:rPr>
          <w:rFonts w:ascii="Times New Roman" w:hAnsi="Times New Roman"/>
          <w:sz w:val="24"/>
          <w:szCs w:val="24"/>
          <w:lang w:val="lt-LT"/>
        </w:rPr>
        <w:t>Mokymosi mokytis, Komunikavimo, Darnaus vystymosi, Kultūrinio sąmoningumo, Gyvenimo įgūdžių</w:t>
      </w:r>
      <w:r w:rsidR="00EE1956">
        <w:rPr>
          <w:rFonts w:ascii="Times New Roman" w:hAnsi="Times New Roman"/>
          <w:sz w:val="24"/>
          <w:szCs w:val="24"/>
          <w:lang w:val="lt-LT"/>
        </w:rPr>
        <w:t xml:space="preserve"> ugdymo </w:t>
      </w:r>
      <w:r w:rsidR="00EB217F">
        <w:rPr>
          <w:rFonts w:ascii="Times New Roman" w:hAnsi="Times New Roman"/>
          <w:sz w:val="24"/>
          <w:szCs w:val="24"/>
          <w:lang w:val="lt-LT"/>
        </w:rPr>
        <w:t xml:space="preserve">programų </w:t>
      </w:r>
      <w:r w:rsidR="00534705" w:rsidRPr="00F34940">
        <w:rPr>
          <w:rFonts w:ascii="Times New Roman" w:hAnsi="Times New Roman"/>
          <w:sz w:val="24"/>
          <w:szCs w:val="24"/>
          <w:lang w:val="lt-LT"/>
        </w:rPr>
        <w:t>pagrindai</w:t>
      </w:r>
      <w:r w:rsidR="00A02EF3">
        <w:rPr>
          <w:rFonts w:ascii="Times New Roman" w:hAnsi="Times New Roman"/>
          <w:sz w:val="24"/>
          <w:szCs w:val="24"/>
          <w:lang w:val="lt-LT"/>
        </w:rPr>
        <w:t>;</w:t>
      </w:r>
    </w:p>
    <w:p w:rsidR="00534705" w:rsidRPr="00F34940" w:rsidRDefault="00067DDD" w:rsidP="005023C2">
      <w:pPr>
        <w:tabs>
          <w:tab w:val="left" w:pos="567"/>
        </w:tabs>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51</w:t>
      </w:r>
      <w:r w:rsidR="00534705" w:rsidRPr="00F34940">
        <w:rPr>
          <w:rFonts w:ascii="Times New Roman" w:hAnsi="Times New Roman"/>
          <w:sz w:val="24"/>
          <w:szCs w:val="24"/>
          <w:lang w:val="lt-LT"/>
        </w:rPr>
        <w:t>.2. Žmogaus saugos bendroji programa, patvirtinta Lietuvos Respublikos švietimo ir mokslo ministro 2012 m. liepos</w:t>
      </w:r>
      <w:r w:rsidR="00542AAF">
        <w:rPr>
          <w:rFonts w:ascii="Times New Roman" w:hAnsi="Times New Roman"/>
          <w:sz w:val="24"/>
          <w:szCs w:val="24"/>
          <w:lang w:val="lt-LT"/>
        </w:rPr>
        <w:t xml:space="preserve"> 18 d. įsakymu Nr. V-1159 „Dėl ž</w:t>
      </w:r>
      <w:r w:rsidR="00534705" w:rsidRPr="00F34940">
        <w:rPr>
          <w:rFonts w:ascii="Times New Roman" w:hAnsi="Times New Roman"/>
          <w:sz w:val="24"/>
          <w:szCs w:val="24"/>
          <w:lang w:val="lt-LT"/>
        </w:rPr>
        <w:t>mogaus saugos bendrosios programos patvirtinimo“, ir Sveikatos ugdymo bendroji programa, patvirtinta Lietuvos Respublikos švietimo ir mokslo ministro 2012 m. rugpjūčio</w:t>
      </w:r>
      <w:r w:rsidR="000218D8">
        <w:rPr>
          <w:rFonts w:ascii="Times New Roman" w:hAnsi="Times New Roman"/>
          <w:sz w:val="24"/>
          <w:szCs w:val="24"/>
          <w:lang w:val="lt-LT"/>
        </w:rPr>
        <w:t xml:space="preserve"> 31 d. įsakymu Nr. V-1290 „Dėl s</w:t>
      </w:r>
      <w:r w:rsidR="00534705" w:rsidRPr="00F34940">
        <w:rPr>
          <w:rFonts w:ascii="Times New Roman" w:hAnsi="Times New Roman"/>
          <w:sz w:val="24"/>
          <w:szCs w:val="24"/>
          <w:lang w:val="lt-LT"/>
        </w:rPr>
        <w:t>veikatos ugdymo bendrosios programos patvirtinimo“;</w:t>
      </w:r>
    </w:p>
    <w:p w:rsidR="001E20F1" w:rsidRPr="00F34940" w:rsidRDefault="00067DDD" w:rsidP="005023C2">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51</w:t>
      </w:r>
      <w:r w:rsidR="001E20F1" w:rsidRPr="0092189F">
        <w:rPr>
          <w:rFonts w:ascii="Times New Roman" w:hAnsi="Times New Roman"/>
          <w:sz w:val="24"/>
          <w:szCs w:val="24"/>
          <w:lang w:val="lt-LT" w:eastAsia="lt-LT"/>
        </w:rPr>
        <w:t>.</w:t>
      </w:r>
      <w:r w:rsidR="000A519C">
        <w:rPr>
          <w:rFonts w:ascii="Times New Roman" w:hAnsi="Times New Roman"/>
          <w:sz w:val="24"/>
          <w:szCs w:val="24"/>
          <w:lang w:val="lt-LT" w:eastAsia="lt-LT"/>
        </w:rPr>
        <w:t>3</w:t>
      </w:r>
      <w:r w:rsidR="001E20F1" w:rsidRPr="00F34940">
        <w:rPr>
          <w:rFonts w:ascii="Times New Roman" w:hAnsi="Times New Roman"/>
          <w:sz w:val="24"/>
          <w:szCs w:val="24"/>
          <w:lang w:val="lt-LT" w:eastAsia="lt-LT"/>
        </w:rPr>
        <w:t>. mokyklos pasirinktos prevencinės programos: Civilinės saugos, Saugaus eismo, Alkoholio, tabako ir kitų psichiką veikiančių medžiagų vartojimo prevencijos programa</w:t>
      </w:r>
      <w:r w:rsidR="001733A8" w:rsidRPr="00F34940">
        <w:rPr>
          <w:rFonts w:ascii="Times New Roman" w:hAnsi="Times New Roman"/>
          <w:sz w:val="24"/>
          <w:szCs w:val="24"/>
          <w:lang w:val="lt-LT" w:eastAsia="lt-LT"/>
        </w:rPr>
        <w:t>, Sveikatingumo programa</w:t>
      </w:r>
      <w:r w:rsidR="001E20F1" w:rsidRPr="00F34940">
        <w:rPr>
          <w:rFonts w:ascii="Times New Roman" w:hAnsi="Times New Roman"/>
          <w:sz w:val="24"/>
          <w:szCs w:val="24"/>
          <w:lang w:val="lt-LT" w:eastAsia="lt-LT"/>
        </w:rPr>
        <w:t xml:space="preserve">; </w:t>
      </w:r>
    </w:p>
    <w:p w:rsidR="00B16C24" w:rsidRPr="001964B8" w:rsidRDefault="00067DDD" w:rsidP="005023C2">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51</w:t>
      </w:r>
      <w:r w:rsidR="000A519C">
        <w:rPr>
          <w:rFonts w:ascii="Times New Roman" w:hAnsi="Times New Roman"/>
          <w:sz w:val="24"/>
          <w:szCs w:val="24"/>
          <w:lang w:val="lt-LT" w:eastAsia="lt-LT"/>
        </w:rPr>
        <w:t>.4</w:t>
      </w:r>
      <w:r w:rsidR="00432ED3" w:rsidRPr="00F34940">
        <w:rPr>
          <w:rFonts w:ascii="Times New Roman" w:hAnsi="Times New Roman"/>
          <w:sz w:val="24"/>
          <w:szCs w:val="24"/>
          <w:lang w:val="lt-LT" w:eastAsia="lt-LT"/>
        </w:rPr>
        <w:t>. ugdymas karjerai organizuojamas</w:t>
      </w:r>
      <w:r w:rsidR="00C73014" w:rsidRPr="00F34940">
        <w:rPr>
          <w:rFonts w:ascii="Times New Roman" w:hAnsi="Times New Roman"/>
          <w:sz w:val="24"/>
          <w:szCs w:val="24"/>
          <w:lang w:val="lt-LT" w:eastAsia="lt-LT"/>
        </w:rPr>
        <w:t xml:space="preserve"> </w:t>
      </w:r>
      <w:r w:rsidR="00432ED3" w:rsidRPr="00F34940">
        <w:rPr>
          <w:rFonts w:ascii="Times New Roman" w:hAnsi="Times New Roman"/>
          <w:sz w:val="24"/>
          <w:szCs w:val="24"/>
          <w:lang w:val="lt-LT" w:eastAsia="lt-LT"/>
        </w:rPr>
        <w:t xml:space="preserve">integruojant į Bendrąsias programas, išvykas, </w:t>
      </w:r>
      <w:r w:rsidR="00432ED3" w:rsidRPr="001964B8">
        <w:rPr>
          <w:rFonts w:ascii="Times New Roman" w:hAnsi="Times New Roman"/>
          <w:sz w:val="24"/>
          <w:szCs w:val="24"/>
          <w:lang w:val="lt-LT" w:eastAsia="lt-LT"/>
        </w:rPr>
        <w:t xml:space="preserve">vykdant projektinę veiklą. </w:t>
      </w:r>
      <w:r w:rsidR="001E20F1" w:rsidRPr="001964B8">
        <w:rPr>
          <w:rFonts w:ascii="Times New Roman" w:hAnsi="Times New Roman"/>
          <w:sz w:val="24"/>
          <w:szCs w:val="24"/>
          <w:lang w:val="lt-LT" w:eastAsia="lt-LT"/>
        </w:rPr>
        <w:t xml:space="preserve"> </w:t>
      </w:r>
    </w:p>
    <w:p w:rsidR="00534705" w:rsidRPr="001964B8" w:rsidRDefault="00067DDD" w:rsidP="005023C2">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52</w:t>
      </w:r>
      <w:r w:rsidR="002E76FE" w:rsidRPr="001964B8">
        <w:rPr>
          <w:rFonts w:ascii="Times New Roman" w:hAnsi="Times New Roman"/>
          <w:sz w:val="24"/>
          <w:szCs w:val="24"/>
          <w:lang w:val="lt-LT" w:eastAsia="lt-LT"/>
        </w:rPr>
        <w:t>. Informacinių komunikacinių technologijų ugdymas: informacinės komunikacinės technologijos ugdymo procese naudojamos kaip ugdymo priemonė.</w:t>
      </w:r>
      <w:r w:rsidR="001964B8" w:rsidRPr="001964B8">
        <w:rPr>
          <w:rFonts w:ascii="Times New Roman" w:hAnsi="Times New Roman"/>
          <w:sz w:val="24"/>
          <w:szCs w:val="24"/>
          <w:lang w:val="lt-LT" w:eastAsia="lt-LT"/>
        </w:rPr>
        <w:t xml:space="preserve"> </w:t>
      </w:r>
    </w:p>
    <w:p w:rsidR="00A3286E" w:rsidRPr="00C773B1" w:rsidRDefault="00542AAF" w:rsidP="00542AAF">
      <w:pPr>
        <w:tabs>
          <w:tab w:val="left" w:pos="567"/>
        </w:tabs>
        <w:spacing w:after="0" w:line="240" w:lineRule="auto"/>
        <w:ind w:firstLine="567"/>
        <w:jc w:val="both"/>
        <w:rPr>
          <w:rFonts w:ascii="Times New Roman" w:hAnsi="Times New Roman"/>
          <w:b/>
          <w:sz w:val="24"/>
          <w:szCs w:val="24"/>
          <w:lang w:val="lt-LT" w:eastAsia="lt-LT"/>
        </w:rPr>
      </w:pPr>
      <w:r>
        <w:rPr>
          <w:rFonts w:ascii="Times New Roman" w:hAnsi="Times New Roman"/>
          <w:sz w:val="24"/>
          <w:szCs w:val="24"/>
          <w:lang w:val="lt-LT" w:eastAsia="lt-LT"/>
        </w:rPr>
        <w:t>53</w:t>
      </w:r>
      <w:r w:rsidR="00B16C24" w:rsidRPr="00C773B1">
        <w:rPr>
          <w:rFonts w:ascii="Times New Roman" w:hAnsi="Times New Roman"/>
          <w:sz w:val="24"/>
          <w:szCs w:val="24"/>
          <w:lang w:val="lt-LT" w:eastAsia="lt-LT"/>
        </w:rPr>
        <w:t xml:space="preserve">. </w:t>
      </w:r>
      <w:r w:rsidR="00A3286E" w:rsidRPr="00C773B1">
        <w:rPr>
          <w:rFonts w:ascii="Times New Roman" w:hAnsi="Times New Roman"/>
          <w:sz w:val="24"/>
          <w:szCs w:val="24"/>
          <w:lang w:val="lt-LT" w:eastAsia="lt-LT"/>
        </w:rPr>
        <w:t>Diferencijavimas taikomas:</w:t>
      </w:r>
    </w:p>
    <w:p w:rsidR="00A3286E" w:rsidRPr="00C773B1" w:rsidRDefault="00542AAF" w:rsidP="00542AAF">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53</w:t>
      </w:r>
      <w:r w:rsidR="00A3286E" w:rsidRPr="00C773B1">
        <w:rPr>
          <w:rFonts w:ascii="Times New Roman" w:hAnsi="Times New Roman"/>
          <w:sz w:val="24"/>
          <w:szCs w:val="24"/>
          <w:lang w:val="lt-LT" w:eastAsia="lt-LT"/>
        </w:rPr>
        <w:t xml:space="preserve">.1. mokiniui individualiai: nustatant mokymosi poreikius ir sistemingai (kas trimestrą) įvertinant mokymosi kliūtis; </w:t>
      </w:r>
    </w:p>
    <w:p w:rsidR="00A3286E" w:rsidRPr="00C773B1" w:rsidRDefault="00542AAF" w:rsidP="00542AAF">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53</w:t>
      </w:r>
      <w:r w:rsidR="00A3286E" w:rsidRPr="00C773B1">
        <w:rPr>
          <w:rFonts w:ascii="Times New Roman" w:hAnsi="Times New Roman"/>
          <w:sz w:val="24"/>
          <w:szCs w:val="24"/>
          <w:lang w:val="lt-LT" w:eastAsia="lt-LT"/>
        </w:rPr>
        <w:t>.2. mokinių grupei: parenkant veiklos, turinio mokymosi tem</w:t>
      </w:r>
      <w:r w:rsidR="00C773B1" w:rsidRPr="00C773B1">
        <w:rPr>
          <w:rFonts w:ascii="Times New Roman" w:hAnsi="Times New Roman"/>
          <w:sz w:val="24"/>
          <w:szCs w:val="24"/>
          <w:lang w:val="lt-LT" w:eastAsia="lt-LT"/>
        </w:rPr>
        <w:t>pą pagal poreikius ir gebėjimus.</w:t>
      </w:r>
    </w:p>
    <w:p w:rsidR="00EF12C3" w:rsidRPr="00F34940" w:rsidRDefault="00EF12C3" w:rsidP="001E20F1">
      <w:pPr>
        <w:tabs>
          <w:tab w:val="left" w:pos="720"/>
        </w:tabs>
        <w:spacing w:after="0" w:line="240" w:lineRule="auto"/>
        <w:jc w:val="center"/>
        <w:rPr>
          <w:rFonts w:ascii="Times New Roman" w:hAnsi="Times New Roman"/>
          <w:b/>
          <w:color w:val="FF0000"/>
          <w:sz w:val="24"/>
          <w:szCs w:val="24"/>
          <w:lang w:val="lt-LT" w:eastAsia="lt-LT"/>
        </w:rPr>
      </w:pPr>
    </w:p>
    <w:p w:rsidR="006A3F4B" w:rsidRDefault="006A3F4B"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KETVIRTASIS SKIRSNIS</w:t>
      </w:r>
    </w:p>
    <w:p w:rsidR="001E20F1" w:rsidRPr="00F34940" w:rsidRDefault="001E20F1"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MOKINIŲ PAŽANGOS IR PASIEKIMŲ VERTINIMAS</w:t>
      </w:r>
    </w:p>
    <w:p w:rsidR="001E20F1" w:rsidRPr="00F34940" w:rsidRDefault="001E20F1" w:rsidP="001E20F1">
      <w:pPr>
        <w:tabs>
          <w:tab w:val="left" w:pos="720"/>
        </w:tabs>
        <w:spacing w:after="0" w:line="240" w:lineRule="auto"/>
        <w:jc w:val="center"/>
        <w:rPr>
          <w:rFonts w:ascii="Times New Roman" w:hAnsi="Times New Roman"/>
          <w:b/>
          <w:sz w:val="24"/>
          <w:szCs w:val="24"/>
          <w:lang w:val="lt-LT" w:eastAsia="lt-LT"/>
        </w:rPr>
      </w:pPr>
    </w:p>
    <w:p w:rsidR="001E20F1" w:rsidRPr="00F34940" w:rsidRDefault="006A3F4B" w:rsidP="006A3F4B">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54</w:t>
      </w:r>
      <w:r w:rsidR="001E20F1" w:rsidRPr="00F34940">
        <w:rPr>
          <w:rFonts w:ascii="Times New Roman" w:hAnsi="Times New Roman"/>
          <w:sz w:val="24"/>
          <w:szCs w:val="24"/>
          <w:lang w:val="lt-LT" w:eastAsia="lt-LT"/>
        </w:rPr>
        <w:t xml:space="preserve">. Mokinių pasiekimai ir pažanga vertinami vadovaujantis </w:t>
      </w:r>
      <w:r w:rsidR="00A47081">
        <w:rPr>
          <w:rFonts w:ascii="Times New Roman" w:hAnsi="Times New Roman"/>
          <w:sz w:val="24"/>
          <w:szCs w:val="24"/>
          <w:lang w:val="lt-LT" w:eastAsia="lt-LT"/>
        </w:rPr>
        <w:t xml:space="preserve">Lietuvos Respublikos </w:t>
      </w:r>
      <w:r w:rsidR="001E20F1" w:rsidRPr="00F34940">
        <w:rPr>
          <w:rFonts w:ascii="Times New Roman" w:hAnsi="Times New Roman"/>
          <w:sz w:val="24"/>
          <w:szCs w:val="24"/>
          <w:lang w:val="lt-LT" w:eastAsia="lt-LT"/>
        </w:rPr>
        <w:t xml:space="preserve">švietimo ir mokslo ministro patvirtinta Bendrojo ugdymo programose dalyvaujančių mokinių mokymosi pasiekimų vertinimo ir vertinimo rezultatų panaudojimo tvarka ir Bendrąja programa. </w:t>
      </w:r>
    </w:p>
    <w:p w:rsidR="001E20F1" w:rsidRPr="00A47081" w:rsidRDefault="006A3F4B" w:rsidP="006A3F4B">
      <w:pPr>
        <w:tabs>
          <w:tab w:val="left" w:pos="567"/>
        </w:tabs>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55</w:t>
      </w:r>
      <w:r w:rsidR="001E20F1" w:rsidRPr="00F34940">
        <w:rPr>
          <w:rFonts w:ascii="Times New Roman" w:hAnsi="Times New Roman"/>
          <w:sz w:val="24"/>
          <w:szCs w:val="24"/>
          <w:lang w:val="lt-LT" w:eastAsia="lt-LT"/>
        </w:rPr>
        <w:t>. Mokytojas</w:t>
      </w:r>
      <w:r w:rsidR="009339A7">
        <w:rPr>
          <w:rFonts w:ascii="Times New Roman" w:hAnsi="Times New Roman"/>
          <w:sz w:val="24"/>
          <w:szCs w:val="24"/>
          <w:lang w:val="lt-LT" w:eastAsia="lt-LT"/>
        </w:rPr>
        <w:t>,</w:t>
      </w:r>
      <w:r w:rsidR="001E20F1" w:rsidRPr="00F34940">
        <w:rPr>
          <w:rFonts w:ascii="Times New Roman" w:hAnsi="Times New Roman"/>
          <w:sz w:val="24"/>
          <w:szCs w:val="24"/>
          <w:lang w:val="lt-LT" w:eastAsia="lt-LT"/>
        </w:rPr>
        <w:t xml:space="preserve"> planuodamas mokinių ugdymosi pasiekimus ir vertinimą, </w:t>
      </w:r>
      <w:r w:rsidR="006E13FA" w:rsidRPr="00F34940">
        <w:rPr>
          <w:rFonts w:ascii="Times New Roman" w:hAnsi="Times New Roman"/>
          <w:sz w:val="24"/>
          <w:szCs w:val="24"/>
          <w:lang w:val="lt-LT" w:eastAsia="lt-LT"/>
        </w:rPr>
        <w:t>vadovaujasi</w:t>
      </w:r>
      <w:r w:rsidR="001E20F1" w:rsidRPr="00F34940">
        <w:rPr>
          <w:rFonts w:ascii="Times New Roman" w:hAnsi="Times New Roman"/>
          <w:color w:val="FF0000"/>
          <w:sz w:val="24"/>
          <w:szCs w:val="24"/>
          <w:lang w:val="lt-LT" w:eastAsia="lt-LT"/>
        </w:rPr>
        <w:t xml:space="preserve"> </w:t>
      </w:r>
      <w:r w:rsidR="001E20F1" w:rsidRPr="00F34940">
        <w:rPr>
          <w:rFonts w:ascii="Times New Roman" w:hAnsi="Times New Roman"/>
          <w:sz w:val="24"/>
          <w:szCs w:val="24"/>
          <w:lang w:val="lt-LT" w:eastAsia="lt-LT"/>
        </w:rPr>
        <w:t>mokyklos Mokinių pažangos ir pasiekimų ve</w:t>
      </w:r>
      <w:r w:rsidR="00182582" w:rsidRPr="00F34940">
        <w:rPr>
          <w:rFonts w:ascii="Times New Roman" w:hAnsi="Times New Roman"/>
          <w:sz w:val="24"/>
          <w:szCs w:val="24"/>
          <w:lang w:val="lt-LT" w:eastAsia="lt-LT"/>
        </w:rPr>
        <w:t xml:space="preserve">rtinimo tvarkos aprašu, </w:t>
      </w:r>
      <w:r w:rsidR="00A47081">
        <w:rPr>
          <w:rFonts w:ascii="Times New Roman" w:hAnsi="Times New Roman"/>
          <w:sz w:val="24"/>
          <w:szCs w:val="24"/>
          <w:lang w:val="lt-LT" w:eastAsia="lt-LT"/>
        </w:rPr>
        <w:t xml:space="preserve"> </w:t>
      </w:r>
      <w:r w:rsidR="00182582" w:rsidRPr="00A47081">
        <w:rPr>
          <w:rFonts w:ascii="Times New Roman" w:hAnsi="Times New Roman"/>
          <w:sz w:val="24"/>
          <w:szCs w:val="24"/>
          <w:lang w:val="lt-LT" w:eastAsia="lt-LT"/>
        </w:rPr>
        <w:t>patvirtintu</w:t>
      </w:r>
      <w:r w:rsidR="00993D09" w:rsidRPr="00A47081">
        <w:rPr>
          <w:rFonts w:ascii="Times New Roman" w:hAnsi="Times New Roman"/>
          <w:sz w:val="24"/>
          <w:szCs w:val="24"/>
          <w:lang w:val="lt-LT" w:eastAsia="lt-LT"/>
        </w:rPr>
        <w:t xml:space="preserve"> 2013 m. </w:t>
      </w:r>
      <w:r w:rsidR="00366F18" w:rsidRPr="00A47081">
        <w:rPr>
          <w:rFonts w:ascii="Times New Roman" w:hAnsi="Times New Roman"/>
          <w:sz w:val="24"/>
          <w:szCs w:val="24"/>
          <w:lang w:val="lt-LT" w:eastAsia="lt-LT"/>
        </w:rPr>
        <w:t>birželio 25</w:t>
      </w:r>
      <w:r w:rsidR="001E20F1" w:rsidRPr="00A47081">
        <w:rPr>
          <w:rFonts w:ascii="Times New Roman" w:hAnsi="Times New Roman"/>
          <w:sz w:val="24"/>
          <w:szCs w:val="24"/>
          <w:lang w:val="lt-LT" w:eastAsia="lt-LT"/>
        </w:rPr>
        <w:t xml:space="preserve"> d. direktoriaus įsakymu Nr. </w:t>
      </w:r>
      <w:r w:rsidR="005F6B80" w:rsidRPr="00A47081">
        <w:rPr>
          <w:rFonts w:ascii="Times New Roman" w:hAnsi="Times New Roman"/>
          <w:sz w:val="24"/>
          <w:szCs w:val="24"/>
          <w:lang w:val="lt-LT" w:eastAsia="lt-LT"/>
        </w:rPr>
        <w:t>1.3-</w:t>
      </w:r>
      <w:r w:rsidR="00830F19" w:rsidRPr="00A47081">
        <w:rPr>
          <w:rFonts w:ascii="Times New Roman" w:hAnsi="Times New Roman"/>
          <w:sz w:val="24"/>
          <w:szCs w:val="24"/>
          <w:lang w:val="lt-LT" w:eastAsia="lt-LT"/>
        </w:rPr>
        <w:t>100</w:t>
      </w:r>
      <w:r w:rsidR="004D4686" w:rsidRPr="00A47081">
        <w:rPr>
          <w:rFonts w:ascii="Times New Roman" w:hAnsi="Times New Roman"/>
          <w:sz w:val="24"/>
          <w:szCs w:val="24"/>
          <w:lang w:val="lt-LT" w:eastAsia="lt-LT"/>
        </w:rPr>
        <w:t xml:space="preserve"> V (6 priedas). </w:t>
      </w:r>
    </w:p>
    <w:p w:rsidR="001E20F1" w:rsidRPr="00F34940" w:rsidRDefault="006A3F4B" w:rsidP="005023C2">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56</w:t>
      </w:r>
      <w:r w:rsidR="001E20F1" w:rsidRPr="00F34940">
        <w:rPr>
          <w:rFonts w:ascii="Times New Roman" w:hAnsi="Times New Roman"/>
          <w:sz w:val="24"/>
          <w:szCs w:val="24"/>
          <w:lang w:val="lt-LT" w:eastAsia="lt-LT"/>
        </w:rPr>
        <w:t>.</w:t>
      </w:r>
      <w:r w:rsidR="001E20F1" w:rsidRPr="00F34940">
        <w:rPr>
          <w:rFonts w:ascii="Times New Roman" w:hAnsi="Times New Roman"/>
          <w:color w:val="FF0000"/>
          <w:sz w:val="24"/>
          <w:szCs w:val="24"/>
          <w:lang w:val="lt-LT" w:eastAsia="lt-LT"/>
        </w:rPr>
        <w:t xml:space="preserve"> </w:t>
      </w:r>
      <w:r w:rsidR="001E20F1" w:rsidRPr="00F34940">
        <w:rPr>
          <w:rFonts w:ascii="Times New Roman" w:hAnsi="Times New Roman"/>
          <w:sz w:val="24"/>
          <w:szCs w:val="24"/>
          <w:lang w:val="lt-LT" w:eastAsia="lt-LT"/>
        </w:rPr>
        <w:t>Planuodamas 1 klasės mokinių pasiekimus ir vertinimą, mokytojas susipažįsta su priešmokyklinio ugdymo pedago</w:t>
      </w:r>
      <w:r w:rsidR="00226D90">
        <w:rPr>
          <w:rFonts w:ascii="Times New Roman" w:hAnsi="Times New Roman"/>
          <w:sz w:val="24"/>
          <w:szCs w:val="24"/>
          <w:lang w:val="lt-LT" w:eastAsia="lt-LT"/>
        </w:rPr>
        <w:t>go parengtomis rekomendacijomis–</w:t>
      </w:r>
      <w:r w:rsidR="001E20F1" w:rsidRPr="00F34940">
        <w:rPr>
          <w:rFonts w:ascii="Times New Roman" w:hAnsi="Times New Roman"/>
          <w:sz w:val="24"/>
          <w:szCs w:val="24"/>
          <w:lang w:val="lt-LT" w:eastAsia="lt-LT"/>
        </w:rPr>
        <w:t xml:space="preserve">išvada apie vaiko pasiekimus (jei mokinys lankė priešmokyklinę grupę).  </w:t>
      </w:r>
    </w:p>
    <w:p w:rsidR="001E20F1" w:rsidRPr="00F34940" w:rsidRDefault="00226D90" w:rsidP="005023C2">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1E20F1" w:rsidRPr="00F34940">
        <w:rPr>
          <w:rFonts w:ascii="Times New Roman" w:hAnsi="Times New Roman"/>
          <w:sz w:val="24"/>
          <w:szCs w:val="24"/>
          <w:lang w:val="lt-LT" w:eastAsia="lt-LT"/>
        </w:rPr>
        <w:t xml:space="preserve">. Vertinant mokinių pasiekimus ir pažangą taikomas formuojamasis, diagnostinis, apibendrinamasis vertinimas: </w:t>
      </w:r>
    </w:p>
    <w:p w:rsidR="001E20F1" w:rsidRPr="00F34940" w:rsidRDefault="00226D90" w:rsidP="005023C2">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1E20F1" w:rsidRPr="00F34940">
        <w:rPr>
          <w:rFonts w:ascii="Times New Roman" w:hAnsi="Times New Roman"/>
          <w:sz w:val="24"/>
          <w:szCs w:val="24"/>
          <w:lang w:val="lt-LT" w:eastAsia="lt-LT"/>
        </w:rPr>
        <w:t xml:space="preserve">.1. informacija apie mokymosi rezultatus (kontrolinių, testų ir kitų užduočių atlikimo) mokiniams ir tėvams (globėjams) teikiama trumpais komentarais, lygiai nenurodomi, taip pat nenaudojami pažymių pakaitai (raidės, ženklai, simboliai, ir pan.); </w:t>
      </w:r>
    </w:p>
    <w:p w:rsidR="001E20F1" w:rsidRPr="00F34940" w:rsidRDefault="00226D90" w:rsidP="005023C2">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1E20F1" w:rsidRPr="00F34940">
        <w:rPr>
          <w:rFonts w:ascii="Times New Roman" w:hAnsi="Times New Roman"/>
          <w:sz w:val="24"/>
          <w:szCs w:val="24"/>
          <w:lang w:val="lt-LT" w:eastAsia="lt-LT"/>
        </w:rPr>
        <w:t xml:space="preserve">.2. pasirinktas vertinimo informacijos kaupimo būdas </w:t>
      </w:r>
      <w:r w:rsidR="008371CB" w:rsidRPr="00F34940">
        <w:rPr>
          <w:rFonts w:ascii="Times New Roman" w:hAnsi="Times New Roman"/>
          <w:sz w:val="24"/>
          <w:szCs w:val="24"/>
          <w:lang w:val="lt-LT" w:eastAsia="lt-LT"/>
        </w:rPr>
        <w:t>–</w:t>
      </w:r>
      <w:r w:rsidR="001E20F1" w:rsidRPr="00F34940">
        <w:rPr>
          <w:rFonts w:ascii="Times New Roman" w:hAnsi="Times New Roman"/>
          <w:sz w:val="24"/>
          <w:szCs w:val="24"/>
          <w:lang w:val="lt-LT" w:eastAsia="lt-LT"/>
        </w:rPr>
        <w:t xml:space="preserve"> </w:t>
      </w:r>
      <w:r w:rsidR="008371CB" w:rsidRPr="00F34940">
        <w:rPr>
          <w:rFonts w:ascii="Times New Roman" w:hAnsi="Times New Roman"/>
          <w:sz w:val="24"/>
          <w:szCs w:val="24"/>
          <w:lang w:val="lt-LT" w:eastAsia="lt-LT"/>
        </w:rPr>
        <w:t>elektroninis dienynas</w:t>
      </w:r>
      <w:r w:rsidR="001E20F1" w:rsidRPr="00F34940">
        <w:rPr>
          <w:rFonts w:ascii="Times New Roman" w:hAnsi="Times New Roman"/>
          <w:sz w:val="24"/>
          <w:szCs w:val="24"/>
          <w:lang w:val="lt-LT" w:eastAsia="lt-LT"/>
        </w:rPr>
        <w:t xml:space="preserve">;  </w:t>
      </w:r>
    </w:p>
    <w:p w:rsidR="00B05420" w:rsidRPr="00F34940" w:rsidRDefault="00226D90" w:rsidP="005023C2">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1E20F1" w:rsidRPr="00F34940">
        <w:rPr>
          <w:rFonts w:ascii="Times New Roman" w:hAnsi="Times New Roman"/>
          <w:sz w:val="24"/>
          <w:szCs w:val="24"/>
          <w:lang w:val="lt-LT" w:eastAsia="lt-LT"/>
        </w:rPr>
        <w:t xml:space="preserve">.3. apibendrinamasis vertinimas atliekamas trimestro pabaigoje ir pradinio ugdymo programos pabaigoje. Trimestro mokinių pasiekimai apibendrinami vertinant mokinio per trimestrą padarytą pažangą, orientuojantis į Bendrojoje </w:t>
      </w:r>
      <w:r w:rsidR="00B05420" w:rsidRPr="00F34940">
        <w:rPr>
          <w:rFonts w:ascii="Times New Roman" w:hAnsi="Times New Roman"/>
          <w:sz w:val="24"/>
          <w:szCs w:val="24"/>
          <w:lang w:val="lt-LT" w:eastAsia="lt-LT"/>
        </w:rPr>
        <w:t>p</w:t>
      </w:r>
      <w:r w:rsidR="001E20F1" w:rsidRPr="00F34940">
        <w:rPr>
          <w:rFonts w:ascii="Times New Roman" w:hAnsi="Times New Roman"/>
          <w:sz w:val="24"/>
          <w:szCs w:val="24"/>
          <w:lang w:val="lt-LT" w:eastAsia="lt-LT"/>
        </w:rPr>
        <w:t xml:space="preserve">rogramoje aprašytus mokinių pasiekimų lygių požymius ir įrašomi </w:t>
      </w:r>
      <w:r w:rsidR="00B05420" w:rsidRPr="00F34940">
        <w:rPr>
          <w:rFonts w:ascii="Times New Roman" w:hAnsi="Times New Roman"/>
          <w:sz w:val="24"/>
          <w:szCs w:val="24"/>
          <w:lang w:val="lt-LT" w:eastAsia="lt-LT"/>
        </w:rPr>
        <w:t xml:space="preserve"> elek</w:t>
      </w:r>
      <w:r w:rsidR="00FD082D" w:rsidRPr="00F34940">
        <w:rPr>
          <w:rFonts w:ascii="Times New Roman" w:hAnsi="Times New Roman"/>
          <w:sz w:val="24"/>
          <w:szCs w:val="24"/>
          <w:lang w:val="lt-LT" w:eastAsia="lt-LT"/>
        </w:rPr>
        <w:t>t</w:t>
      </w:r>
      <w:r w:rsidR="00B05420" w:rsidRPr="00F34940">
        <w:rPr>
          <w:rFonts w:ascii="Times New Roman" w:hAnsi="Times New Roman"/>
          <w:sz w:val="24"/>
          <w:szCs w:val="24"/>
          <w:lang w:val="lt-LT" w:eastAsia="lt-LT"/>
        </w:rPr>
        <w:t>roniniame dienyne:</w:t>
      </w:r>
    </w:p>
    <w:p w:rsidR="001E20F1" w:rsidRPr="00F34940" w:rsidRDefault="00226D90" w:rsidP="005023C2">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CD5FA1" w:rsidRPr="00F34940">
        <w:rPr>
          <w:rFonts w:ascii="Times New Roman" w:hAnsi="Times New Roman"/>
          <w:sz w:val="24"/>
          <w:szCs w:val="24"/>
          <w:lang w:val="lt-LT" w:eastAsia="lt-LT"/>
        </w:rPr>
        <w:t>.3</w:t>
      </w:r>
      <w:r w:rsidR="001E20F1" w:rsidRPr="00F34940">
        <w:rPr>
          <w:rFonts w:ascii="Times New Roman" w:hAnsi="Times New Roman"/>
          <w:sz w:val="24"/>
          <w:szCs w:val="24"/>
          <w:lang w:val="lt-LT" w:eastAsia="lt-LT"/>
        </w:rPr>
        <w:t>.1. mokinių mokymosi pasiekimų apskaitos suvestinės atitinkamose skiltyse įrašomas ugdymo dalykų apibendrintas mokinio pasiekimų lygis (patenkinamas, pagrindinis, aukštesnysis). Mokiniui nepasiekus patenkinamo pasiekimų lygio, įrašoma „nepatenkinamas“;</w:t>
      </w:r>
    </w:p>
    <w:p w:rsidR="001E20F1" w:rsidRPr="00F34940" w:rsidRDefault="00226D90" w:rsidP="005023C2">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1E20F1" w:rsidRPr="00F34940">
        <w:rPr>
          <w:rFonts w:ascii="Times New Roman" w:hAnsi="Times New Roman"/>
          <w:sz w:val="24"/>
          <w:szCs w:val="24"/>
          <w:lang w:val="lt-LT" w:eastAsia="lt-LT"/>
        </w:rPr>
        <w:t xml:space="preserve">.3.2. dorinio ugdymo pasiekimai įrašomi atitinkamose </w:t>
      </w:r>
      <w:r w:rsidR="003756C5" w:rsidRPr="00F34940">
        <w:rPr>
          <w:rFonts w:ascii="Times New Roman" w:hAnsi="Times New Roman"/>
          <w:sz w:val="24"/>
          <w:szCs w:val="24"/>
          <w:lang w:val="lt-LT" w:eastAsia="lt-LT"/>
        </w:rPr>
        <w:t xml:space="preserve">elektroninio </w:t>
      </w:r>
      <w:r w:rsidR="001E20F1" w:rsidRPr="00F34940">
        <w:rPr>
          <w:rFonts w:ascii="Times New Roman" w:hAnsi="Times New Roman"/>
          <w:sz w:val="24"/>
          <w:szCs w:val="24"/>
          <w:lang w:val="lt-LT" w:eastAsia="lt-LT"/>
        </w:rPr>
        <w:t>dienyno skiltyje, nurodoma padaryta arba nepadaryta pažanga: „p.p</w:t>
      </w:r>
      <w:r w:rsidR="00FD082D" w:rsidRPr="00F34940">
        <w:rPr>
          <w:rFonts w:ascii="Times New Roman" w:hAnsi="Times New Roman"/>
          <w:sz w:val="24"/>
          <w:szCs w:val="24"/>
          <w:lang w:val="lt-LT" w:eastAsia="lt-LT"/>
        </w:rPr>
        <w:t>.</w:t>
      </w:r>
      <w:r w:rsidR="001E20F1" w:rsidRPr="00F34940">
        <w:rPr>
          <w:rFonts w:ascii="Times New Roman" w:hAnsi="Times New Roman"/>
          <w:sz w:val="24"/>
          <w:szCs w:val="24"/>
          <w:lang w:val="lt-LT" w:eastAsia="lt-LT"/>
        </w:rPr>
        <w:t>“ arba „n.p</w:t>
      </w:r>
      <w:r w:rsidR="00FD082D" w:rsidRPr="00F34940">
        <w:rPr>
          <w:rFonts w:ascii="Times New Roman" w:hAnsi="Times New Roman"/>
          <w:sz w:val="24"/>
          <w:szCs w:val="24"/>
          <w:lang w:val="lt-LT" w:eastAsia="lt-LT"/>
        </w:rPr>
        <w:t>.</w:t>
      </w:r>
      <w:r w:rsidR="001E20F1" w:rsidRPr="00F34940">
        <w:rPr>
          <w:rFonts w:ascii="Times New Roman" w:hAnsi="Times New Roman"/>
          <w:sz w:val="24"/>
          <w:szCs w:val="24"/>
          <w:lang w:val="lt-LT" w:eastAsia="lt-LT"/>
        </w:rPr>
        <w:t>“;</w:t>
      </w:r>
    </w:p>
    <w:p w:rsidR="008D1F65" w:rsidRPr="00F34940" w:rsidRDefault="00226D90" w:rsidP="00A1799F">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1E20F1" w:rsidRPr="00F34940">
        <w:rPr>
          <w:rFonts w:ascii="Times New Roman" w:hAnsi="Times New Roman"/>
          <w:sz w:val="24"/>
          <w:szCs w:val="24"/>
          <w:lang w:val="lt-LT" w:eastAsia="lt-LT"/>
        </w:rPr>
        <w:t xml:space="preserve">.3.3. </w:t>
      </w:r>
      <w:r w:rsidR="001E20F1" w:rsidRPr="002E7FB1">
        <w:rPr>
          <w:rFonts w:ascii="Times New Roman" w:hAnsi="Times New Roman"/>
          <w:sz w:val="24"/>
          <w:szCs w:val="24"/>
          <w:lang w:val="lt-LT" w:eastAsia="lt-LT"/>
        </w:rPr>
        <w:t xml:space="preserve">specialiųjų ugdymosi poreikių turinčių mokinių, ugdomų pagal specialiąsias programas, padaryta arba nepadaryta pažanga fiksuojama atitinkamoje </w:t>
      </w:r>
      <w:r w:rsidR="003756C5" w:rsidRPr="002E7FB1">
        <w:rPr>
          <w:rFonts w:ascii="Times New Roman" w:hAnsi="Times New Roman"/>
          <w:sz w:val="24"/>
          <w:szCs w:val="24"/>
          <w:lang w:val="lt-LT" w:eastAsia="lt-LT"/>
        </w:rPr>
        <w:t>elektroninio d</w:t>
      </w:r>
      <w:r w:rsidR="001E20F1" w:rsidRPr="002E7FB1">
        <w:rPr>
          <w:rFonts w:ascii="Times New Roman" w:hAnsi="Times New Roman"/>
          <w:sz w:val="24"/>
          <w:szCs w:val="24"/>
          <w:lang w:val="lt-LT" w:eastAsia="lt-LT"/>
        </w:rPr>
        <w:t>ienyno skiltyje, įrašant „p.p.“ arba „n.p.“</w:t>
      </w:r>
      <w:r w:rsidR="002E7FB1" w:rsidRPr="002E7FB1">
        <w:rPr>
          <w:rFonts w:ascii="Times New Roman" w:hAnsi="Times New Roman"/>
          <w:sz w:val="24"/>
          <w:szCs w:val="24"/>
          <w:lang w:val="lt-LT" w:eastAsia="lt-LT"/>
        </w:rPr>
        <w:t xml:space="preserve">. </w:t>
      </w:r>
    </w:p>
    <w:p w:rsidR="00226D90" w:rsidRDefault="00226D90" w:rsidP="001E20F1">
      <w:pPr>
        <w:tabs>
          <w:tab w:val="left" w:pos="720"/>
        </w:tabs>
        <w:spacing w:after="0" w:line="240" w:lineRule="auto"/>
        <w:jc w:val="center"/>
        <w:outlineLvl w:val="0"/>
        <w:rPr>
          <w:rFonts w:ascii="Times New Roman" w:hAnsi="Times New Roman"/>
          <w:b/>
          <w:sz w:val="24"/>
          <w:szCs w:val="24"/>
          <w:lang w:val="lt-LT" w:eastAsia="lt-LT"/>
        </w:rPr>
      </w:pPr>
      <w:r>
        <w:rPr>
          <w:rFonts w:ascii="Times New Roman" w:hAnsi="Times New Roman"/>
          <w:b/>
          <w:sz w:val="24"/>
          <w:szCs w:val="24"/>
          <w:lang w:val="lt-LT" w:eastAsia="lt-LT"/>
        </w:rPr>
        <w:lastRenderedPageBreak/>
        <w:t>PENKTASIS SKIRSNIS</w:t>
      </w:r>
    </w:p>
    <w:p w:rsidR="001E20F1" w:rsidRPr="00F34940" w:rsidRDefault="001E20F1" w:rsidP="001E20F1">
      <w:pPr>
        <w:tabs>
          <w:tab w:val="left" w:pos="720"/>
        </w:tabs>
        <w:spacing w:after="0" w:line="240" w:lineRule="auto"/>
        <w:jc w:val="center"/>
        <w:outlineLvl w:val="0"/>
        <w:rPr>
          <w:rFonts w:ascii="Times New Roman" w:hAnsi="Times New Roman"/>
          <w:b/>
          <w:sz w:val="24"/>
          <w:szCs w:val="24"/>
          <w:lang w:val="lt-LT" w:eastAsia="lt-LT"/>
        </w:rPr>
      </w:pPr>
      <w:r w:rsidRPr="00F34940">
        <w:rPr>
          <w:rFonts w:ascii="Times New Roman" w:hAnsi="Times New Roman"/>
          <w:b/>
          <w:sz w:val="24"/>
          <w:szCs w:val="24"/>
          <w:lang w:val="lt-LT" w:eastAsia="lt-LT"/>
        </w:rPr>
        <w:t>NEFORMALIOJO VAIKŲ ŠVIETIMO ORGANIZAVIMAS</w:t>
      </w:r>
    </w:p>
    <w:p w:rsidR="001E20F1" w:rsidRPr="00F34940" w:rsidRDefault="001E20F1" w:rsidP="001E20F1">
      <w:pPr>
        <w:tabs>
          <w:tab w:val="left" w:pos="720"/>
        </w:tabs>
        <w:spacing w:after="0" w:line="240" w:lineRule="auto"/>
        <w:jc w:val="center"/>
        <w:outlineLvl w:val="0"/>
        <w:rPr>
          <w:rFonts w:ascii="Times New Roman" w:hAnsi="Times New Roman"/>
          <w:b/>
          <w:sz w:val="24"/>
          <w:szCs w:val="24"/>
          <w:lang w:val="lt-LT" w:eastAsia="lt-LT"/>
        </w:rPr>
      </w:pPr>
    </w:p>
    <w:p w:rsidR="00EB775C" w:rsidRDefault="00EB775C" w:rsidP="00EB775C">
      <w:pPr>
        <w:tabs>
          <w:tab w:val="left" w:pos="0"/>
        </w:tabs>
        <w:spacing w:after="0" w:line="240" w:lineRule="auto"/>
        <w:ind w:firstLine="567"/>
        <w:jc w:val="both"/>
        <w:rPr>
          <w:rFonts w:ascii="Times New Roman" w:hAnsi="Times New Roman"/>
          <w:color w:val="FF0000"/>
          <w:sz w:val="24"/>
          <w:szCs w:val="24"/>
          <w:lang w:val="lt-LT" w:eastAsia="lt-LT"/>
        </w:rPr>
      </w:pPr>
      <w:r>
        <w:rPr>
          <w:rFonts w:ascii="Times New Roman" w:hAnsi="Times New Roman"/>
          <w:sz w:val="24"/>
          <w:szCs w:val="24"/>
          <w:lang w:val="lt-LT" w:eastAsia="lt-LT"/>
        </w:rPr>
        <w:t>58</w:t>
      </w:r>
      <w:r w:rsidR="001E20F1" w:rsidRPr="00F34940">
        <w:rPr>
          <w:rFonts w:ascii="Times New Roman" w:hAnsi="Times New Roman"/>
          <w:sz w:val="24"/>
          <w:szCs w:val="24"/>
          <w:lang w:val="lt-LT" w:eastAsia="lt-LT"/>
        </w:rPr>
        <w:t>. Neformaliojo vaikų švietim</w:t>
      </w:r>
      <w:r>
        <w:rPr>
          <w:rFonts w:ascii="Times New Roman" w:hAnsi="Times New Roman"/>
          <w:sz w:val="24"/>
          <w:szCs w:val="24"/>
          <w:lang w:val="lt-LT" w:eastAsia="lt-LT"/>
        </w:rPr>
        <w:t xml:space="preserve">o veikla skiriama </w:t>
      </w:r>
      <w:r w:rsidR="001E20F1" w:rsidRPr="00F34940">
        <w:rPr>
          <w:rFonts w:ascii="Times New Roman" w:hAnsi="Times New Roman"/>
          <w:sz w:val="24"/>
          <w:szCs w:val="24"/>
          <w:lang w:val="lt-LT" w:eastAsia="lt-LT"/>
        </w:rPr>
        <w:t>mokinių meninėms, sportinėms, mat</w:t>
      </w:r>
      <w:r w:rsidR="00845E34" w:rsidRPr="00F34940">
        <w:rPr>
          <w:rFonts w:ascii="Times New Roman" w:hAnsi="Times New Roman"/>
          <w:sz w:val="24"/>
          <w:szCs w:val="24"/>
          <w:lang w:val="lt-LT" w:eastAsia="lt-LT"/>
        </w:rPr>
        <w:t xml:space="preserve">ematinėms </w:t>
      </w:r>
      <w:r w:rsidR="007A130C" w:rsidRPr="00F34940">
        <w:rPr>
          <w:rFonts w:ascii="Times New Roman" w:hAnsi="Times New Roman"/>
          <w:sz w:val="24"/>
          <w:szCs w:val="24"/>
          <w:lang w:val="lt-LT" w:eastAsia="lt-LT"/>
        </w:rPr>
        <w:t xml:space="preserve">ir kalbinėms </w:t>
      </w:r>
      <w:r w:rsidR="00845E34" w:rsidRPr="00F34940">
        <w:rPr>
          <w:rFonts w:ascii="Times New Roman" w:hAnsi="Times New Roman"/>
          <w:sz w:val="24"/>
          <w:szCs w:val="24"/>
          <w:lang w:val="lt-LT" w:eastAsia="lt-LT"/>
        </w:rPr>
        <w:t xml:space="preserve">kompetencijoms ugdyti </w:t>
      </w:r>
      <w:r w:rsidR="00845E34" w:rsidRPr="00E32D5B">
        <w:rPr>
          <w:rFonts w:ascii="Times New Roman" w:hAnsi="Times New Roman"/>
          <w:sz w:val="24"/>
          <w:szCs w:val="24"/>
          <w:lang w:val="lt-LT" w:eastAsia="lt-LT"/>
        </w:rPr>
        <w:t>(3 priedas).</w:t>
      </w:r>
      <w:r w:rsidR="00845E34" w:rsidRPr="00F34940">
        <w:rPr>
          <w:rFonts w:ascii="Times New Roman" w:hAnsi="Times New Roman"/>
          <w:color w:val="FF0000"/>
          <w:sz w:val="24"/>
          <w:szCs w:val="24"/>
          <w:lang w:val="lt-LT" w:eastAsia="lt-LT"/>
        </w:rPr>
        <w:t xml:space="preserve"> </w:t>
      </w:r>
      <w:r w:rsidR="001E20F1" w:rsidRPr="00F34940">
        <w:rPr>
          <w:rFonts w:ascii="Times New Roman" w:hAnsi="Times New Roman"/>
          <w:color w:val="FF0000"/>
          <w:sz w:val="24"/>
          <w:szCs w:val="24"/>
          <w:lang w:val="lt-LT" w:eastAsia="lt-LT"/>
        </w:rPr>
        <w:t xml:space="preserve"> </w:t>
      </w:r>
      <w:r>
        <w:rPr>
          <w:rFonts w:ascii="Times New Roman" w:hAnsi="Times New Roman"/>
          <w:color w:val="FF0000"/>
          <w:sz w:val="24"/>
          <w:szCs w:val="24"/>
          <w:lang w:val="lt-LT" w:eastAsia="lt-LT"/>
        </w:rPr>
        <w:t xml:space="preserve">           </w:t>
      </w:r>
    </w:p>
    <w:p w:rsidR="001E20F1" w:rsidRPr="005023C2" w:rsidRDefault="000132D8" w:rsidP="00EB775C">
      <w:pPr>
        <w:tabs>
          <w:tab w:val="left" w:pos="0"/>
        </w:tabs>
        <w:spacing w:after="0" w:line="240" w:lineRule="auto"/>
        <w:ind w:firstLine="567"/>
        <w:jc w:val="both"/>
        <w:rPr>
          <w:rFonts w:ascii="Times New Roman" w:hAnsi="Times New Roman"/>
          <w:strike/>
          <w:sz w:val="24"/>
          <w:szCs w:val="24"/>
          <w:lang w:val="lt-LT" w:eastAsia="lt-LT"/>
        </w:rPr>
      </w:pPr>
      <w:r>
        <w:rPr>
          <w:rFonts w:ascii="Times New Roman" w:hAnsi="Times New Roman"/>
          <w:sz w:val="24"/>
          <w:szCs w:val="24"/>
          <w:lang w:val="lt-LT" w:eastAsia="lt-LT"/>
        </w:rPr>
        <w:t>59</w:t>
      </w:r>
      <w:r w:rsidR="001E20F1" w:rsidRPr="00F34940">
        <w:rPr>
          <w:rFonts w:ascii="Times New Roman" w:hAnsi="Times New Roman"/>
          <w:sz w:val="24"/>
          <w:szCs w:val="24"/>
          <w:lang w:val="lt-LT" w:eastAsia="lt-LT"/>
        </w:rPr>
        <w:t>. Mokykla</w:t>
      </w:r>
      <w:r w:rsidR="00F22622">
        <w:rPr>
          <w:rFonts w:ascii="Times New Roman" w:hAnsi="Times New Roman"/>
          <w:sz w:val="24"/>
          <w:szCs w:val="24"/>
          <w:lang w:val="lt-LT" w:eastAsia="lt-LT"/>
        </w:rPr>
        <w:t>,</w:t>
      </w:r>
      <w:r w:rsidR="001E20F1" w:rsidRPr="00F34940">
        <w:rPr>
          <w:rFonts w:ascii="Times New Roman" w:hAnsi="Times New Roman"/>
          <w:sz w:val="24"/>
          <w:szCs w:val="24"/>
          <w:lang w:val="lt-LT" w:eastAsia="lt-LT"/>
        </w:rPr>
        <w:t xml:space="preserve"> mokyt</w:t>
      </w:r>
      <w:r w:rsidR="00885C68" w:rsidRPr="00F34940">
        <w:rPr>
          <w:rFonts w:ascii="Times New Roman" w:hAnsi="Times New Roman"/>
          <w:sz w:val="24"/>
          <w:szCs w:val="24"/>
          <w:lang w:val="lt-LT" w:eastAsia="lt-LT"/>
        </w:rPr>
        <w:t xml:space="preserve">ojų tarybos posėdyje </w:t>
      </w:r>
      <w:r w:rsidR="00F22622" w:rsidRPr="00F34940">
        <w:rPr>
          <w:rFonts w:ascii="Times New Roman" w:hAnsi="Times New Roman"/>
          <w:sz w:val="24"/>
          <w:szCs w:val="24"/>
          <w:lang w:val="lt-LT" w:eastAsia="lt-LT"/>
        </w:rPr>
        <w:t xml:space="preserve">mokslo metų pabaigoje </w:t>
      </w:r>
      <w:r w:rsidR="00D0053B" w:rsidRPr="00F34940">
        <w:rPr>
          <w:rFonts w:ascii="Times New Roman" w:hAnsi="Times New Roman"/>
          <w:sz w:val="24"/>
          <w:szCs w:val="24"/>
          <w:lang w:val="lt-LT" w:eastAsia="lt-LT"/>
        </w:rPr>
        <w:t>(</w:t>
      </w:r>
      <w:r w:rsidR="0041210E" w:rsidRPr="00F34940">
        <w:rPr>
          <w:rFonts w:ascii="Times New Roman" w:hAnsi="Times New Roman"/>
          <w:sz w:val="24"/>
          <w:szCs w:val="24"/>
          <w:lang w:val="lt-LT" w:eastAsia="lt-LT"/>
        </w:rPr>
        <w:t>M</w:t>
      </w:r>
      <w:r w:rsidR="001E20F1" w:rsidRPr="00F34940">
        <w:rPr>
          <w:rFonts w:ascii="Times New Roman" w:hAnsi="Times New Roman"/>
          <w:sz w:val="24"/>
          <w:szCs w:val="24"/>
          <w:lang w:val="lt-LT" w:eastAsia="lt-LT"/>
        </w:rPr>
        <w:t xml:space="preserve">okytojų tarybos </w:t>
      </w:r>
      <w:r w:rsidR="008915AE">
        <w:rPr>
          <w:rFonts w:ascii="Times New Roman" w:hAnsi="Times New Roman"/>
          <w:sz w:val="24"/>
          <w:szCs w:val="24"/>
          <w:lang w:val="lt-LT" w:eastAsia="lt-LT"/>
        </w:rPr>
        <w:t>2016-06-17</w:t>
      </w:r>
      <w:r w:rsidR="00682E81" w:rsidRPr="00F34940">
        <w:rPr>
          <w:rFonts w:ascii="Times New Roman" w:hAnsi="Times New Roman"/>
          <w:sz w:val="24"/>
          <w:szCs w:val="24"/>
          <w:lang w:val="lt-LT" w:eastAsia="lt-LT"/>
        </w:rPr>
        <w:t xml:space="preserve"> </w:t>
      </w:r>
      <w:r w:rsidR="00885C68" w:rsidRPr="00F34940">
        <w:rPr>
          <w:rFonts w:ascii="Times New Roman" w:hAnsi="Times New Roman"/>
          <w:sz w:val="24"/>
          <w:szCs w:val="24"/>
          <w:lang w:val="lt-LT" w:eastAsia="lt-LT"/>
        </w:rPr>
        <w:t xml:space="preserve">posėdžio protokolas </w:t>
      </w:r>
      <w:r w:rsidR="0041210E" w:rsidRPr="00F34940">
        <w:rPr>
          <w:rFonts w:ascii="Times New Roman" w:hAnsi="Times New Roman"/>
          <w:sz w:val="24"/>
          <w:szCs w:val="24"/>
          <w:lang w:val="lt-LT" w:eastAsia="lt-LT"/>
        </w:rPr>
        <w:t>Nr. 1.6-4</w:t>
      </w:r>
      <w:r w:rsidR="00F22622">
        <w:rPr>
          <w:rFonts w:ascii="Times New Roman" w:hAnsi="Times New Roman"/>
          <w:sz w:val="24"/>
          <w:szCs w:val="24"/>
          <w:lang w:val="lt-LT" w:eastAsia="lt-LT"/>
        </w:rPr>
        <w:t>) įvertinusi</w:t>
      </w:r>
      <w:r w:rsidR="001E20F1" w:rsidRPr="00F34940">
        <w:rPr>
          <w:rFonts w:ascii="Times New Roman" w:hAnsi="Times New Roman"/>
          <w:sz w:val="24"/>
          <w:szCs w:val="24"/>
          <w:lang w:val="lt-LT" w:eastAsia="lt-LT"/>
        </w:rPr>
        <w:t xml:space="preserve"> ateinančiųjų mokslo metų mokinių nef</w:t>
      </w:r>
      <w:r w:rsidR="00F22622">
        <w:rPr>
          <w:rFonts w:ascii="Times New Roman" w:hAnsi="Times New Roman"/>
          <w:sz w:val="24"/>
          <w:szCs w:val="24"/>
          <w:lang w:val="lt-LT" w:eastAsia="lt-LT"/>
        </w:rPr>
        <w:t>ormaliojo švietimo poreikius ir atsižvelgdama į juos,</w:t>
      </w:r>
      <w:r w:rsidR="001E20F1" w:rsidRPr="00F34940">
        <w:rPr>
          <w:rFonts w:ascii="Times New Roman" w:hAnsi="Times New Roman"/>
          <w:sz w:val="24"/>
          <w:szCs w:val="24"/>
          <w:lang w:val="lt-LT" w:eastAsia="lt-LT"/>
        </w:rPr>
        <w:t xml:space="preserve"> siūlo neformaliojo švietimo programas. </w:t>
      </w:r>
    </w:p>
    <w:p w:rsidR="001E20F1" w:rsidRPr="00F34940" w:rsidRDefault="000132D8" w:rsidP="00EB775C">
      <w:pPr>
        <w:tabs>
          <w:tab w:val="left" w:pos="0"/>
          <w:tab w:val="left" w:pos="567"/>
        </w:tabs>
        <w:spacing w:after="0" w:line="240" w:lineRule="auto"/>
        <w:ind w:firstLine="567"/>
        <w:jc w:val="both"/>
        <w:rPr>
          <w:rFonts w:ascii="Times New Roman" w:hAnsi="Times New Roman"/>
          <w:sz w:val="24"/>
          <w:szCs w:val="24"/>
          <w:lang w:val="lt-LT" w:eastAsia="lt-LT"/>
        </w:rPr>
      </w:pPr>
      <w:r w:rsidRPr="000132D8">
        <w:rPr>
          <w:rFonts w:ascii="Times New Roman" w:hAnsi="Times New Roman"/>
          <w:sz w:val="24"/>
          <w:szCs w:val="24"/>
          <w:lang w:val="lt-LT" w:eastAsia="lt-LT"/>
        </w:rPr>
        <w:t>60</w:t>
      </w:r>
      <w:r w:rsidR="001E20F1" w:rsidRPr="000132D8">
        <w:rPr>
          <w:rFonts w:ascii="Times New Roman" w:hAnsi="Times New Roman"/>
          <w:sz w:val="24"/>
          <w:szCs w:val="24"/>
          <w:lang w:val="lt-LT" w:eastAsia="lt-LT"/>
        </w:rPr>
        <w:t>.</w:t>
      </w:r>
      <w:r w:rsidR="001E20F1" w:rsidRPr="00F34940">
        <w:rPr>
          <w:rFonts w:ascii="Times New Roman" w:hAnsi="Times New Roman"/>
          <w:sz w:val="24"/>
          <w:szCs w:val="24"/>
          <w:lang w:val="lt-LT" w:eastAsia="lt-LT"/>
        </w:rPr>
        <w:t xml:space="preserve"> Neformaliojo švietimo grupėje</w:t>
      </w:r>
      <w:r w:rsidR="00DD0962" w:rsidRPr="00F34940">
        <w:rPr>
          <w:rFonts w:ascii="Times New Roman" w:hAnsi="Times New Roman"/>
          <w:sz w:val="24"/>
          <w:szCs w:val="24"/>
          <w:lang w:val="lt-LT" w:eastAsia="lt-LT"/>
        </w:rPr>
        <w:t xml:space="preserve"> pagal turimų mokymo lėš</w:t>
      </w:r>
      <w:r w:rsidR="00286548">
        <w:rPr>
          <w:rFonts w:ascii="Times New Roman" w:hAnsi="Times New Roman"/>
          <w:sz w:val="24"/>
          <w:szCs w:val="24"/>
          <w:lang w:val="lt-LT" w:eastAsia="lt-LT"/>
        </w:rPr>
        <w:t>ų dydį 5</w:t>
      </w:r>
      <w:r w:rsidR="001E20F1" w:rsidRPr="00F34940">
        <w:rPr>
          <w:rFonts w:ascii="Times New Roman" w:hAnsi="Times New Roman"/>
          <w:sz w:val="24"/>
          <w:szCs w:val="24"/>
          <w:lang w:val="lt-LT" w:eastAsia="lt-LT"/>
        </w:rPr>
        <w:t xml:space="preserve"> mokinių skaičių nustatė mokyklos vadovas, suderinęs su mokyklos taryba. </w:t>
      </w:r>
    </w:p>
    <w:p w:rsidR="00DD0962" w:rsidRPr="00F34940" w:rsidRDefault="000132D8" w:rsidP="00EB775C">
      <w:pPr>
        <w:tabs>
          <w:tab w:val="left" w:pos="0"/>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61</w:t>
      </w:r>
      <w:r w:rsidR="001E20F1" w:rsidRPr="00F34940">
        <w:rPr>
          <w:rFonts w:ascii="Times New Roman" w:hAnsi="Times New Roman"/>
          <w:sz w:val="24"/>
          <w:szCs w:val="24"/>
          <w:lang w:val="lt-LT" w:eastAsia="lt-LT"/>
        </w:rPr>
        <w:t xml:space="preserve">. </w:t>
      </w:r>
      <w:r w:rsidR="00885C68" w:rsidRPr="00F34940">
        <w:rPr>
          <w:rFonts w:ascii="Times New Roman" w:hAnsi="Times New Roman"/>
          <w:sz w:val="24"/>
          <w:szCs w:val="24"/>
          <w:lang w:val="lt-LT" w:eastAsia="lt-LT"/>
        </w:rPr>
        <w:t>Neformalusis vaikų švietimas</w:t>
      </w:r>
      <w:r w:rsidR="00F22622">
        <w:rPr>
          <w:rFonts w:ascii="Times New Roman" w:hAnsi="Times New Roman"/>
          <w:sz w:val="24"/>
          <w:szCs w:val="24"/>
          <w:lang w:val="lt-LT" w:eastAsia="lt-LT"/>
        </w:rPr>
        <w:t xml:space="preserve"> vykdoma</w:t>
      </w:r>
      <w:r w:rsidR="001E20F1" w:rsidRPr="00F34940">
        <w:rPr>
          <w:rFonts w:ascii="Times New Roman" w:hAnsi="Times New Roman"/>
          <w:sz w:val="24"/>
          <w:szCs w:val="24"/>
          <w:lang w:val="lt-LT" w:eastAsia="lt-LT"/>
        </w:rPr>
        <w:t xml:space="preserve">s mokinių atostogų metu. </w:t>
      </w:r>
    </w:p>
    <w:p w:rsidR="00E75479" w:rsidRPr="00F34940" w:rsidRDefault="000132D8" w:rsidP="00EB775C">
      <w:pPr>
        <w:tabs>
          <w:tab w:val="left" w:pos="0"/>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62</w:t>
      </w:r>
      <w:r w:rsidR="001E20F1" w:rsidRPr="00F34940">
        <w:rPr>
          <w:rFonts w:ascii="Times New Roman" w:hAnsi="Times New Roman"/>
          <w:sz w:val="24"/>
          <w:szCs w:val="24"/>
          <w:lang w:val="lt-LT" w:eastAsia="lt-LT"/>
        </w:rPr>
        <w:t>. Nef</w:t>
      </w:r>
      <w:r w:rsidR="00682E81">
        <w:rPr>
          <w:rFonts w:ascii="Times New Roman" w:hAnsi="Times New Roman"/>
          <w:sz w:val="24"/>
          <w:szCs w:val="24"/>
          <w:lang w:val="lt-LT" w:eastAsia="lt-LT"/>
        </w:rPr>
        <w:t>ormaliajam švietimui 1–4 klasėse</w:t>
      </w:r>
      <w:r w:rsidR="001E20F1" w:rsidRPr="00F34940">
        <w:rPr>
          <w:rFonts w:ascii="Times New Roman" w:hAnsi="Times New Roman"/>
          <w:sz w:val="24"/>
          <w:szCs w:val="24"/>
          <w:lang w:val="lt-LT" w:eastAsia="lt-LT"/>
        </w:rPr>
        <w:t xml:space="preserve"> skiriamos </w:t>
      </w:r>
      <w:r w:rsidR="001E4E35">
        <w:rPr>
          <w:rFonts w:ascii="Times New Roman" w:hAnsi="Times New Roman"/>
          <w:sz w:val="24"/>
          <w:szCs w:val="24"/>
          <w:lang w:val="lt-LT" w:eastAsia="lt-LT"/>
        </w:rPr>
        <w:t>192</w:t>
      </w:r>
      <w:r w:rsidR="001E20F1" w:rsidRPr="00F34940">
        <w:rPr>
          <w:rFonts w:ascii="Times New Roman" w:hAnsi="Times New Roman"/>
          <w:sz w:val="24"/>
          <w:szCs w:val="24"/>
          <w:lang w:val="lt-LT" w:eastAsia="lt-LT"/>
        </w:rPr>
        <w:t xml:space="preserve"> valandos per metus (6 valandos per savaitę): </w:t>
      </w:r>
    </w:p>
    <w:tbl>
      <w:tblPr>
        <w:tblpPr w:leftFromText="180" w:rightFromText="180" w:vertAnchor="text" w:horzAnchor="margin" w:tblpY="185"/>
        <w:tblW w:w="0" w:type="auto"/>
        <w:tblLook w:val="01E0" w:firstRow="1" w:lastRow="1" w:firstColumn="1" w:lastColumn="1" w:noHBand="0" w:noVBand="0"/>
      </w:tblPr>
      <w:tblGrid>
        <w:gridCol w:w="683"/>
        <w:gridCol w:w="3655"/>
        <w:gridCol w:w="1648"/>
        <w:gridCol w:w="867"/>
        <w:gridCol w:w="2862"/>
      </w:tblGrid>
      <w:tr w:rsidR="008555F7" w:rsidRPr="00F34940" w:rsidTr="008555F7">
        <w:trPr>
          <w:trHeight w:val="559"/>
        </w:trPr>
        <w:tc>
          <w:tcPr>
            <w:tcW w:w="683" w:type="dxa"/>
            <w:tcBorders>
              <w:top w:val="single" w:sz="4" w:space="0" w:color="auto"/>
              <w:left w:val="single" w:sz="4" w:space="0" w:color="auto"/>
              <w:bottom w:val="single" w:sz="4" w:space="0" w:color="auto"/>
              <w:right w:val="single" w:sz="4" w:space="0" w:color="auto"/>
            </w:tcBorders>
            <w:vAlign w:val="center"/>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F34940">
              <w:rPr>
                <w:rFonts w:ascii="Times New Roman" w:hAnsi="Times New Roman"/>
                <w:b/>
                <w:sz w:val="24"/>
                <w:szCs w:val="24"/>
                <w:lang w:val="lt-LT" w:eastAsia="lt-LT"/>
              </w:rPr>
              <w:t>Eil. Nr.</w:t>
            </w:r>
          </w:p>
        </w:tc>
        <w:tc>
          <w:tcPr>
            <w:tcW w:w="3655"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F34940">
              <w:rPr>
                <w:rFonts w:ascii="Times New Roman" w:hAnsi="Times New Roman"/>
                <w:b/>
                <w:sz w:val="24"/>
                <w:szCs w:val="24"/>
                <w:lang w:val="lt-LT" w:eastAsia="lt-LT"/>
              </w:rPr>
              <w:t>Būrelio pavadinimas</w:t>
            </w:r>
          </w:p>
        </w:tc>
        <w:tc>
          <w:tcPr>
            <w:tcW w:w="1648"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F34940">
              <w:rPr>
                <w:rFonts w:ascii="Times New Roman" w:hAnsi="Times New Roman"/>
                <w:b/>
                <w:sz w:val="24"/>
                <w:szCs w:val="24"/>
                <w:lang w:val="lt-LT" w:eastAsia="lt-LT"/>
              </w:rPr>
              <w:t xml:space="preserve">Valandų sk. </w:t>
            </w:r>
          </w:p>
        </w:tc>
        <w:tc>
          <w:tcPr>
            <w:tcW w:w="867"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F34940">
              <w:rPr>
                <w:rFonts w:ascii="Times New Roman" w:hAnsi="Times New Roman"/>
                <w:b/>
                <w:sz w:val="24"/>
                <w:szCs w:val="24"/>
                <w:lang w:val="lt-LT" w:eastAsia="lt-LT"/>
              </w:rPr>
              <w:t xml:space="preserve">Klasė </w:t>
            </w:r>
          </w:p>
        </w:tc>
        <w:tc>
          <w:tcPr>
            <w:tcW w:w="2862"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F34940">
              <w:rPr>
                <w:rFonts w:ascii="Times New Roman" w:hAnsi="Times New Roman"/>
                <w:b/>
                <w:sz w:val="24"/>
                <w:szCs w:val="24"/>
                <w:lang w:val="lt-LT" w:eastAsia="lt-LT"/>
              </w:rPr>
              <w:t>Mokytojo v. pavardė</w:t>
            </w:r>
          </w:p>
        </w:tc>
      </w:tr>
      <w:tr w:rsidR="008555F7" w:rsidRPr="00F34940" w:rsidTr="008555F7">
        <w:trPr>
          <w:trHeight w:val="848"/>
        </w:trPr>
        <w:tc>
          <w:tcPr>
            <w:tcW w:w="683"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3655"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 xml:space="preserve">Dainų ir šokių ansamblis </w:t>
            </w: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,,Tęcza“ („Vaivorykštė“):</w:t>
            </w:r>
          </w:p>
          <w:p w:rsidR="008555F7" w:rsidRPr="00F34940" w:rsidRDefault="008555F7" w:rsidP="008555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pradinių klasių šokių būrelis;</w:t>
            </w:r>
          </w:p>
          <w:p w:rsidR="008555F7" w:rsidRPr="00F34940" w:rsidRDefault="008555F7" w:rsidP="008555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pradinių klasių choras.</w:t>
            </w:r>
          </w:p>
        </w:tc>
        <w:tc>
          <w:tcPr>
            <w:tcW w:w="1648"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tc>
        <w:tc>
          <w:tcPr>
            <w:tcW w:w="867"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1-4</w:t>
            </w: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2862"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720" w:lineRule="auto"/>
              <w:rPr>
                <w:rFonts w:ascii="Times New Roman" w:hAnsi="Times New Roman"/>
                <w:sz w:val="24"/>
                <w:szCs w:val="24"/>
                <w:lang w:val="lt-LT" w:eastAsia="lt-LT"/>
              </w:rPr>
            </w:pPr>
            <w:r>
              <w:rPr>
                <w:rFonts w:ascii="Times New Roman" w:hAnsi="Times New Roman"/>
                <w:sz w:val="24"/>
                <w:szCs w:val="24"/>
                <w:lang w:val="lt-LT" w:eastAsia="lt-LT"/>
              </w:rPr>
              <w:t>L. Kieras</w:t>
            </w: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r>
      <w:tr w:rsidR="008555F7" w:rsidRPr="00F34940" w:rsidTr="008555F7">
        <w:trPr>
          <w:trHeight w:val="556"/>
        </w:trPr>
        <w:tc>
          <w:tcPr>
            <w:tcW w:w="683"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2.</w:t>
            </w:r>
          </w:p>
        </w:tc>
        <w:tc>
          <w:tcPr>
            <w:tcW w:w="3655" w:type="dxa"/>
            <w:tcBorders>
              <w:top w:val="single" w:sz="4" w:space="0" w:color="auto"/>
              <w:left w:val="single" w:sz="4" w:space="0" w:color="auto"/>
              <w:bottom w:val="single" w:sz="4" w:space="0" w:color="auto"/>
              <w:right w:val="single" w:sz="4" w:space="0" w:color="auto"/>
            </w:tcBorders>
          </w:tcPr>
          <w:p w:rsidR="008555F7" w:rsidRPr="00336508" w:rsidRDefault="008555F7" w:rsidP="00E6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olor w:val="FF0000"/>
                <w:sz w:val="24"/>
                <w:szCs w:val="24"/>
                <w:lang w:val="lt-LT"/>
              </w:rPr>
            </w:pPr>
            <w:r w:rsidRPr="00F34940">
              <w:rPr>
                <w:rFonts w:ascii="Times New Roman" w:hAnsi="Times New Roman"/>
                <w:sz w:val="24"/>
                <w:szCs w:val="24"/>
                <w:lang w:val="lt-LT" w:eastAsia="lt-LT"/>
              </w:rPr>
              <w:t>Matematikos būrelis</w:t>
            </w:r>
            <w:r w:rsidRPr="00F34940">
              <w:rPr>
                <w:rFonts w:ascii="Times New Roman" w:hAnsi="Times New Roman"/>
                <w:sz w:val="24"/>
                <w:szCs w:val="24"/>
                <w:lang w:val="lt-LT"/>
              </w:rPr>
              <w:t xml:space="preserve"> </w:t>
            </w:r>
            <w:r w:rsidR="00593E80">
              <w:rPr>
                <w:rFonts w:ascii="Times New Roman" w:hAnsi="Times New Roman"/>
                <w:sz w:val="24"/>
                <w:szCs w:val="24"/>
                <w:lang w:val="lt-LT"/>
              </w:rPr>
              <w:t xml:space="preserve"> </w:t>
            </w:r>
            <w:r w:rsidR="00593E80" w:rsidRPr="00593E80">
              <w:rPr>
                <w:rFonts w:ascii="Times New Roman" w:hAnsi="Times New Roman"/>
                <w:sz w:val="24"/>
                <w:szCs w:val="24"/>
                <w:lang w:val="lt-LT"/>
              </w:rPr>
              <w:t>„</w:t>
            </w:r>
            <w:r w:rsidR="00593E80">
              <w:rPr>
                <w:rFonts w:ascii="Times New Roman" w:hAnsi="Times New Roman"/>
                <w:sz w:val="24"/>
                <w:szCs w:val="24"/>
                <w:lang w:val="lt-LT"/>
              </w:rPr>
              <w:t>Matematika mažiesiems</w:t>
            </w:r>
            <w:r w:rsidR="00593E80" w:rsidRPr="00593E80">
              <w:rPr>
                <w:rFonts w:ascii="Times New Roman" w:hAnsi="Times New Roman"/>
                <w:sz w:val="24"/>
                <w:szCs w:val="24"/>
                <w:lang w:val="lt-LT"/>
              </w:rPr>
              <w:t>“</w:t>
            </w:r>
            <w:r w:rsidR="00E62358" w:rsidRPr="00336508">
              <w:rPr>
                <w:rFonts w:ascii="Times New Roman" w:hAnsi="Times New Roman"/>
                <w:color w:val="FF0000"/>
                <w:sz w:val="24"/>
                <w:szCs w:val="24"/>
                <w:lang w:val="lt-LT"/>
              </w:rPr>
              <w:t xml:space="preserve"> </w:t>
            </w:r>
          </w:p>
        </w:tc>
        <w:tc>
          <w:tcPr>
            <w:tcW w:w="1648"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67"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 </w:t>
            </w:r>
            <w:r w:rsidRPr="00F34940">
              <w:rPr>
                <w:rFonts w:ascii="Times New Roman" w:hAnsi="Times New Roman"/>
                <w:sz w:val="24"/>
                <w:szCs w:val="24"/>
                <w:lang w:val="lt-LT" w:eastAsia="lt-LT"/>
              </w:rPr>
              <w:t>4</w:t>
            </w: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 xml:space="preserve"> </w:t>
            </w:r>
          </w:p>
        </w:tc>
        <w:tc>
          <w:tcPr>
            <w:tcW w:w="2862"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L. Kašėtienė</w:t>
            </w:r>
          </w:p>
        </w:tc>
      </w:tr>
      <w:tr w:rsidR="008555F7" w:rsidRPr="00F34940" w:rsidTr="008555F7">
        <w:trPr>
          <w:trHeight w:val="554"/>
        </w:trPr>
        <w:tc>
          <w:tcPr>
            <w:tcW w:w="683"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3.</w:t>
            </w:r>
          </w:p>
        </w:tc>
        <w:tc>
          <w:tcPr>
            <w:tcW w:w="3655" w:type="dxa"/>
            <w:tcBorders>
              <w:top w:val="single" w:sz="4" w:space="0" w:color="auto"/>
              <w:left w:val="single" w:sz="4" w:space="0" w:color="auto"/>
              <w:bottom w:val="single" w:sz="4" w:space="0" w:color="auto"/>
              <w:right w:val="single" w:sz="4" w:space="0" w:color="auto"/>
            </w:tcBorders>
          </w:tcPr>
          <w:p w:rsidR="008555F7" w:rsidRPr="00F34940" w:rsidRDefault="002C4836" w:rsidP="00D74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 xml:space="preserve">Lenkų kalbos </w:t>
            </w:r>
            <w:r w:rsidR="00D74A24">
              <w:rPr>
                <w:rFonts w:ascii="Times New Roman" w:hAnsi="Times New Roman"/>
                <w:sz w:val="24"/>
                <w:szCs w:val="24"/>
                <w:lang w:val="lt-LT"/>
              </w:rPr>
              <w:t>b</w:t>
            </w:r>
            <w:r w:rsidR="008555F7">
              <w:rPr>
                <w:rFonts w:ascii="Times New Roman" w:hAnsi="Times New Roman"/>
                <w:sz w:val="24"/>
                <w:szCs w:val="24"/>
                <w:lang w:val="lt-LT"/>
              </w:rPr>
              <w:t>ūrelis „</w:t>
            </w:r>
            <w:r w:rsidR="00E62358">
              <w:rPr>
                <w:rFonts w:ascii="Times New Roman" w:hAnsi="Times New Roman"/>
                <w:sz w:val="24"/>
                <w:szCs w:val="24"/>
                <w:lang w:val="lt-LT"/>
              </w:rPr>
              <w:t>Linksmoji ortografija</w:t>
            </w:r>
            <w:r w:rsidR="008555F7">
              <w:rPr>
                <w:rFonts w:ascii="Times New Roman" w:hAnsi="Times New Roman"/>
                <w:sz w:val="24"/>
                <w:szCs w:val="24"/>
                <w:lang w:val="lt-LT"/>
              </w:rPr>
              <w:t xml:space="preserve">“ </w:t>
            </w:r>
          </w:p>
        </w:tc>
        <w:tc>
          <w:tcPr>
            <w:tcW w:w="1648"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rPr>
              <w:t>1</w:t>
            </w:r>
          </w:p>
        </w:tc>
        <w:tc>
          <w:tcPr>
            <w:tcW w:w="867"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2-3</w:t>
            </w:r>
          </w:p>
        </w:tc>
        <w:tc>
          <w:tcPr>
            <w:tcW w:w="2862"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V. Naumovič</w:t>
            </w:r>
          </w:p>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r w:rsidR="008555F7" w:rsidRPr="00491F43" w:rsidTr="00B7717C">
        <w:trPr>
          <w:trHeight w:val="409"/>
        </w:trPr>
        <w:tc>
          <w:tcPr>
            <w:tcW w:w="683"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4.</w:t>
            </w:r>
          </w:p>
        </w:tc>
        <w:tc>
          <w:tcPr>
            <w:tcW w:w="3655" w:type="dxa"/>
            <w:tcBorders>
              <w:top w:val="single" w:sz="4" w:space="0" w:color="auto"/>
              <w:left w:val="single" w:sz="4" w:space="0" w:color="auto"/>
              <w:bottom w:val="single" w:sz="4" w:space="0" w:color="auto"/>
              <w:right w:val="single" w:sz="4" w:space="0" w:color="auto"/>
            </w:tcBorders>
          </w:tcPr>
          <w:p w:rsidR="008555F7" w:rsidRPr="00F34940" w:rsidRDefault="00E62358" w:rsidP="00E62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 xml:space="preserve">Teatro </w:t>
            </w:r>
            <w:r w:rsidRPr="000E37DA">
              <w:rPr>
                <w:rFonts w:ascii="Times New Roman" w:hAnsi="Times New Roman"/>
                <w:sz w:val="24"/>
                <w:szCs w:val="24"/>
                <w:lang w:val="lt-LT" w:eastAsia="lt-LT"/>
              </w:rPr>
              <w:t>būrelis</w:t>
            </w:r>
            <w:r w:rsidR="00A47081">
              <w:rPr>
                <w:rFonts w:ascii="Times New Roman" w:hAnsi="Times New Roman"/>
                <w:sz w:val="24"/>
                <w:szCs w:val="24"/>
                <w:lang w:val="lt-LT" w:eastAsia="lt-LT"/>
              </w:rPr>
              <w:t xml:space="preserve">  „Šy</w:t>
            </w:r>
            <w:r w:rsidR="000E37DA" w:rsidRPr="000E37DA">
              <w:rPr>
                <w:rFonts w:ascii="Times New Roman" w:hAnsi="Times New Roman"/>
                <w:sz w:val="24"/>
                <w:szCs w:val="24"/>
                <w:lang w:val="lt-LT" w:eastAsia="lt-LT"/>
              </w:rPr>
              <w:t>psenėlė“</w:t>
            </w:r>
          </w:p>
        </w:tc>
        <w:tc>
          <w:tcPr>
            <w:tcW w:w="1648"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tc>
        <w:tc>
          <w:tcPr>
            <w:tcW w:w="867"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1</w:t>
            </w:r>
            <w:r w:rsidR="00E62358">
              <w:rPr>
                <w:rFonts w:ascii="Times New Roman" w:hAnsi="Times New Roman"/>
                <w:sz w:val="24"/>
                <w:szCs w:val="24"/>
                <w:lang w:val="lt-LT" w:eastAsia="lt-LT"/>
              </w:rPr>
              <w:t>-4</w:t>
            </w:r>
          </w:p>
        </w:tc>
        <w:tc>
          <w:tcPr>
            <w:tcW w:w="2862"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 xml:space="preserve">E. Lavrukaitienė </w:t>
            </w:r>
          </w:p>
        </w:tc>
      </w:tr>
      <w:tr w:rsidR="008555F7" w:rsidRPr="00491F43" w:rsidTr="00CD19CF">
        <w:trPr>
          <w:trHeight w:val="559"/>
        </w:trPr>
        <w:tc>
          <w:tcPr>
            <w:tcW w:w="683" w:type="dxa"/>
            <w:tcBorders>
              <w:top w:val="single" w:sz="4" w:space="0" w:color="auto"/>
              <w:left w:val="single" w:sz="4" w:space="0" w:color="auto"/>
              <w:bottom w:val="single" w:sz="4" w:space="0" w:color="auto"/>
              <w:right w:val="single" w:sz="4" w:space="0" w:color="auto"/>
            </w:tcBorders>
            <w:vAlign w:val="bottom"/>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5.</w:t>
            </w:r>
          </w:p>
        </w:tc>
        <w:tc>
          <w:tcPr>
            <w:tcW w:w="3655" w:type="dxa"/>
            <w:tcBorders>
              <w:top w:val="single" w:sz="4" w:space="0" w:color="auto"/>
              <w:left w:val="single" w:sz="4" w:space="0" w:color="auto"/>
              <w:bottom w:val="single" w:sz="4" w:space="0" w:color="auto"/>
              <w:right w:val="single" w:sz="4" w:space="0" w:color="auto"/>
            </w:tcBorders>
            <w:vAlign w:val="bottom"/>
          </w:tcPr>
          <w:p w:rsidR="008555F7" w:rsidRPr="00F34940" w:rsidRDefault="002C4836"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R</w:t>
            </w:r>
            <w:r w:rsidR="008555F7" w:rsidRPr="00F34940">
              <w:rPr>
                <w:rFonts w:ascii="Times New Roman" w:hAnsi="Times New Roman"/>
                <w:sz w:val="24"/>
                <w:szCs w:val="24"/>
                <w:lang w:val="lt-LT"/>
              </w:rPr>
              <w:t>aiškiojo skaitymo</w:t>
            </w:r>
            <w:r w:rsidR="008555F7">
              <w:rPr>
                <w:rFonts w:ascii="Times New Roman" w:hAnsi="Times New Roman"/>
                <w:sz w:val="24"/>
                <w:szCs w:val="24"/>
                <w:lang w:val="lt-LT"/>
              </w:rPr>
              <w:t xml:space="preserve"> </w:t>
            </w:r>
            <w:r w:rsidR="008555F7" w:rsidRPr="00F34940">
              <w:rPr>
                <w:rFonts w:ascii="Times New Roman" w:hAnsi="Times New Roman"/>
                <w:sz w:val="24"/>
                <w:szCs w:val="24"/>
                <w:lang w:val="lt-LT"/>
              </w:rPr>
              <w:t xml:space="preserve"> būrelis  </w:t>
            </w:r>
            <w:r w:rsidR="00E62358" w:rsidRPr="00E62358">
              <w:rPr>
                <w:rFonts w:ascii="Times New Roman" w:hAnsi="Times New Roman"/>
                <w:sz w:val="24"/>
                <w:szCs w:val="24"/>
                <w:lang w:val="lt-LT"/>
              </w:rPr>
              <w:t>„</w:t>
            </w:r>
            <w:r w:rsidR="00E62358">
              <w:rPr>
                <w:rFonts w:ascii="Times New Roman" w:hAnsi="Times New Roman"/>
                <w:sz w:val="24"/>
                <w:szCs w:val="24"/>
                <w:lang w:val="lt-LT"/>
              </w:rPr>
              <w:t>Su eilėmis nuo vaikystės</w:t>
            </w:r>
            <w:r w:rsidR="00E62358" w:rsidRPr="00E62358">
              <w:rPr>
                <w:rFonts w:ascii="Times New Roman" w:hAnsi="Times New Roman"/>
                <w:sz w:val="24"/>
                <w:szCs w:val="24"/>
                <w:lang w:val="lt-LT"/>
              </w:rPr>
              <w:t>“</w:t>
            </w:r>
          </w:p>
        </w:tc>
        <w:tc>
          <w:tcPr>
            <w:tcW w:w="1648"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tc>
        <w:tc>
          <w:tcPr>
            <w:tcW w:w="867"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2-3</w:t>
            </w:r>
          </w:p>
        </w:tc>
        <w:tc>
          <w:tcPr>
            <w:tcW w:w="2862" w:type="dxa"/>
            <w:tcBorders>
              <w:top w:val="single" w:sz="4" w:space="0" w:color="auto"/>
              <w:left w:val="single" w:sz="4" w:space="0" w:color="auto"/>
              <w:bottom w:val="single" w:sz="4" w:space="0" w:color="auto"/>
              <w:right w:val="single" w:sz="4" w:space="0" w:color="auto"/>
            </w:tcBorders>
          </w:tcPr>
          <w:p w:rsidR="008555F7" w:rsidRPr="00F34940" w:rsidRDefault="008555F7" w:rsidP="00CD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eastAsia="lt-LT"/>
              </w:rPr>
              <w:t xml:space="preserve">V. Naumovič </w:t>
            </w:r>
          </w:p>
        </w:tc>
      </w:tr>
      <w:tr w:rsidR="008555F7" w:rsidRPr="00491F43" w:rsidTr="008555F7">
        <w:trPr>
          <w:trHeight w:val="280"/>
        </w:trPr>
        <w:tc>
          <w:tcPr>
            <w:tcW w:w="683" w:type="dxa"/>
            <w:tcBorders>
              <w:top w:val="single" w:sz="4" w:space="0" w:color="auto"/>
              <w:left w:val="single" w:sz="4" w:space="0" w:color="auto"/>
              <w:bottom w:val="single" w:sz="4" w:space="0" w:color="auto"/>
              <w:right w:val="single" w:sz="4" w:space="0" w:color="auto"/>
            </w:tcBorders>
            <w:vAlign w:val="bottom"/>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3655" w:type="dxa"/>
            <w:tcBorders>
              <w:top w:val="single" w:sz="4" w:space="0" w:color="auto"/>
              <w:left w:val="single" w:sz="4" w:space="0" w:color="auto"/>
              <w:bottom w:val="single" w:sz="4" w:space="0" w:color="auto"/>
              <w:right w:val="single" w:sz="4" w:space="0" w:color="auto"/>
            </w:tcBorders>
            <w:vAlign w:val="bottom"/>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Iš viso: </w:t>
            </w:r>
          </w:p>
        </w:tc>
        <w:tc>
          <w:tcPr>
            <w:tcW w:w="1648"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6 val. </w:t>
            </w:r>
          </w:p>
        </w:tc>
        <w:tc>
          <w:tcPr>
            <w:tcW w:w="867" w:type="dxa"/>
            <w:tcBorders>
              <w:top w:val="single" w:sz="4" w:space="0" w:color="auto"/>
              <w:left w:val="single" w:sz="4" w:space="0" w:color="auto"/>
              <w:bottom w:val="single" w:sz="4" w:space="0" w:color="auto"/>
              <w:right w:val="single" w:sz="4" w:space="0" w:color="auto"/>
            </w:tcBorders>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2862" w:type="dxa"/>
            <w:tcBorders>
              <w:top w:val="single" w:sz="4" w:space="0" w:color="auto"/>
              <w:left w:val="single" w:sz="4" w:space="0" w:color="auto"/>
              <w:bottom w:val="single" w:sz="4" w:space="0" w:color="auto"/>
              <w:right w:val="single" w:sz="4" w:space="0" w:color="auto"/>
            </w:tcBorders>
            <w:vAlign w:val="bottom"/>
          </w:tcPr>
          <w:p w:rsidR="008555F7" w:rsidRPr="00F34940" w:rsidRDefault="008555F7" w:rsidP="00855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bl>
    <w:p w:rsidR="008555F7" w:rsidRDefault="008555F7" w:rsidP="007E5618">
      <w:pPr>
        <w:autoSpaceDE w:val="0"/>
        <w:autoSpaceDN w:val="0"/>
        <w:adjustRightInd w:val="0"/>
        <w:spacing w:after="0" w:line="240" w:lineRule="auto"/>
        <w:jc w:val="center"/>
        <w:rPr>
          <w:rFonts w:ascii="Times New Roman" w:eastAsiaTheme="minorHAnsi" w:hAnsi="Times New Roman"/>
          <w:b/>
          <w:bCs/>
          <w:color w:val="000000"/>
          <w:sz w:val="24"/>
          <w:szCs w:val="24"/>
          <w:lang w:val="lt-LT"/>
        </w:rPr>
      </w:pPr>
    </w:p>
    <w:p w:rsidR="00407322" w:rsidRDefault="00407322" w:rsidP="007E5618">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ŠEŠTASIS SKIRSNIS</w:t>
      </w:r>
    </w:p>
    <w:p w:rsidR="00D0053B" w:rsidRPr="007E5618" w:rsidRDefault="00D0053B" w:rsidP="007E5618">
      <w:pPr>
        <w:autoSpaceDE w:val="0"/>
        <w:autoSpaceDN w:val="0"/>
        <w:adjustRightInd w:val="0"/>
        <w:spacing w:after="0" w:line="240" w:lineRule="auto"/>
        <w:jc w:val="center"/>
        <w:rPr>
          <w:rFonts w:ascii="Times New Roman" w:eastAsiaTheme="minorHAnsi" w:hAnsi="Times New Roman"/>
          <w:color w:val="000000"/>
          <w:sz w:val="24"/>
          <w:szCs w:val="24"/>
          <w:lang w:val="lt-LT"/>
        </w:rPr>
      </w:pPr>
      <w:r w:rsidRPr="007E5618">
        <w:rPr>
          <w:rFonts w:ascii="Times New Roman" w:eastAsiaTheme="minorHAnsi" w:hAnsi="Times New Roman"/>
          <w:b/>
          <w:bCs/>
          <w:color w:val="000000"/>
          <w:sz w:val="24"/>
          <w:szCs w:val="24"/>
          <w:lang w:val="lt-LT"/>
        </w:rPr>
        <w:t>IŠVYKSTANČIŲ LIETUVOS RESPUBLIKOS PILIEČIŲ, ASMENŲ, BAIGUSIŲ UŽSIENIO VALSTYBĖS AR TARPTAUTINĖS ORGANIZACIJOS PRADINIO UGDYMO PROGRAMOS DALĮ, UGDYMO ORGANIZAVIMAS</w:t>
      </w:r>
    </w:p>
    <w:p w:rsidR="00D0053B" w:rsidRPr="007E5618" w:rsidRDefault="00D0053B" w:rsidP="00D0053B">
      <w:pPr>
        <w:tabs>
          <w:tab w:val="left" w:pos="720"/>
        </w:tabs>
        <w:spacing w:after="0" w:line="240" w:lineRule="auto"/>
        <w:jc w:val="both"/>
        <w:rPr>
          <w:rFonts w:ascii="Times New Roman" w:eastAsiaTheme="minorHAnsi" w:hAnsi="Times New Roman"/>
          <w:b/>
          <w:bCs/>
          <w:color w:val="000000"/>
          <w:sz w:val="24"/>
          <w:szCs w:val="24"/>
          <w:lang w:val="lt-LT"/>
        </w:rPr>
      </w:pPr>
    </w:p>
    <w:p w:rsidR="00D0053B" w:rsidRPr="007E5618" w:rsidRDefault="007E5618" w:rsidP="00BB5027">
      <w:pPr>
        <w:tabs>
          <w:tab w:val="left" w:pos="567"/>
        </w:tabs>
        <w:spacing w:after="0" w:line="240" w:lineRule="auto"/>
        <w:jc w:val="both"/>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ab/>
      </w:r>
      <w:r w:rsidRPr="007E5618">
        <w:rPr>
          <w:rFonts w:ascii="Times New Roman" w:eastAsiaTheme="minorHAnsi" w:hAnsi="Times New Roman"/>
          <w:bCs/>
          <w:color w:val="000000"/>
          <w:sz w:val="24"/>
          <w:szCs w:val="24"/>
          <w:lang w:val="lt-LT"/>
        </w:rPr>
        <w:t>6</w:t>
      </w:r>
      <w:r w:rsidR="00407322">
        <w:rPr>
          <w:rFonts w:ascii="Times New Roman" w:eastAsiaTheme="minorHAnsi" w:hAnsi="Times New Roman"/>
          <w:bCs/>
          <w:color w:val="000000"/>
          <w:sz w:val="24"/>
          <w:szCs w:val="24"/>
          <w:lang w:val="lt-LT"/>
        </w:rPr>
        <w:t>3</w:t>
      </w:r>
      <w:r w:rsidR="00D0053B" w:rsidRPr="007E5618">
        <w:rPr>
          <w:rFonts w:ascii="Times New Roman" w:hAnsi="Times New Roman"/>
          <w:sz w:val="24"/>
          <w:szCs w:val="24"/>
          <w:lang w:val="lt-LT"/>
        </w:rPr>
        <w:t>. Mokiniai, kurie išvyksta gyventi ar (ir) mokytis į užsienį, gali mokytis lietuvių kalbos, pasaulio pažinimo dalyko ar visų Bendrosios programos dalykų nuotoliniu mokymo proceso organizavimo būdu švietimo ir m</w:t>
      </w:r>
      <w:r w:rsidR="002204A4" w:rsidRPr="007E5618">
        <w:rPr>
          <w:rFonts w:ascii="Times New Roman" w:hAnsi="Times New Roman"/>
          <w:sz w:val="24"/>
          <w:szCs w:val="24"/>
          <w:lang w:val="lt-LT"/>
        </w:rPr>
        <w:t>okslo ministro nustatyta tvarka.</w:t>
      </w:r>
    </w:p>
    <w:p w:rsidR="00D0053B" w:rsidRPr="00F34940" w:rsidRDefault="00D0053B" w:rsidP="001E20F1">
      <w:pPr>
        <w:tabs>
          <w:tab w:val="left" w:pos="720"/>
        </w:tabs>
        <w:spacing w:after="0" w:line="240" w:lineRule="auto"/>
        <w:jc w:val="both"/>
        <w:rPr>
          <w:rFonts w:ascii="Times New Roman" w:hAnsi="Times New Roman"/>
          <w:b/>
          <w:sz w:val="24"/>
          <w:szCs w:val="24"/>
          <w:lang w:val="lt-LT" w:eastAsia="lt-LT"/>
        </w:rPr>
      </w:pPr>
    </w:p>
    <w:p w:rsidR="00407322" w:rsidRDefault="00407322"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SEPTINTASIS SKIRSNIS</w:t>
      </w:r>
    </w:p>
    <w:p w:rsidR="001E20F1" w:rsidRDefault="001E20F1" w:rsidP="00407322">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UGDYMO O</w:t>
      </w:r>
      <w:r w:rsidR="00407322">
        <w:rPr>
          <w:rFonts w:ascii="Times New Roman" w:hAnsi="Times New Roman"/>
          <w:b/>
          <w:sz w:val="24"/>
          <w:szCs w:val="24"/>
          <w:lang w:val="lt-LT" w:eastAsia="lt-LT"/>
        </w:rPr>
        <w:t xml:space="preserve">RGANIZAVIMAS JUNGTINĖSE KLASĖSE </w:t>
      </w:r>
    </w:p>
    <w:p w:rsidR="00407322" w:rsidRPr="00F34940" w:rsidRDefault="00407322" w:rsidP="00407322">
      <w:pPr>
        <w:tabs>
          <w:tab w:val="left" w:pos="720"/>
        </w:tabs>
        <w:spacing w:after="0" w:line="240" w:lineRule="auto"/>
        <w:jc w:val="center"/>
        <w:rPr>
          <w:rFonts w:ascii="Times New Roman" w:hAnsi="Times New Roman"/>
          <w:b/>
          <w:sz w:val="24"/>
          <w:szCs w:val="24"/>
          <w:lang w:val="lt-LT" w:eastAsia="lt-LT"/>
        </w:rPr>
      </w:pPr>
    </w:p>
    <w:p w:rsidR="001E20F1" w:rsidRPr="00F34940" w:rsidRDefault="00407322" w:rsidP="00407322">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64</w:t>
      </w:r>
      <w:r w:rsidR="001E20F1" w:rsidRPr="00F34940">
        <w:rPr>
          <w:rFonts w:ascii="Times New Roman" w:hAnsi="Times New Roman"/>
          <w:bCs/>
          <w:sz w:val="24"/>
          <w:szCs w:val="24"/>
          <w:lang w:val="lt-LT" w:eastAsia="lt-LT"/>
        </w:rPr>
        <w:t>.</w:t>
      </w:r>
      <w:r w:rsidR="00D0053B" w:rsidRPr="00F34940">
        <w:rPr>
          <w:rFonts w:ascii="Times New Roman" w:hAnsi="Times New Roman"/>
          <w:sz w:val="24"/>
          <w:szCs w:val="24"/>
          <w:lang w:val="lt-LT" w:eastAsia="lt-LT"/>
        </w:rPr>
        <w:t xml:space="preserve"> Jungiamos dvi klasės – 2 ir 3</w:t>
      </w:r>
      <w:r w:rsidR="0091220E" w:rsidRPr="00F34940">
        <w:rPr>
          <w:rFonts w:ascii="Times New Roman" w:hAnsi="Times New Roman"/>
          <w:sz w:val="24"/>
          <w:szCs w:val="24"/>
          <w:lang w:val="lt-LT" w:eastAsia="lt-LT"/>
        </w:rPr>
        <w:t xml:space="preserve"> kl.</w:t>
      </w:r>
      <w:r w:rsidR="00D0053B" w:rsidRPr="00F34940">
        <w:rPr>
          <w:rFonts w:ascii="Times New Roman" w:hAnsi="Times New Roman"/>
          <w:sz w:val="24"/>
          <w:szCs w:val="24"/>
          <w:lang w:val="lt-LT" w:eastAsia="lt-LT"/>
        </w:rPr>
        <w:t>: 2</w:t>
      </w:r>
      <w:r w:rsidR="001E4E35">
        <w:rPr>
          <w:rFonts w:ascii="Times New Roman" w:hAnsi="Times New Roman"/>
          <w:sz w:val="24"/>
          <w:szCs w:val="24"/>
          <w:lang w:val="lt-LT" w:eastAsia="lt-LT"/>
        </w:rPr>
        <w:t xml:space="preserve"> klasėje – 6</w:t>
      </w:r>
      <w:r w:rsidR="00742194" w:rsidRPr="00F34940">
        <w:rPr>
          <w:rFonts w:ascii="Times New Roman" w:hAnsi="Times New Roman"/>
          <w:sz w:val="24"/>
          <w:szCs w:val="24"/>
          <w:lang w:val="lt-LT" w:eastAsia="lt-LT"/>
        </w:rPr>
        <w:t xml:space="preserve"> mokiniai, </w:t>
      </w:r>
      <w:r w:rsidR="00D0053B" w:rsidRPr="00F34940">
        <w:rPr>
          <w:rFonts w:ascii="Times New Roman" w:hAnsi="Times New Roman"/>
          <w:sz w:val="24"/>
          <w:szCs w:val="24"/>
          <w:lang w:val="lt-LT" w:eastAsia="lt-LT"/>
        </w:rPr>
        <w:t>3</w:t>
      </w:r>
      <w:r w:rsidR="001E20F1" w:rsidRPr="00F34940">
        <w:rPr>
          <w:rFonts w:ascii="Times New Roman" w:hAnsi="Times New Roman"/>
          <w:sz w:val="24"/>
          <w:szCs w:val="24"/>
          <w:lang w:val="lt-LT" w:eastAsia="lt-LT"/>
        </w:rPr>
        <w:t xml:space="preserve"> klas</w:t>
      </w:r>
      <w:r w:rsidR="00742194" w:rsidRPr="00F34940">
        <w:rPr>
          <w:rFonts w:ascii="Times New Roman" w:hAnsi="Times New Roman"/>
          <w:sz w:val="24"/>
          <w:szCs w:val="24"/>
          <w:lang w:val="lt-LT" w:eastAsia="lt-LT"/>
        </w:rPr>
        <w:t xml:space="preserve">ėje – </w:t>
      </w:r>
      <w:r w:rsidR="00491F43">
        <w:rPr>
          <w:rFonts w:ascii="Times New Roman" w:hAnsi="Times New Roman"/>
          <w:sz w:val="24"/>
          <w:szCs w:val="24"/>
          <w:lang w:val="lt-LT" w:eastAsia="lt-LT"/>
        </w:rPr>
        <w:t>5</w:t>
      </w:r>
      <w:r w:rsidR="001E20F1" w:rsidRPr="00F34940">
        <w:rPr>
          <w:rFonts w:ascii="Times New Roman" w:hAnsi="Times New Roman"/>
          <w:sz w:val="24"/>
          <w:szCs w:val="24"/>
          <w:lang w:val="lt-LT" w:eastAsia="lt-LT"/>
        </w:rPr>
        <w:t xml:space="preserve"> mokiniai. </w:t>
      </w:r>
    </w:p>
    <w:p w:rsidR="001E20F1" w:rsidRPr="00F34940" w:rsidRDefault="00DE7AD8" w:rsidP="00407322">
      <w:pPr>
        <w:tabs>
          <w:tab w:val="left" w:pos="567"/>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6</w:t>
      </w:r>
      <w:r w:rsidR="00407322">
        <w:rPr>
          <w:rFonts w:ascii="Times New Roman" w:hAnsi="Times New Roman"/>
          <w:sz w:val="24"/>
          <w:szCs w:val="24"/>
          <w:lang w:val="lt-LT" w:eastAsia="lt-LT"/>
        </w:rPr>
        <w:t>5</w:t>
      </w:r>
      <w:r w:rsidR="001E20F1" w:rsidRPr="00F34940">
        <w:rPr>
          <w:rFonts w:ascii="Times New Roman" w:hAnsi="Times New Roman"/>
          <w:sz w:val="24"/>
          <w:szCs w:val="24"/>
          <w:lang w:val="lt-LT" w:eastAsia="lt-LT"/>
        </w:rPr>
        <w:t xml:space="preserve">. Atsižvelgiant </w:t>
      </w:r>
      <w:r w:rsidR="001E20F1" w:rsidRPr="001964B8">
        <w:rPr>
          <w:rFonts w:ascii="Times New Roman" w:hAnsi="Times New Roman"/>
          <w:sz w:val="24"/>
          <w:szCs w:val="24"/>
          <w:lang w:val="lt-LT" w:eastAsia="lt-LT"/>
        </w:rPr>
        <w:t xml:space="preserve">į Bendrojo ugdymo plano </w:t>
      </w:r>
      <w:r w:rsidR="0051017E" w:rsidRPr="001964B8">
        <w:rPr>
          <w:rFonts w:ascii="Times New Roman" w:hAnsi="Times New Roman"/>
          <w:sz w:val="24"/>
          <w:szCs w:val="24"/>
          <w:lang w:val="lt-LT" w:eastAsia="lt-LT"/>
        </w:rPr>
        <w:t>56 punktą</w:t>
      </w:r>
      <w:r w:rsidR="001E20F1" w:rsidRPr="00F34940">
        <w:rPr>
          <w:rFonts w:ascii="Times New Roman" w:hAnsi="Times New Roman"/>
          <w:color w:val="FF0000"/>
          <w:sz w:val="24"/>
          <w:szCs w:val="24"/>
          <w:lang w:val="lt-LT" w:eastAsia="lt-LT"/>
        </w:rPr>
        <w:t xml:space="preserve"> </w:t>
      </w:r>
      <w:r w:rsidR="001E20F1" w:rsidRPr="00F34940">
        <w:rPr>
          <w:rFonts w:ascii="Times New Roman" w:hAnsi="Times New Roman"/>
          <w:sz w:val="24"/>
          <w:szCs w:val="24"/>
          <w:lang w:val="lt-LT" w:eastAsia="lt-LT"/>
        </w:rPr>
        <w:t>numatytą skiriamų valandų skaičių, jungtiniam pradin</w:t>
      </w:r>
      <w:r w:rsidR="00742194" w:rsidRPr="00F34940">
        <w:rPr>
          <w:rFonts w:ascii="Times New Roman" w:hAnsi="Times New Roman"/>
          <w:sz w:val="24"/>
          <w:szCs w:val="24"/>
          <w:lang w:val="lt-LT" w:eastAsia="lt-LT"/>
        </w:rPr>
        <w:t>ių klasių komplektui skiriama 30</w:t>
      </w:r>
      <w:r w:rsidR="001E20F1" w:rsidRPr="00F34940">
        <w:rPr>
          <w:rFonts w:ascii="Times New Roman" w:hAnsi="Times New Roman"/>
          <w:sz w:val="24"/>
          <w:szCs w:val="24"/>
          <w:lang w:val="lt-LT" w:eastAsia="lt-LT"/>
        </w:rPr>
        <w:t xml:space="preserve"> valandų per savaitę.</w:t>
      </w:r>
    </w:p>
    <w:p w:rsidR="000E47B8" w:rsidRPr="00F34940" w:rsidRDefault="00DE7AD8" w:rsidP="00407322">
      <w:pPr>
        <w:tabs>
          <w:tab w:val="left" w:pos="567"/>
        </w:tabs>
        <w:spacing w:after="0" w:line="240" w:lineRule="auto"/>
        <w:ind w:firstLine="567"/>
        <w:jc w:val="both"/>
        <w:rPr>
          <w:rFonts w:ascii="Times New Roman" w:hAnsi="Times New Roman"/>
          <w:color w:val="FF0000"/>
          <w:sz w:val="24"/>
          <w:szCs w:val="24"/>
          <w:lang w:val="lt-LT" w:eastAsia="lt-LT"/>
        </w:rPr>
      </w:pPr>
      <w:r>
        <w:rPr>
          <w:rFonts w:ascii="Times New Roman" w:hAnsi="Times New Roman"/>
          <w:sz w:val="24"/>
          <w:szCs w:val="24"/>
          <w:lang w:val="lt-LT" w:eastAsia="lt-LT"/>
        </w:rPr>
        <w:t>6</w:t>
      </w:r>
      <w:r w:rsidR="00407322">
        <w:rPr>
          <w:rFonts w:ascii="Times New Roman" w:hAnsi="Times New Roman"/>
          <w:sz w:val="24"/>
          <w:szCs w:val="24"/>
          <w:lang w:val="lt-LT" w:eastAsia="lt-LT"/>
        </w:rPr>
        <w:t>6</w:t>
      </w:r>
      <w:r w:rsidR="00742194" w:rsidRPr="00F34940">
        <w:rPr>
          <w:rFonts w:ascii="Times New Roman" w:hAnsi="Times New Roman"/>
          <w:sz w:val="24"/>
          <w:szCs w:val="24"/>
          <w:lang w:val="lt-LT" w:eastAsia="lt-LT"/>
        </w:rPr>
        <w:t>.</w:t>
      </w:r>
      <w:r w:rsidR="00D0053B" w:rsidRPr="00F34940">
        <w:rPr>
          <w:rFonts w:ascii="Times New Roman" w:hAnsi="Times New Roman"/>
          <w:color w:val="FF0000"/>
          <w:sz w:val="24"/>
          <w:szCs w:val="24"/>
          <w:lang w:val="lt-LT" w:eastAsia="lt-LT"/>
        </w:rPr>
        <w:t xml:space="preserve"> </w:t>
      </w:r>
      <w:r w:rsidR="00D0053B" w:rsidRPr="001964B8">
        <w:rPr>
          <w:rFonts w:ascii="Times New Roman" w:hAnsi="Times New Roman"/>
          <w:sz w:val="24"/>
          <w:szCs w:val="24"/>
          <w:lang w:val="lt-LT" w:eastAsia="lt-LT"/>
        </w:rPr>
        <w:t>2</w:t>
      </w:r>
      <w:r w:rsidR="001E20F1" w:rsidRPr="001964B8">
        <w:rPr>
          <w:rFonts w:ascii="Times New Roman" w:hAnsi="Times New Roman"/>
          <w:sz w:val="24"/>
          <w:szCs w:val="24"/>
          <w:lang w:val="lt-LT" w:eastAsia="lt-LT"/>
        </w:rPr>
        <w:t>/</w:t>
      </w:r>
      <w:r w:rsidR="00D0053B" w:rsidRPr="001964B8">
        <w:rPr>
          <w:rFonts w:ascii="Times New Roman" w:hAnsi="Times New Roman"/>
          <w:sz w:val="24"/>
          <w:szCs w:val="24"/>
          <w:lang w:val="lt-LT" w:eastAsia="lt-LT"/>
        </w:rPr>
        <w:t>3</w:t>
      </w:r>
      <w:r w:rsidR="001E20F1" w:rsidRPr="001964B8">
        <w:rPr>
          <w:rFonts w:ascii="Times New Roman" w:hAnsi="Times New Roman"/>
          <w:sz w:val="24"/>
          <w:szCs w:val="24"/>
          <w:lang w:val="lt-LT" w:eastAsia="lt-LT"/>
        </w:rPr>
        <w:t xml:space="preserve"> jungtinės klasės komplektui skiriamos 2 neformaliojo švietimo pamokos.</w:t>
      </w:r>
    </w:p>
    <w:p w:rsidR="00B95B11" w:rsidRPr="00F34940" w:rsidRDefault="00B95B11" w:rsidP="00407322">
      <w:pPr>
        <w:tabs>
          <w:tab w:val="left" w:pos="720"/>
        </w:tabs>
        <w:spacing w:after="0" w:line="240" w:lineRule="auto"/>
        <w:ind w:firstLine="567"/>
        <w:jc w:val="both"/>
        <w:rPr>
          <w:rFonts w:ascii="Times New Roman" w:hAnsi="Times New Roman"/>
          <w:color w:val="FF0000"/>
          <w:sz w:val="24"/>
          <w:szCs w:val="24"/>
          <w:lang w:val="lt-LT" w:eastAsia="lt-LT"/>
        </w:rPr>
      </w:pPr>
    </w:p>
    <w:p w:rsidR="00E413F3" w:rsidRDefault="00E413F3" w:rsidP="00AE3055">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AŠTUNTASIS SKIRSNIS</w:t>
      </w:r>
    </w:p>
    <w:p w:rsidR="00B95B11" w:rsidRPr="009D48E6" w:rsidRDefault="00B95B11" w:rsidP="00AE3055">
      <w:pPr>
        <w:autoSpaceDE w:val="0"/>
        <w:autoSpaceDN w:val="0"/>
        <w:adjustRightInd w:val="0"/>
        <w:spacing w:after="0" w:line="240" w:lineRule="auto"/>
        <w:jc w:val="center"/>
        <w:rPr>
          <w:rFonts w:ascii="Times New Roman" w:eastAsiaTheme="minorHAnsi" w:hAnsi="Times New Roman"/>
          <w:color w:val="000000"/>
          <w:sz w:val="24"/>
          <w:szCs w:val="24"/>
          <w:lang w:val="lt-LT"/>
        </w:rPr>
      </w:pPr>
      <w:r w:rsidRPr="009D48E6">
        <w:rPr>
          <w:rFonts w:ascii="Times New Roman" w:eastAsiaTheme="minorHAnsi" w:hAnsi="Times New Roman"/>
          <w:b/>
          <w:bCs/>
          <w:color w:val="000000"/>
          <w:sz w:val="24"/>
          <w:szCs w:val="24"/>
          <w:lang w:val="lt-LT"/>
        </w:rPr>
        <w:t>MOKINIŲ MOKYMO NAMIE ORGANIZAVIMAS</w:t>
      </w:r>
    </w:p>
    <w:p w:rsidR="00B95B11" w:rsidRPr="009D48E6" w:rsidRDefault="00B95B11" w:rsidP="00B95B11">
      <w:pPr>
        <w:tabs>
          <w:tab w:val="left" w:pos="720"/>
        </w:tabs>
        <w:spacing w:after="0" w:line="240" w:lineRule="auto"/>
        <w:jc w:val="both"/>
        <w:rPr>
          <w:rFonts w:ascii="Times New Roman" w:hAnsi="Times New Roman"/>
          <w:sz w:val="24"/>
          <w:szCs w:val="24"/>
          <w:lang w:val="lt-LT"/>
        </w:rPr>
      </w:pPr>
    </w:p>
    <w:p w:rsidR="00B95B11" w:rsidRPr="009D48E6" w:rsidRDefault="00B95B11" w:rsidP="00BB5027">
      <w:pPr>
        <w:tabs>
          <w:tab w:val="left" w:pos="567"/>
        </w:tabs>
        <w:spacing w:after="0" w:line="240" w:lineRule="auto"/>
        <w:jc w:val="both"/>
        <w:rPr>
          <w:rFonts w:ascii="Times New Roman" w:hAnsi="Times New Roman"/>
          <w:sz w:val="24"/>
          <w:szCs w:val="24"/>
          <w:lang w:val="lt-LT"/>
        </w:rPr>
      </w:pPr>
      <w:r w:rsidRPr="009D48E6">
        <w:rPr>
          <w:rFonts w:ascii="Times New Roman" w:hAnsi="Times New Roman"/>
          <w:sz w:val="24"/>
          <w:szCs w:val="24"/>
          <w:lang w:val="lt-LT"/>
        </w:rPr>
        <w:t xml:space="preserve"> </w:t>
      </w:r>
      <w:r w:rsidR="00E413F3">
        <w:rPr>
          <w:rFonts w:ascii="Times New Roman" w:hAnsi="Times New Roman"/>
          <w:sz w:val="24"/>
          <w:szCs w:val="24"/>
          <w:lang w:val="lt-LT"/>
        </w:rPr>
        <w:tab/>
        <w:t>67</w:t>
      </w:r>
      <w:r w:rsidR="00122399" w:rsidRPr="009D48E6">
        <w:rPr>
          <w:rFonts w:ascii="Times New Roman" w:hAnsi="Times New Roman"/>
          <w:sz w:val="24"/>
          <w:szCs w:val="24"/>
          <w:lang w:val="lt-LT"/>
        </w:rPr>
        <w:t xml:space="preserve">. </w:t>
      </w:r>
      <w:r w:rsidRPr="009D48E6">
        <w:rPr>
          <w:rFonts w:ascii="Times New Roman" w:hAnsi="Times New Roman"/>
          <w:sz w:val="24"/>
          <w:szCs w:val="24"/>
          <w:lang w:val="lt-LT"/>
        </w:rPr>
        <w:t xml:space="preserve">Mokinių, dėl ligos ar patologinės būklės negalinčių mokytis mokykloje, mokymas namie organizuojamas pagal Mokinių mokymo stacionarinėje asmens sveikatos priežiūros įstaigoje ir namuose organizavimo tvarkos aprašą, patvirtintą Lietuvos Respublikos švietimo ir mokslo </w:t>
      </w:r>
      <w:r w:rsidRPr="009D48E6">
        <w:rPr>
          <w:rFonts w:ascii="Times New Roman" w:hAnsi="Times New Roman"/>
          <w:sz w:val="24"/>
          <w:szCs w:val="24"/>
          <w:lang w:val="lt-LT"/>
        </w:rPr>
        <w:lastRenderedPageBreak/>
        <w:t>ministro 2012 m. rugsėjo 26 d. įsakym</w:t>
      </w:r>
      <w:r w:rsidR="00336508">
        <w:rPr>
          <w:rFonts w:ascii="Times New Roman" w:hAnsi="Times New Roman"/>
          <w:sz w:val="24"/>
          <w:szCs w:val="24"/>
          <w:lang w:val="lt-LT"/>
        </w:rPr>
        <w:t>u Nr. V-1405 „Dėl m</w:t>
      </w:r>
      <w:r w:rsidRPr="009D48E6">
        <w:rPr>
          <w:rFonts w:ascii="Times New Roman" w:hAnsi="Times New Roman"/>
          <w:sz w:val="24"/>
          <w:szCs w:val="24"/>
          <w:lang w:val="lt-LT"/>
        </w:rPr>
        <w:t>okinių mokymo stacionarinėje asmens sveikatos priežiūros įstaigoje ir namuose organizavimo tvarkos aprašo patvirtinimo“ (toliau – Mokinių mokymo stacionarinėje asmens sveikatos priežiūros įstaigoje ir namuose organizavimo tvarkos aprašas) ir Bendrąjį ugdymo planą.</w:t>
      </w:r>
    </w:p>
    <w:p w:rsidR="00B95B11" w:rsidRPr="00F34940" w:rsidRDefault="00B95B11" w:rsidP="00BB5027">
      <w:pPr>
        <w:tabs>
          <w:tab w:val="left" w:pos="567"/>
        </w:tabs>
        <w:spacing w:after="0" w:line="240" w:lineRule="auto"/>
        <w:jc w:val="both"/>
        <w:rPr>
          <w:rFonts w:ascii="Times New Roman" w:hAnsi="Times New Roman"/>
          <w:sz w:val="24"/>
          <w:szCs w:val="24"/>
          <w:lang w:val="lt-LT"/>
        </w:rPr>
      </w:pPr>
    </w:p>
    <w:p w:rsidR="00985399" w:rsidRDefault="00985399" w:rsidP="00122399">
      <w:pPr>
        <w:autoSpaceDE w:val="0"/>
        <w:autoSpaceDN w:val="0"/>
        <w:adjustRightInd w:val="0"/>
        <w:spacing w:after="0" w:line="240" w:lineRule="auto"/>
        <w:jc w:val="center"/>
        <w:rPr>
          <w:rFonts w:ascii="Times New Roman" w:hAnsi="Times New Roman"/>
          <w:b/>
          <w:sz w:val="24"/>
          <w:szCs w:val="24"/>
          <w:lang w:val="lt-LT"/>
        </w:rPr>
      </w:pPr>
      <w:r>
        <w:rPr>
          <w:rFonts w:ascii="Times New Roman" w:hAnsi="Times New Roman"/>
          <w:b/>
          <w:sz w:val="24"/>
          <w:szCs w:val="24"/>
          <w:lang w:val="lt-LT"/>
        </w:rPr>
        <w:t>DEVINTASIS SKIRSNIS</w:t>
      </w:r>
    </w:p>
    <w:p w:rsidR="00B95B11" w:rsidRPr="00F34940" w:rsidRDefault="00B95B11" w:rsidP="00122399">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F34940">
        <w:rPr>
          <w:rFonts w:ascii="Times New Roman" w:eastAsiaTheme="minorHAnsi" w:hAnsi="Times New Roman"/>
          <w:b/>
          <w:bCs/>
          <w:color w:val="000000"/>
          <w:sz w:val="24"/>
          <w:szCs w:val="24"/>
          <w:lang w:val="lt-LT"/>
        </w:rPr>
        <w:t>MOKINIŲ, TURINČIŲ SPECIALIŲJŲ UGDYMOSI POREIKIŲ IR BESIMOKANČIŲ PAGAL BENDRĄJĄ PROGRAMĄ, UGDYMAS</w:t>
      </w:r>
    </w:p>
    <w:p w:rsidR="00B95B11" w:rsidRPr="00F34940" w:rsidRDefault="00B95B11" w:rsidP="00B95B11">
      <w:pPr>
        <w:autoSpaceDE w:val="0"/>
        <w:autoSpaceDN w:val="0"/>
        <w:adjustRightInd w:val="0"/>
        <w:spacing w:after="0" w:line="240" w:lineRule="auto"/>
        <w:rPr>
          <w:rFonts w:ascii="Times New Roman" w:eastAsiaTheme="minorHAnsi" w:hAnsi="Times New Roman"/>
          <w:color w:val="000000"/>
          <w:sz w:val="24"/>
          <w:szCs w:val="24"/>
          <w:lang w:val="lt-LT"/>
        </w:rPr>
      </w:pPr>
    </w:p>
    <w:p w:rsidR="00B95B11" w:rsidRPr="00F34940" w:rsidRDefault="00B54C43" w:rsidP="00BB5027">
      <w:pPr>
        <w:tabs>
          <w:tab w:val="left" w:pos="567"/>
        </w:tabs>
        <w:spacing w:after="0" w:line="240" w:lineRule="auto"/>
        <w:jc w:val="both"/>
        <w:rPr>
          <w:rFonts w:ascii="Times New Roman" w:hAnsi="Times New Roman"/>
          <w:sz w:val="24"/>
          <w:szCs w:val="24"/>
          <w:lang w:val="lt-LT"/>
        </w:rPr>
      </w:pPr>
      <w:r>
        <w:rPr>
          <w:rFonts w:ascii="Times New Roman" w:eastAsiaTheme="minorHAnsi" w:hAnsi="Times New Roman"/>
          <w:color w:val="000000"/>
          <w:sz w:val="24"/>
          <w:szCs w:val="24"/>
          <w:lang w:val="lt-LT"/>
        </w:rPr>
        <w:tab/>
        <w:t>6</w:t>
      </w:r>
      <w:r w:rsidR="0057383F">
        <w:rPr>
          <w:rFonts w:ascii="Times New Roman" w:eastAsiaTheme="minorHAnsi" w:hAnsi="Times New Roman"/>
          <w:color w:val="000000"/>
          <w:sz w:val="24"/>
          <w:szCs w:val="24"/>
          <w:lang w:val="lt-LT"/>
        </w:rPr>
        <w:t>8</w:t>
      </w:r>
      <w:r w:rsidR="00B95B11" w:rsidRPr="00F34940">
        <w:rPr>
          <w:rFonts w:ascii="Times New Roman" w:eastAsiaTheme="minorHAnsi" w:hAnsi="Times New Roman"/>
          <w:color w:val="000000"/>
          <w:sz w:val="24"/>
          <w:szCs w:val="24"/>
          <w:lang w:val="lt-LT"/>
        </w:rPr>
        <w:t>. Mokiniams, kurie mokosi pagal Bendrąją programą, ją pritaikius, ugdymo planas sudaromas, vadovaujantis Bendrojo ugdymo plano 23, 24 punktuose dalykų programoms įgyvendinti nurodytu ugdymo valandų skaičiumi.</w:t>
      </w:r>
    </w:p>
    <w:p w:rsidR="000E47B8" w:rsidRPr="00F34940" w:rsidRDefault="0057383F" w:rsidP="00BB5027">
      <w:pPr>
        <w:tabs>
          <w:tab w:val="left" w:pos="567"/>
        </w:tabs>
        <w:spacing w:after="0" w:line="240" w:lineRule="auto"/>
        <w:jc w:val="both"/>
        <w:rPr>
          <w:rFonts w:ascii="Times New Roman" w:eastAsiaTheme="minorHAnsi" w:hAnsi="Times New Roman"/>
          <w:sz w:val="24"/>
          <w:szCs w:val="24"/>
          <w:lang w:val="lt-LT"/>
        </w:rPr>
      </w:pPr>
      <w:r>
        <w:rPr>
          <w:rFonts w:ascii="Times New Roman" w:hAnsi="Times New Roman"/>
          <w:sz w:val="24"/>
          <w:szCs w:val="24"/>
          <w:lang w:val="lt-LT"/>
        </w:rPr>
        <w:tab/>
        <w:t>69</w:t>
      </w:r>
      <w:r w:rsidR="000E47B8" w:rsidRPr="00F34940">
        <w:rPr>
          <w:rFonts w:ascii="Times New Roman" w:eastAsiaTheme="minorHAnsi" w:hAnsi="Times New Roman"/>
          <w:sz w:val="24"/>
          <w:szCs w:val="24"/>
          <w:lang w:val="lt-LT"/>
        </w:rPr>
        <w:t xml:space="preserve">. Mokykloje nesant specialiojo pedagogo </w:t>
      </w:r>
      <w:r w:rsidR="00E03E24" w:rsidRPr="00F34940">
        <w:rPr>
          <w:rFonts w:ascii="Times New Roman" w:eastAsiaTheme="minorHAnsi" w:hAnsi="Times New Roman"/>
          <w:sz w:val="24"/>
          <w:szCs w:val="24"/>
          <w:lang w:val="lt-LT"/>
        </w:rPr>
        <w:t>k</w:t>
      </w:r>
      <w:r w:rsidR="000E47B8" w:rsidRPr="00F34940">
        <w:rPr>
          <w:rFonts w:ascii="Times New Roman" w:eastAsiaTheme="minorHAnsi" w:hAnsi="Times New Roman"/>
          <w:sz w:val="24"/>
          <w:szCs w:val="24"/>
          <w:lang w:val="lt-LT"/>
        </w:rPr>
        <w:t xml:space="preserve">iekvienam specialiųjų ugdymosi poreikių turinčiam mokiniui, kuriam mokyklos Vaiko gerovės komisija nustatytu laikotarpiu rekomendavo papildomą specialiąją pedagoginę pagalbą, skiriama nuo 2 iki 4 valandų per savaitę individualioms konsultacijoms ir (ar) papildomai mokytojo pagalbai. </w:t>
      </w:r>
      <w:r w:rsidR="00BF2F2C" w:rsidRPr="00F34940">
        <w:rPr>
          <w:rFonts w:ascii="Times New Roman" w:eastAsiaTheme="minorHAnsi" w:hAnsi="Times New Roman"/>
          <w:sz w:val="24"/>
          <w:szCs w:val="24"/>
          <w:lang w:val="lt-LT"/>
        </w:rPr>
        <w:t>Pagalbą teikia Trakų š</w:t>
      </w:r>
      <w:r w:rsidR="00A75C8B" w:rsidRPr="00F34940">
        <w:rPr>
          <w:rFonts w:ascii="Times New Roman" w:eastAsiaTheme="minorHAnsi" w:hAnsi="Times New Roman"/>
          <w:sz w:val="24"/>
          <w:szCs w:val="24"/>
          <w:lang w:val="lt-LT"/>
        </w:rPr>
        <w:t xml:space="preserve">vietimo </w:t>
      </w:r>
      <w:r w:rsidR="00841E50" w:rsidRPr="00F34940">
        <w:rPr>
          <w:rFonts w:ascii="Times New Roman" w:eastAsiaTheme="minorHAnsi" w:hAnsi="Times New Roman"/>
          <w:sz w:val="24"/>
          <w:szCs w:val="24"/>
          <w:lang w:val="lt-LT"/>
        </w:rPr>
        <w:t xml:space="preserve">pagalbos tarnybos specialistai. </w:t>
      </w:r>
    </w:p>
    <w:p w:rsidR="00934630" w:rsidRPr="00F34940" w:rsidRDefault="0057383F" w:rsidP="00BB5027">
      <w:pPr>
        <w:tabs>
          <w:tab w:val="left" w:pos="567"/>
        </w:tabs>
        <w:spacing w:after="0" w:line="240" w:lineRule="auto"/>
        <w:jc w:val="both"/>
        <w:rPr>
          <w:rFonts w:ascii="Times New Roman" w:hAnsi="Times New Roman"/>
          <w:sz w:val="24"/>
          <w:szCs w:val="24"/>
          <w:lang w:val="lt-LT" w:eastAsia="lt-LT"/>
        </w:rPr>
      </w:pPr>
      <w:r>
        <w:rPr>
          <w:rFonts w:ascii="Times New Roman" w:eastAsiaTheme="minorHAnsi" w:hAnsi="Times New Roman"/>
          <w:sz w:val="24"/>
          <w:szCs w:val="24"/>
          <w:lang w:val="lt-LT"/>
        </w:rPr>
        <w:tab/>
        <w:t>70</w:t>
      </w:r>
      <w:r w:rsidR="00441AF7">
        <w:rPr>
          <w:rFonts w:ascii="Times New Roman" w:eastAsiaTheme="minorHAnsi" w:hAnsi="Times New Roman"/>
          <w:sz w:val="24"/>
          <w:szCs w:val="24"/>
          <w:lang w:val="lt-LT"/>
        </w:rPr>
        <w:t>. 2016</w:t>
      </w:r>
      <w:r w:rsidR="00934630" w:rsidRPr="00F34940">
        <w:rPr>
          <w:rFonts w:ascii="Times New Roman" w:eastAsiaTheme="minorHAnsi" w:hAnsi="Times New Roman"/>
          <w:sz w:val="24"/>
          <w:szCs w:val="24"/>
          <w:lang w:val="lt-LT"/>
        </w:rPr>
        <w:t>-201</w:t>
      </w:r>
      <w:r w:rsidR="00441AF7">
        <w:rPr>
          <w:rFonts w:ascii="Times New Roman" w:eastAsiaTheme="minorHAnsi" w:hAnsi="Times New Roman"/>
          <w:sz w:val="24"/>
          <w:szCs w:val="24"/>
          <w:lang w:val="lt-LT"/>
        </w:rPr>
        <w:t>7</w:t>
      </w:r>
      <w:r w:rsidR="00934630" w:rsidRPr="00F34940">
        <w:rPr>
          <w:rFonts w:ascii="Times New Roman" w:eastAsiaTheme="minorHAnsi" w:hAnsi="Times New Roman"/>
          <w:sz w:val="24"/>
          <w:szCs w:val="24"/>
          <w:lang w:val="lt-LT"/>
        </w:rPr>
        <w:t xml:space="preserve"> m. m. pradinėse klasėse pagal specialiąją programą </w:t>
      </w:r>
      <w:r w:rsidR="007A130C" w:rsidRPr="00F34940">
        <w:rPr>
          <w:rFonts w:ascii="Times New Roman" w:eastAsiaTheme="minorHAnsi" w:hAnsi="Times New Roman"/>
          <w:sz w:val="24"/>
          <w:szCs w:val="24"/>
          <w:lang w:val="lt-LT"/>
        </w:rPr>
        <w:t xml:space="preserve">bus </w:t>
      </w:r>
      <w:r w:rsidR="00934630" w:rsidRPr="00F34940">
        <w:rPr>
          <w:rFonts w:ascii="Times New Roman" w:eastAsiaTheme="minorHAnsi" w:hAnsi="Times New Roman"/>
          <w:sz w:val="24"/>
          <w:szCs w:val="24"/>
          <w:lang w:val="lt-LT"/>
        </w:rPr>
        <w:t>ugdom</w:t>
      </w:r>
      <w:r w:rsidR="0099324A" w:rsidRPr="00F34940">
        <w:rPr>
          <w:rFonts w:ascii="Times New Roman" w:eastAsiaTheme="minorHAnsi" w:hAnsi="Times New Roman"/>
          <w:sz w:val="24"/>
          <w:szCs w:val="24"/>
          <w:lang w:val="lt-LT"/>
        </w:rPr>
        <w:t>a</w:t>
      </w:r>
      <w:r w:rsidR="00441AF7">
        <w:rPr>
          <w:rFonts w:ascii="Times New Roman" w:eastAsiaTheme="minorHAnsi" w:hAnsi="Times New Roman"/>
          <w:sz w:val="24"/>
          <w:szCs w:val="24"/>
          <w:lang w:val="lt-LT"/>
        </w:rPr>
        <w:t>s vienas 3 klasės mokin</w:t>
      </w:r>
      <w:r w:rsidR="003450BA">
        <w:rPr>
          <w:rFonts w:ascii="Times New Roman" w:eastAsiaTheme="minorHAnsi" w:hAnsi="Times New Roman"/>
          <w:sz w:val="24"/>
          <w:szCs w:val="24"/>
          <w:lang w:val="lt-LT"/>
        </w:rPr>
        <w:t>y</w:t>
      </w:r>
      <w:r w:rsidR="00441AF7">
        <w:rPr>
          <w:rFonts w:ascii="Times New Roman" w:eastAsiaTheme="minorHAnsi" w:hAnsi="Times New Roman"/>
          <w:sz w:val="24"/>
          <w:szCs w:val="24"/>
          <w:lang w:val="lt-LT"/>
        </w:rPr>
        <w:t>s</w:t>
      </w:r>
      <w:r w:rsidR="00934630" w:rsidRPr="00F34940">
        <w:rPr>
          <w:rFonts w:ascii="Times New Roman" w:eastAsiaTheme="minorHAnsi" w:hAnsi="Times New Roman"/>
          <w:sz w:val="24"/>
          <w:szCs w:val="24"/>
          <w:lang w:val="lt-LT"/>
        </w:rPr>
        <w:t xml:space="preserve">. </w:t>
      </w:r>
    </w:p>
    <w:p w:rsidR="000E47B8" w:rsidRPr="00F34940" w:rsidRDefault="000E47B8" w:rsidP="001E20F1">
      <w:pPr>
        <w:tabs>
          <w:tab w:val="left" w:pos="720"/>
        </w:tabs>
        <w:spacing w:after="0" w:line="240" w:lineRule="auto"/>
        <w:jc w:val="both"/>
        <w:rPr>
          <w:rFonts w:ascii="Times New Roman" w:hAnsi="Times New Roman"/>
          <w:color w:val="00B050"/>
          <w:sz w:val="24"/>
          <w:szCs w:val="24"/>
          <w:lang w:val="lt-LT" w:eastAsia="lt-LT"/>
        </w:rPr>
      </w:pPr>
    </w:p>
    <w:p w:rsidR="00DD0CC2" w:rsidRPr="00F34940" w:rsidRDefault="00E82625" w:rsidP="004451BE">
      <w:pPr>
        <w:pStyle w:val="Heading1"/>
        <w:keepNext w:val="0"/>
        <w:widowControl w:val="0"/>
        <w:tabs>
          <w:tab w:val="left" w:pos="2149"/>
        </w:tabs>
        <w:jc w:val="center"/>
        <w:rPr>
          <w:sz w:val="24"/>
          <w:lang w:val="lt-LT" w:eastAsia="lt-LT"/>
        </w:rPr>
      </w:pPr>
      <w:r>
        <w:rPr>
          <w:sz w:val="24"/>
          <w:lang w:val="lt-LT" w:eastAsia="lt-LT"/>
        </w:rPr>
        <w:t xml:space="preserve">V SKYRIUS. </w:t>
      </w:r>
      <w:r w:rsidR="00451583" w:rsidRPr="00F34940">
        <w:rPr>
          <w:sz w:val="24"/>
          <w:lang w:val="lt-LT" w:eastAsia="lt-LT"/>
        </w:rPr>
        <w:t xml:space="preserve">PAGRINDINIO UGDYMO PROGRAMŲ </w:t>
      </w:r>
      <w:r w:rsidR="00DD0CC2" w:rsidRPr="00F34940">
        <w:rPr>
          <w:sz w:val="24"/>
          <w:lang w:val="lt-LT" w:eastAsia="lt-LT"/>
        </w:rPr>
        <w:t>VYKDYMAS</w:t>
      </w:r>
    </w:p>
    <w:p w:rsidR="001E20F1" w:rsidRPr="00F34940" w:rsidRDefault="001E20F1" w:rsidP="004451BE">
      <w:pPr>
        <w:spacing w:after="0" w:line="240" w:lineRule="auto"/>
        <w:rPr>
          <w:rFonts w:ascii="Times New Roman" w:hAnsi="Times New Roman"/>
          <w:b/>
          <w:sz w:val="24"/>
          <w:szCs w:val="24"/>
          <w:lang w:val="lt-LT" w:eastAsia="lt-LT"/>
        </w:rPr>
      </w:pPr>
    </w:p>
    <w:p w:rsidR="007B5617" w:rsidRDefault="007B5617" w:rsidP="001E20F1">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PIRMASIS SKIRSNIS</w:t>
      </w:r>
    </w:p>
    <w:p w:rsidR="001E20F1" w:rsidRPr="00F34940" w:rsidRDefault="001E20F1" w:rsidP="001E20F1">
      <w:pPr>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UGDYMO PROCESO ORGANIZAVIMO TRUKMĖ</w:t>
      </w:r>
    </w:p>
    <w:p w:rsidR="001E20F1" w:rsidRPr="00F34940" w:rsidRDefault="001E20F1" w:rsidP="001E20F1">
      <w:pPr>
        <w:spacing w:after="0" w:line="240" w:lineRule="auto"/>
        <w:jc w:val="center"/>
        <w:rPr>
          <w:rFonts w:ascii="Times New Roman" w:hAnsi="Times New Roman"/>
          <w:b/>
          <w:sz w:val="24"/>
          <w:szCs w:val="24"/>
          <w:lang w:val="lt-LT" w:eastAsia="lt-LT"/>
        </w:rPr>
      </w:pPr>
    </w:p>
    <w:p w:rsidR="00E75479" w:rsidRPr="00F34940" w:rsidRDefault="000132C8" w:rsidP="000132C8">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71</w:t>
      </w:r>
      <w:r w:rsidR="001E20F1" w:rsidRPr="00F34940">
        <w:rPr>
          <w:rFonts w:ascii="Times New Roman" w:hAnsi="Times New Roman"/>
          <w:sz w:val="24"/>
          <w:szCs w:val="24"/>
          <w:lang w:val="lt-LT" w:eastAsia="lt-LT"/>
        </w:rPr>
        <w:t>. Ugdymo organizavimas</w:t>
      </w:r>
      <w:r w:rsidR="00666451" w:rsidRPr="00F34940">
        <w:rPr>
          <w:rFonts w:ascii="Times New Roman" w:hAnsi="Times New Roman"/>
          <w:sz w:val="24"/>
          <w:szCs w:val="24"/>
          <w:lang w:val="lt-LT" w:eastAsia="lt-LT"/>
        </w:rPr>
        <w:t xml:space="preserve"> </w:t>
      </w:r>
      <w:r w:rsidR="0008628C">
        <w:rPr>
          <w:rFonts w:ascii="Times New Roman" w:hAnsi="Times New Roman"/>
          <w:sz w:val="24"/>
          <w:szCs w:val="24"/>
          <w:lang w:val="lt-LT" w:eastAsia="lt-LT"/>
        </w:rPr>
        <w:t>2016–2017</w:t>
      </w:r>
      <w:r w:rsidR="004D5DF7" w:rsidRPr="00F34940">
        <w:rPr>
          <w:rFonts w:ascii="Times New Roman" w:hAnsi="Times New Roman"/>
          <w:sz w:val="24"/>
          <w:szCs w:val="24"/>
          <w:lang w:val="lt-LT" w:eastAsia="lt-LT"/>
        </w:rPr>
        <w:t xml:space="preserve"> mokslo metais:</w:t>
      </w:r>
    </w:p>
    <w:p w:rsidR="00666451" w:rsidRPr="00F34940" w:rsidRDefault="00666451" w:rsidP="001E20F1">
      <w:pPr>
        <w:spacing w:after="0" w:line="240" w:lineRule="auto"/>
        <w:jc w:val="both"/>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308"/>
        <w:gridCol w:w="1379"/>
        <w:gridCol w:w="2841"/>
      </w:tblGrid>
      <w:tr w:rsidR="001E20F1" w:rsidRPr="00F34940" w:rsidTr="00AF5A17">
        <w:trPr>
          <w:cantSplit/>
          <w:trHeight w:val="260"/>
          <w:jc w:val="center"/>
        </w:trPr>
        <w:tc>
          <w:tcPr>
            <w:tcW w:w="1994" w:type="dxa"/>
            <w:vMerge w:val="restart"/>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Klasė</w:t>
            </w:r>
          </w:p>
        </w:tc>
        <w:tc>
          <w:tcPr>
            <w:tcW w:w="3687" w:type="dxa"/>
            <w:gridSpan w:val="2"/>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Ugdymo proceso</w:t>
            </w:r>
          </w:p>
        </w:tc>
        <w:tc>
          <w:tcPr>
            <w:tcW w:w="2841" w:type="dxa"/>
            <w:vMerge w:val="restart"/>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Ugdymo proceso trukmė savaitėmis</w:t>
            </w:r>
          </w:p>
        </w:tc>
      </w:tr>
      <w:tr w:rsidR="001E20F1" w:rsidRPr="00F34940" w:rsidTr="00AF5A17">
        <w:trPr>
          <w:cantSplit/>
          <w:trHeight w:val="520"/>
          <w:jc w:val="center"/>
        </w:trPr>
        <w:tc>
          <w:tcPr>
            <w:tcW w:w="1994" w:type="dxa"/>
            <w:vMerge/>
            <w:vAlign w:val="center"/>
          </w:tcPr>
          <w:p w:rsidR="001E20F1" w:rsidRPr="00F34940" w:rsidRDefault="001E20F1" w:rsidP="002D1E09">
            <w:pPr>
              <w:spacing w:after="0" w:line="240" w:lineRule="auto"/>
              <w:rPr>
                <w:rFonts w:ascii="Times New Roman" w:hAnsi="Times New Roman"/>
                <w:sz w:val="24"/>
                <w:szCs w:val="24"/>
                <w:lang w:val="lt-LT" w:eastAsia="lt-LT"/>
              </w:rPr>
            </w:pPr>
          </w:p>
        </w:tc>
        <w:tc>
          <w:tcPr>
            <w:tcW w:w="2308"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pradžia</w:t>
            </w:r>
          </w:p>
        </w:tc>
        <w:tc>
          <w:tcPr>
            <w:tcW w:w="1379"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pabaiga</w:t>
            </w:r>
          </w:p>
        </w:tc>
        <w:tc>
          <w:tcPr>
            <w:tcW w:w="0" w:type="auto"/>
            <w:vMerge/>
            <w:vAlign w:val="center"/>
          </w:tcPr>
          <w:p w:rsidR="001E20F1" w:rsidRPr="00F34940" w:rsidRDefault="001E20F1" w:rsidP="002D1E09">
            <w:pPr>
              <w:spacing w:after="0" w:line="240" w:lineRule="auto"/>
              <w:rPr>
                <w:rFonts w:ascii="Times New Roman" w:hAnsi="Times New Roman"/>
                <w:sz w:val="24"/>
                <w:szCs w:val="24"/>
                <w:lang w:val="lt-LT" w:eastAsia="lt-LT"/>
              </w:rPr>
            </w:pPr>
          </w:p>
        </w:tc>
      </w:tr>
      <w:tr w:rsidR="001E20F1" w:rsidRPr="00F34940" w:rsidTr="00AF5A17">
        <w:trPr>
          <w:trHeight w:val="833"/>
          <w:jc w:val="center"/>
        </w:trPr>
        <w:tc>
          <w:tcPr>
            <w:tcW w:w="1994"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6-10</w:t>
            </w:r>
          </w:p>
        </w:tc>
        <w:tc>
          <w:tcPr>
            <w:tcW w:w="2308" w:type="dxa"/>
          </w:tcPr>
          <w:p w:rsidR="001E20F1" w:rsidRPr="00F34940" w:rsidRDefault="0008628C"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2016</w:t>
            </w:r>
            <w:r w:rsidR="00BC60D7" w:rsidRPr="00F34940">
              <w:rPr>
                <w:rFonts w:ascii="Times New Roman" w:hAnsi="Times New Roman"/>
                <w:sz w:val="24"/>
                <w:szCs w:val="24"/>
                <w:lang w:val="lt-LT" w:eastAsia="lt-LT"/>
              </w:rPr>
              <w:t>-09-01</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08628C"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2016</w:t>
            </w:r>
            <w:r w:rsidR="00BC60D7" w:rsidRPr="00F34940">
              <w:rPr>
                <w:rFonts w:ascii="Times New Roman" w:hAnsi="Times New Roman"/>
                <w:sz w:val="24"/>
                <w:szCs w:val="24"/>
                <w:lang w:val="lt-LT" w:eastAsia="lt-LT"/>
              </w:rPr>
              <w:t>-09-01</w:t>
            </w:r>
          </w:p>
        </w:tc>
        <w:tc>
          <w:tcPr>
            <w:tcW w:w="1379" w:type="dxa"/>
          </w:tcPr>
          <w:p w:rsidR="001E20F1" w:rsidRPr="00F34940" w:rsidRDefault="0008628C"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2017-05-30</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08628C"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2016-06-02</w:t>
            </w:r>
          </w:p>
        </w:tc>
        <w:tc>
          <w:tcPr>
            <w:tcW w:w="2841" w:type="dxa"/>
          </w:tcPr>
          <w:p w:rsidR="001E20F1" w:rsidRPr="00F34940" w:rsidRDefault="00F24FBB"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32</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F24FBB"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34</w:t>
            </w:r>
          </w:p>
        </w:tc>
      </w:tr>
    </w:tbl>
    <w:p w:rsidR="001E20F1" w:rsidRPr="00F34940"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p w:rsidR="001E20F1" w:rsidRPr="00F34940" w:rsidRDefault="00F01149" w:rsidP="00BB5027">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0132C8">
        <w:rPr>
          <w:rFonts w:ascii="Times New Roman" w:hAnsi="Times New Roman"/>
          <w:color w:val="000000"/>
          <w:sz w:val="24"/>
          <w:szCs w:val="24"/>
          <w:lang w:val="lt-LT" w:eastAsia="lt-LT"/>
        </w:rPr>
        <w:t>2</w:t>
      </w:r>
      <w:r w:rsidR="001E20F1" w:rsidRPr="00F34940">
        <w:rPr>
          <w:rFonts w:ascii="Times New Roman" w:hAnsi="Times New Roman"/>
          <w:color w:val="000000"/>
          <w:sz w:val="24"/>
          <w:szCs w:val="24"/>
          <w:lang w:val="lt-LT" w:eastAsia="lt-LT"/>
        </w:rPr>
        <w:t>. Mokykla dirba penkias dienas per savaitę.</w:t>
      </w:r>
    </w:p>
    <w:p w:rsidR="001E20F1" w:rsidRPr="00F34940" w:rsidRDefault="00831266" w:rsidP="00BB5027">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0132C8">
        <w:rPr>
          <w:rFonts w:ascii="Times New Roman" w:hAnsi="Times New Roman"/>
          <w:color w:val="000000"/>
          <w:sz w:val="24"/>
          <w:szCs w:val="24"/>
          <w:lang w:val="lt-LT" w:eastAsia="lt-LT"/>
        </w:rPr>
        <w:t>3</w:t>
      </w:r>
      <w:r w:rsidR="001E20F1" w:rsidRPr="00F34940">
        <w:rPr>
          <w:rFonts w:ascii="Times New Roman" w:hAnsi="Times New Roman"/>
          <w:color w:val="000000"/>
          <w:sz w:val="24"/>
          <w:szCs w:val="24"/>
          <w:lang w:val="lt-LT" w:eastAsia="lt-LT"/>
        </w:rPr>
        <w:t>. Ugdymosi procesas skirstomas trimestrais. Nustatoma tokia trimestrų trukmė:</w:t>
      </w:r>
    </w:p>
    <w:p w:rsidR="001E20F1" w:rsidRPr="00F34940" w:rsidRDefault="000132C8" w:rsidP="00BB5027">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73</w:t>
      </w:r>
      <w:r w:rsidR="00E874C9">
        <w:rPr>
          <w:rFonts w:ascii="Times New Roman" w:hAnsi="Times New Roman"/>
          <w:color w:val="000000"/>
          <w:sz w:val="24"/>
          <w:szCs w:val="24"/>
          <w:lang w:val="lt-LT" w:eastAsia="lt-LT"/>
        </w:rPr>
        <w:t xml:space="preserve">.1. </w:t>
      </w:r>
      <w:r w:rsidR="001E20F1" w:rsidRPr="00F34940">
        <w:rPr>
          <w:rFonts w:ascii="Times New Roman" w:hAnsi="Times New Roman"/>
          <w:color w:val="000000"/>
          <w:sz w:val="24"/>
          <w:szCs w:val="24"/>
          <w:lang w:val="lt-LT" w:eastAsia="lt-LT"/>
        </w:rPr>
        <w:t>pirmas trimest</w:t>
      </w:r>
      <w:r w:rsidR="0099324A" w:rsidRPr="00F34940">
        <w:rPr>
          <w:rFonts w:ascii="Times New Roman" w:hAnsi="Times New Roman"/>
          <w:color w:val="000000"/>
          <w:sz w:val="24"/>
          <w:szCs w:val="24"/>
          <w:lang w:val="lt-LT" w:eastAsia="lt-LT"/>
        </w:rPr>
        <w:t>ras: rugsėjo 1 d. – lapkričio 30</w:t>
      </w:r>
      <w:r w:rsidR="00A918BB" w:rsidRPr="00F34940">
        <w:rPr>
          <w:rFonts w:ascii="Times New Roman" w:hAnsi="Times New Roman"/>
          <w:color w:val="000000"/>
          <w:sz w:val="24"/>
          <w:szCs w:val="24"/>
          <w:lang w:val="lt-LT" w:eastAsia="lt-LT"/>
        </w:rPr>
        <w:t xml:space="preserve"> d.;</w:t>
      </w:r>
    </w:p>
    <w:p w:rsidR="001E20F1" w:rsidRPr="00F34940" w:rsidRDefault="000132C8" w:rsidP="00BB5027">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73</w:t>
      </w:r>
      <w:r w:rsidR="00E874C9">
        <w:rPr>
          <w:rFonts w:ascii="Times New Roman" w:hAnsi="Times New Roman"/>
          <w:color w:val="000000"/>
          <w:sz w:val="24"/>
          <w:szCs w:val="24"/>
          <w:lang w:val="lt-LT" w:eastAsia="lt-LT"/>
        </w:rPr>
        <w:t xml:space="preserve">.2. </w:t>
      </w:r>
      <w:r w:rsidR="001E20F1" w:rsidRPr="00F34940">
        <w:rPr>
          <w:rFonts w:ascii="Times New Roman" w:hAnsi="Times New Roman"/>
          <w:color w:val="000000"/>
          <w:sz w:val="24"/>
          <w:szCs w:val="24"/>
          <w:lang w:val="lt-LT" w:eastAsia="lt-LT"/>
        </w:rPr>
        <w:t>antras trimes</w:t>
      </w:r>
      <w:r w:rsidR="0008628C">
        <w:rPr>
          <w:rFonts w:ascii="Times New Roman" w:hAnsi="Times New Roman"/>
          <w:color w:val="000000"/>
          <w:sz w:val="24"/>
          <w:szCs w:val="24"/>
          <w:lang w:val="lt-LT" w:eastAsia="lt-LT"/>
        </w:rPr>
        <w:t>tras: gruodžio 1 d. – vasario 28</w:t>
      </w:r>
      <w:r w:rsidR="00A918BB" w:rsidRPr="00F34940">
        <w:rPr>
          <w:rFonts w:ascii="Times New Roman" w:hAnsi="Times New Roman"/>
          <w:color w:val="000000"/>
          <w:sz w:val="24"/>
          <w:szCs w:val="24"/>
          <w:lang w:val="lt-LT" w:eastAsia="lt-LT"/>
        </w:rPr>
        <w:t xml:space="preserve"> d.;</w:t>
      </w:r>
    </w:p>
    <w:p w:rsidR="001E20F1" w:rsidRPr="00B24DDB" w:rsidRDefault="000132C8" w:rsidP="00BB5027">
      <w:pPr>
        <w:autoSpaceDE w:val="0"/>
        <w:autoSpaceDN w:val="0"/>
        <w:adjustRightInd w:val="0"/>
        <w:spacing w:after="0" w:line="240" w:lineRule="auto"/>
        <w:ind w:firstLine="567"/>
        <w:jc w:val="both"/>
        <w:rPr>
          <w:rFonts w:ascii="Times New Roman" w:hAnsi="Times New Roman"/>
          <w:sz w:val="24"/>
          <w:szCs w:val="24"/>
          <w:lang w:val="lt-LT" w:eastAsia="lt-LT"/>
        </w:rPr>
      </w:pPr>
      <w:r w:rsidRPr="00B24DDB">
        <w:rPr>
          <w:rFonts w:ascii="Times New Roman" w:hAnsi="Times New Roman"/>
          <w:sz w:val="24"/>
          <w:szCs w:val="24"/>
          <w:lang w:val="lt-LT" w:eastAsia="lt-LT"/>
        </w:rPr>
        <w:t>73</w:t>
      </w:r>
      <w:r w:rsidR="00E874C9" w:rsidRPr="00B24DDB">
        <w:rPr>
          <w:rFonts w:ascii="Times New Roman" w:hAnsi="Times New Roman"/>
          <w:sz w:val="24"/>
          <w:szCs w:val="24"/>
          <w:lang w:val="lt-LT" w:eastAsia="lt-LT"/>
        </w:rPr>
        <w:t xml:space="preserve">.3. </w:t>
      </w:r>
      <w:r w:rsidR="001E20F1" w:rsidRPr="00B24DDB">
        <w:rPr>
          <w:rFonts w:ascii="Times New Roman" w:hAnsi="Times New Roman"/>
          <w:sz w:val="24"/>
          <w:szCs w:val="24"/>
          <w:lang w:val="lt-LT" w:eastAsia="lt-LT"/>
        </w:rPr>
        <w:t xml:space="preserve">trečias trimestras </w:t>
      </w:r>
      <w:r w:rsidR="0099324A" w:rsidRPr="00B24DDB">
        <w:rPr>
          <w:rFonts w:ascii="Times New Roman" w:hAnsi="Times New Roman"/>
          <w:sz w:val="24"/>
          <w:szCs w:val="24"/>
          <w:lang w:val="lt-LT" w:eastAsia="lt-LT"/>
        </w:rPr>
        <w:t>5 klasei: kovo 1</w:t>
      </w:r>
      <w:r w:rsidR="00962DA8" w:rsidRPr="00B24DDB">
        <w:rPr>
          <w:rFonts w:ascii="Times New Roman" w:hAnsi="Times New Roman"/>
          <w:sz w:val="24"/>
          <w:szCs w:val="24"/>
          <w:lang w:val="lt-LT" w:eastAsia="lt-LT"/>
        </w:rPr>
        <w:t xml:space="preserve"> d. –</w:t>
      </w:r>
      <w:r w:rsidR="0008628C" w:rsidRPr="00B24DDB">
        <w:rPr>
          <w:rFonts w:ascii="Times New Roman" w:hAnsi="Times New Roman"/>
          <w:sz w:val="24"/>
          <w:szCs w:val="24"/>
          <w:lang w:val="lt-LT" w:eastAsia="lt-LT"/>
        </w:rPr>
        <w:t xml:space="preserve"> gegužės 30</w:t>
      </w:r>
      <w:r w:rsidR="00E874C9" w:rsidRPr="00B24DDB">
        <w:rPr>
          <w:rFonts w:ascii="Times New Roman" w:hAnsi="Times New Roman"/>
          <w:sz w:val="24"/>
          <w:szCs w:val="24"/>
          <w:lang w:val="lt-LT" w:eastAsia="lt-LT"/>
        </w:rPr>
        <w:t xml:space="preserve"> d., </w:t>
      </w:r>
      <w:r w:rsidR="001E20F1" w:rsidRPr="00B24DDB">
        <w:rPr>
          <w:rFonts w:ascii="Times New Roman" w:hAnsi="Times New Roman"/>
          <w:sz w:val="24"/>
          <w:szCs w:val="24"/>
          <w:lang w:val="lt-LT" w:eastAsia="lt-LT"/>
        </w:rPr>
        <w:t>6–10</w:t>
      </w:r>
      <w:r w:rsidR="00962DA8" w:rsidRPr="00B24DDB">
        <w:rPr>
          <w:rFonts w:ascii="Times New Roman" w:hAnsi="Times New Roman"/>
          <w:sz w:val="24"/>
          <w:szCs w:val="24"/>
          <w:lang w:val="lt-LT" w:eastAsia="lt-LT"/>
        </w:rPr>
        <w:t xml:space="preserve"> klasėms: kovo </w:t>
      </w:r>
      <w:r w:rsidR="00E018C9" w:rsidRPr="00B24DDB">
        <w:rPr>
          <w:rFonts w:ascii="Times New Roman" w:hAnsi="Times New Roman"/>
          <w:sz w:val="24"/>
          <w:szCs w:val="24"/>
          <w:lang w:val="lt-LT" w:eastAsia="lt-LT"/>
        </w:rPr>
        <w:t>1</w:t>
      </w:r>
      <w:r w:rsidR="0008628C" w:rsidRPr="00B24DDB">
        <w:rPr>
          <w:rFonts w:ascii="Times New Roman" w:hAnsi="Times New Roman"/>
          <w:sz w:val="24"/>
          <w:szCs w:val="24"/>
          <w:lang w:val="lt-LT" w:eastAsia="lt-LT"/>
        </w:rPr>
        <w:t xml:space="preserve"> d. – birželio 2</w:t>
      </w:r>
      <w:r w:rsidR="001E20F1" w:rsidRPr="00B24DDB">
        <w:rPr>
          <w:rFonts w:ascii="Times New Roman" w:hAnsi="Times New Roman"/>
          <w:sz w:val="24"/>
          <w:szCs w:val="24"/>
          <w:lang w:val="lt-LT" w:eastAsia="lt-LT"/>
        </w:rPr>
        <w:t xml:space="preserve"> d.</w:t>
      </w:r>
    </w:p>
    <w:p w:rsidR="001E20F1" w:rsidRPr="00F34940" w:rsidRDefault="000132C8" w:rsidP="00BB5027">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74</w:t>
      </w:r>
      <w:r w:rsidR="001E20F1" w:rsidRPr="00F34940">
        <w:rPr>
          <w:rFonts w:ascii="Times New Roman" w:hAnsi="Times New Roman"/>
          <w:color w:val="000000"/>
          <w:sz w:val="24"/>
          <w:szCs w:val="24"/>
          <w:lang w:val="lt-LT" w:eastAsia="lt-LT"/>
        </w:rPr>
        <w:t>. Mokinių atostogos:</w:t>
      </w:r>
    </w:p>
    <w:p w:rsidR="001E20F1" w:rsidRPr="00F34940" w:rsidRDefault="001E20F1" w:rsidP="00BB5027">
      <w:pPr>
        <w:autoSpaceDE w:val="0"/>
        <w:autoSpaceDN w:val="0"/>
        <w:adjustRightInd w:val="0"/>
        <w:spacing w:after="0" w:line="240" w:lineRule="auto"/>
        <w:ind w:firstLine="567"/>
        <w:rPr>
          <w:rFonts w:ascii="Times New Roman" w:hAnsi="Times New Roman"/>
          <w:color w:val="000000"/>
          <w:sz w:val="24"/>
          <w:szCs w:val="24"/>
          <w:lang w:val="lt-LT" w:eastAsia="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tblGrid>
      <w:tr w:rsidR="001E20F1" w:rsidRPr="00F34940" w:rsidTr="002D1E09">
        <w:tc>
          <w:tcPr>
            <w:tcW w:w="2835"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Atostogos</w:t>
            </w:r>
          </w:p>
        </w:tc>
        <w:tc>
          <w:tcPr>
            <w:tcW w:w="2268"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Prasideda</w:t>
            </w:r>
          </w:p>
        </w:tc>
        <w:tc>
          <w:tcPr>
            <w:tcW w:w="2268"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Baigiasi</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Rudens </w:t>
            </w:r>
          </w:p>
        </w:tc>
        <w:tc>
          <w:tcPr>
            <w:tcW w:w="2268" w:type="dxa"/>
          </w:tcPr>
          <w:p w:rsidR="001E20F1" w:rsidRPr="00F34940" w:rsidRDefault="00C96CBF" w:rsidP="00293BE6">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2016-10-31</w:t>
            </w:r>
          </w:p>
        </w:tc>
        <w:tc>
          <w:tcPr>
            <w:tcW w:w="2268" w:type="dxa"/>
          </w:tcPr>
          <w:p w:rsidR="001E20F1" w:rsidRPr="00F34940" w:rsidRDefault="00272A6B" w:rsidP="00293BE6">
            <w:pPr>
              <w:autoSpaceDE w:val="0"/>
              <w:autoSpaceDN w:val="0"/>
              <w:adjustRightInd w:val="0"/>
              <w:spacing w:after="0" w:line="240" w:lineRule="auto"/>
              <w:rPr>
                <w:rFonts w:ascii="Times New Roman" w:hAnsi="Times New Roman"/>
                <w:color w:val="000000"/>
                <w:sz w:val="24"/>
                <w:szCs w:val="24"/>
                <w:lang w:val="lt-LT" w:eastAsia="lt-LT"/>
              </w:rPr>
            </w:pPr>
            <w:r>
              <w:rPr>
                <w:rFonts w:ascii="Times New Roman" w:hAnsi="Times New Roman"/>
                <w:sz w:val="24"/>
                <w:szCs w:val="24"/>
                <w:lang w:val="lt-LT"/>
              </w:rPr>
              <w:t>2016</w:t>
            </w:r>
            <w:r w:rsidR="00C96CBF">
              <w:rPr>
                <w:rFonts w:ascii="Times New Roman" w:hAnsi="Times New Roman"/>
                <w:sz w:val="24"/>
                <w:szCs w:val="24"/>
                <w:lang w:val="lt-LT"/>
              </w:rPr>
              <w:t>-11-04</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Žiemos (Kalėdų)</w:t>
            </w:r>
          </w:p>
        </w:tc>
        <w:tc>
          <w:tcPr>
            <w:tcW w:w="2268" w:type="dxa"/>
          </w:tcPr>
          <w:p w:rsidR="001E20F1" w:rsidRPr="00F34940" w:rsidRDefault="00C96CBF" w:rsidP="00293BE6">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2016-12-27</w:t>
            </w:r>
            <w:r w:rsidR="001E20F1" w:rsidRPr="00F34940">
              <w:rPr>
                <w:rFonts w:ascii="Times New Roman" w:hAnsi="Times New Roman"/>
                <w:sz w:val="24"/>
                <w:szCs w:val="24"/>
                <w:lang w:val="lt-LT"/>
              </w:rPr>
              <w:t xml:space="preserve"> </w:t>
            </w:r>
          </w:p>
        </w:tc>
        <w:tc>
          <w:tcPr>
            <w:tcW w:w="2268" w:type="dxa"/>
          </w:tcPr>
          <w:p w:rsidR="001E20F1" w:rsidRPr="00F34940" w:rsidRDefault="00272A6B" w:rsidP="00293BE6">
            <w:pPr>
              <w:autoSpaceDE w:val="0"/>
              <w:autoSpaceDN w:val="0"/>
              <w:adjustRightInd w:val="0"/>
              <w:spacing w:after="0" w:line="240" w:lineRule="auto"/>
              <w:rPr>
                <w:rFonts w:ascii="Times New Roman" w:hAnsi="Times New Roman"/>
                <w:color w:val="000000"/>
                <w:sz w:val="24"/>
                <w:szCs w:val="24"/>
                <w:lang w:val="lt-LT" w:eastAsia="lt-LT"/>
              </w:rPr>
            </w:pPr>
            <w:r>
              <w:rPr>
                <w:rFonts w:ascii="Times New Roman" w:hAnsi="Times New Roman"/>
                <w:sz w:val="24"/>
                <w:szCs w:val="24"/>
                <w:lang w:val="lt-LT"/>
              </w:rPr>
              <w:t>2017</w:t>
            </w:r>
            <w:r w:rsidR="00BC60D7" w:rsidRPr="00F34940">
              <w:rPr>
                <w:rFonts w:ascii="Times New Roman" w:hAnsi="Times New Roman"/>
                <w:sz w:val="24"/>
                <w:szCs w:val="24"/>
                <w:lang w:val="lt-LT"/>
              </w:rPr>
              <w:t>-01-0</w:t>
            </w:r>
            <w:r w:rsidR="00C96CBF">
              <w:rPr>
                <w:rFonts w:ascii="Times New Roman" w:hAnsi="Times New Roman"/>
                <w:sz w:val="24"/>
                <w:szCs w:val="24"/>
                <w:lang w:val="lt-LT"/>
              </w:rPr>
              <w:t>6</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Žiemos </w:t>
            </w:r>
            <w:r w:rsidR="001E4E35">
              <w:rPr>
                <w:rFonts w:ascii="Times New Roman" w:hAnsi="Times New Roman"/>
                <w:sz w:val="24"/>
                <w:szCs w:val="24"/>
                <w:lang w:val="lt-LT" w:eastAsia="lt-LT"/>
              </w:rPr>
              <w:t xml:space="preserve">( 6-10 klasių) </w:t>
            </w:r>
          </w:p>
        </w:tc>
        <w:tc>
          <w:tcPr>
            <w:tcW w:w="2268" w:type="dxa"/>
          </w:tcPr>
          <w:p w:rsidR="001E20F1" w:rsidRPr="00F34940" w:rsidRDefault="00C96CBF" w:rsidP="00293BE6">
            <w:pPr>
              <w:spacing w:after="0" w:line="240" w:lineRule="auto"/>
              <w:rPr>
                <w:rFonts w:ascii="Times New Roman" w:hAnsi="Times New Roman"/>
                <w:sz w:val="24"/>
                <w:szCs w:val="24"/>
                <w:lang w:val="lt-LT"/>
              </w:rPr>
            </w:pPr>
            <w:r>
              <w:rPr>
                <w:rFonts w:ascii="Times New Roman" w:hAnsi="Times New Roman"/>
                <w:sz w:val="24"/>
                <w:szCs w:val="24"/>
                <w:lang w:val="lt-LT"/>
              </w:rPr>
              <w:t>2017-02-17</w:t>
            </w:r>
            <w:r w:rsidR="001E20F1" w:rsidRPr="00F34940">
              <w:rPr>
                <w:rFonts w:ascii="Times New Roman" w:hAnsi="Times New Roman"/>
                <w:sz w:val="24"/>
                <w:szCs w:val="24"/>
                <w:lang w:val="lt-LT"/>
              </w:rPr>
              <w:t xml:space="preserve"> </w:t>
            </w:r>
          </w:p>
        </w:tc>
        <w:tc>
          <w:tcPr>
            <w:tcW w:w="2268" w:type="dxa"/>
          </w:tcPr>
          <w:p w:rsidR="001E20F1" w:rsidRPr="00F34940" w:rsidRDefault="00C96CBF" w:rsidP="00293BE6">
            <w:pPr>
              <w:autoSpaceDE w:val="0"/>
              <w:autoSpaceDN w:val="0"/>
              <w:adjustRightInd w:val="0"/>
              <w:spacing w:after="0" w:line="240" w:lineRule="auto"/>
              <w:rPr>
                <w:rFonts w:ascii="Times New Roman" w:hAnsi="Times New Roman"/>
                <w:color w:val="000000"/>
                <w:sz w:val="24"/>
                <w:szCs w:val="24"/>
                <w:lang w:val="lt-LT" w:eastAsia="lt-LT"/>
              </w:rPr>
            </w:pPr>
            <w:r>
              <w:rPr>
                <w:rFonts w:ascii="Times New Roman" w:hAnsi="Times New Roman"/>
                <w:sz w:val="24"/>
                <w:szCs w:val="24"/>
                <w:lang w:val="lt-LT"/>
              </w:rPr>
              <w:t>2017-02 -17</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Pavasario (Velykų)</w:t>
            </w:r>
          </w:p>
        </w:tc>
        <w:tc>
          <w:tcPr>
            <w:tcW w:w="2268" w:type="dxa"/>
          </w:tcPr>
          <w:p w:rsidR="001E20F1" w:rsidRPr="00F34940" w:rsidRDefault="00C96CBF" w:rsidP="00293BE6">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2017-04-10</w:t>
            </w:r>
          </w:p>
        </w:tc>
        <w:tc>
          <w:tcPr>
            <w:tcW w:w="2268" w:type="dxa"/>
          </w:tcPr>
          <w:p w:rsidR="001E20F1" w:rsidRPr="00F34940" w:rsidRDefault="00C96CBF" w:rsidP="00293BE6">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2017-04-14</w:t>
            </w:r>
          </w:p>
        </w:tc>
      </w:tr>
      <w:tr w:rsidR="001E20F1" w:rsidRPr="00F34940" w:rsidTr="00293BE6">
        <w:trPr>
          <w:trHeight w:val="882"/>
        </w:trPr>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pl-PL" w:eastAsia="lt-LT"/>
              </w:rPr>
            </w:pPr>
            <w:r w:rsidRPr="00F34940">
              <w:rPr>
                <w:rFonts w:ascii="Times New Roman" w:hAnsi="Times New Roman"/>
                <w:sz w:val="24"/>
                <w:szCs w:val="24"/>
                <w:lang w:val="pl-PL" w:eastAsia="lt-LT"/>
              </w:rPr>
              <w:t>Vasaros:</w:t>
            </w:r>
          </w:p>
          <w:p w:rsidR="001E20F1" w:rsidRDefault="005C0725" w:rsidP="00293BE6">
            <w:pPr>
              <w:tabs>
                <w:tab w:val="left" w:pos="720"/>
              </w:tabs>
              <w:spacing w:after="0" w:line="240" w:lineRule="auto"/>
              <w:jc w:val="both"/>
              <w:rPr>
                <w:rFonts w:ascii="Times New Roman" w:hAnsi="Times New Roman"/>
                <w:sz w:val="24"/>
                <w:szCs w:val="24"/>
                <w:lang w:val="pl-PL" w:eastAsia="lt-LT"/>
              </w:rPr>
            </w:pPr>
            <w:r>
              <w:rPr>
                <w:rFonts w:ascii="Times New Roman" w:hAnsi="Times New Roman"/>
                <w:sz w:val="24"/>
                <w:szCs w:val="24"/>
                <w:lang w:val="pl-PL" w:eastAsia="lt-LT"/>
              </w:rPr>
              <w:t>6</w:t>
            </w:r>
            <w:r w:rsidR="001E20F1" w:rsidRPr="00F34940">
              <w:rPr>
                <w:rFonts w:ascii="Times New Roman" w:hAnsi="Times New Roman"/>
                <w:sz w:val="24"/>
                <w:szCs w:val="24"/>
                <w:lang w:val="pl-PL" w:eastAsia="lt-LT"/>
              </w:rPr>
              <w:t>-</w:t>
            </w:r>
            <w:r>
              <w:rPr>
                <w:rFonts w:ascii="Times New Roman" w:hAnsi="Times New Roman"/>
                <w:sz w:val="24"/>
                <w:szCs w:val="24"/>
                <w:lang w:val="pl-PL" w:eastAsia="lt-LT"/>
              </w:rPr>
              <w:t xml:space="preserve">10 </w:t>
            </w:r>
            <w:r w:rsidR="001E20F1" w:rsidRPr="00F34940">
              <w:rPr>
                <w:rFonts w:ascii="Times New Roman" w:hAnsi="Times New Roman"/>
                <w:sz w:val="24"/>
                <w:szCs w:val="24"/>
                <w:lang w:val="pl-PL" w:eastAsia="lt-LT"/>
              </w:rPr>
              <w:t>klasės</w:t>
            </w:r>
          </w:p>
          <w:p w:rsidR="00501E74" w:rsidRPr="00F34940" w:rsidRDefault="00501E74" w:rsidP="00293BE6">
            <w:pPr>
              <w:tabs>
                <w:tab w:val="left" w:pos="720"/>
              </w:tabs>
              <w:spacing w:after="0" w:line="240" w:lineRule="auto"/>
              <w:jc w:val="both"/>
              <w:rPr>
                <w:rFonts w:ascii="Times New Roman" w:hAnsi="Times New Roman"/>
                <w:sz w:val="24"/>
                <w:szCs w:val="24"/>
                <w:lang w:val="pl-PL" w:eastAsia="lt-LT"/>
              </w:rPr>
            </w:pPr>
            <w:r>
              <w:rPr>
                <w:rFonts w:ascii="Times New Roman" w:hAnsi="Times New Roman"/>
                <w:sz w:val="24"/>
                <w:szCs w:val="24"/>
                <w:lang w:val="pl-PL" w:eastAsia="lt-LT"/>
              </w:rPr>
              <w:t xml:space="preserve">5 klasės </w:t>
            </w:r>
          </w:p>
        </w:tc>
        <w:tc>
          <w:tcPr>
            <w:tcW w:w="2268" w:type="dxa"/>
          </w:tcPr>
          <w:p w:rsidR="001E20F1" w:rsidRPr="001964B8" w:rsidRDefault="001E20F1" w:rsidP="00293BE6">
            <w:pPr>
              <w:autoSpaceDE w:val="0"/>
              <w:autoSpaceDN w:val="0"/>
              <w:adjustRightInd w:val="0"/>
              <w:spacing w:after="0" w:line="240" w:lineRule="auto"/>
              <w:rPr>
                <w:rFonts w:ascii="Times New Roman" w:hAnsi="Times New Roman"/>
                <w:sz w:val="24"/>
                <w:szCs w:val="24"/>
                <w:lang w:val="lt-LT"/>
              </w:rPr>
            </w:pPr>
          </w:p>
          <w:p w:rsidR="001E20F1" w:rsidRPr="001964B8" w:rsidRDefault="00F24FBB" w:rsidP="00293BE6">
            <w:pPr>
              <w:autoSpaceDE w:val="0"/>
              <w:autoSpaceDN w:val="0"/>
              <w:adjustRightInd w:val="0"/>
              <w:spacing w:after="0" w:line="240" w:lineRule="auto"/>
              <w:rPr>
                <w:rFonts w:ascii="Times New Roman" w:hAnsi="Times New Roman"/>
                <w:sz w:val="24"/>
                <w:szCs w:val="24"/>
                <w:lang w:val="lt-LT" w:eastAsia="lt-LT"/>
              </w:rPr>
            </w:pPr>
            <w:r w:rsidRPr="001964B8">
              <w:rPr>
                <w:rFonts w:ascii="Times New Roman" w:hAnsi="Times New Roman"/>
                <w:sz w:val="24"/>
                <w:szCs w:val="24"/>
                <w:lang w:val="lt-LT"/>
              </w:rPr>
              <w:t>2016-06-</w:t>
            </w:r>
            <w:r w:rsidR="00C96CBF">
              <w:rPr>
                <w:rFonts w:ascii="Times New Roman" w:hAnsi="Times New Roman"/>
                <w:sz w:val="24"/>
                <w:szCs w:val="24"/>
                <w:lang w:val="lt-LT"/>
              </w:rPr>
              <w:t>05</w:t>
            </w:r>
          </w:p>
          <w:p w:rsidR="001E20F1" w:rsidRPr="001964B8" w:rsidRDefault="00C96CBF" w:rsidP="00293BE6">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2016-05-3</w:t>
            </w:r>
            <w:r w:rsidR="00501E74" w:rsidRPr="001964B8">
              <w:rPr>
                <w:rFonts w:ascii="Times New Roman" w:hAnsi="Times New Roman"/>
                <w:sz w:val="24"/>
                <w:szCs w:val="24"/>
                <w:lang w:val="lt-LT" w:eastAsia="lt-LT"/>
              </w:rPr>
              <w:t>1</w:t>
            </w:r>
          </w:p>
        </w:tc>
        <w:tc>
          <w:tcPr>
            <w:tcW w:w="2268" w:type="dxa"/>
          </w:tcPr>
          <w:p w:rsidR="001E20F1" w:rsidRPr="001964B8" w:rsidRDefault="001E20F1" w:rsidP="00293BE6">
            <w:pPr>
              <w:spacing w:after="0" w:line="240" w:lineRule="auto"/>
              <w:rPr>
                <w:rFonts w:ascii="Times New Roman" w:hAnsi="Times New Roman"/>
                <w:sz w:val="24"/>
                <w:szCs w:val="24"/>
                <w:lang w:val="lt-LT"/>
              </w:rPr>
            </w:pPr>
          </w:p>
          <w:p w:rsidR="001E20F1" w:rsidRPr="001964B8" w:rsidRDefault="00C96CBF" w:rsidP="00293BE6">
            <w:pPr>
              <w:spacing w:after="0" w:line="240" w:lineRule="auto"/>
              <w:rPr>
                <w:rFonts w:ascii="Times New Roman" w:hAnsi="Times New Roman"/>
                <w:sz w:val="24"/>
                <w:szCs w:val="24"/>
                <w:lang w:val="lt-LT"/>
              </w:rPr>
            </w:pPr>
            <w:r>
              <w:rPr>
                <w:rFonts w:ascii="Times New Roman" w:hAnsi="Times New Roman"/>
                <w:sz w:val="24"/>
                <w:szCs w:val="24"/>
                <w:lang w:val="lt-LT"/>
              </w:rPr>
              <w:t>2017</w:t>
            </w:r>
            <w:r w:rsidR="00962DA8" w:rsidRPr="001964B8">
              <w:rPr>
                <w:rFonts w:ascii="Times New Roman" w:hAnsi="Times New Roman"/>
                <w:sz w:val="24"/>
                <w:szCs w:val="24"/>
                <w:lang w:val="lt-LT"/>
              </w:rPr>
              <w:t>-08-31</w:t>
            </w:r>
          </w:p>
          <w:p w:rsidR="001E20F1" w:rsidRPr="001964B8" w:rsidRDefault="00C96CBF" w:rsidP="00293BE6">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2017</w:t>
            </w:r>
            <w:r w:rsidR="00501E74" w:rsidRPr="001964B8">
              <w:rPr>
                <w:rFonts w:ascii="Times New Roman" w:hAnsi="Times New Roman"/>
                <w:sz w:val="24"/>
                <w:szCs w:val="24"/>
                <w:lang w:val="lt-LT" w:eastAsia="lt-LT"/>
              </w:rPr>
              <w:t>-08-31</w:t>
            </w:r>
          </w:p>
        </w:tc>
      </w:tr>
    </w:tbl>
    <w:p w:rsidR="005D5233" w:rsidRDefault="005D5233" w:rsidP="0072469D">
      <w:pPr>
        <w:autoSpaceDE w:val="0"/>
        <w:autoSpaceDN w:val="0"/>
        <w:adjustRightInd w:val="0"/>
        <w:spacing w:after="0" w:line="240" w:lineRule="auto"/>
        <w:ind w:firstLine="720"/>
        <w:jc w:val="both"/>
        <w:rPr>
          <w:rFonts w:ascii="Times New Roman" w:hAnsi="Times New Roman"/>
          <w:color w:val="000000"/>
          <w:sz w:val="24"/>
          <w:szCs w:val="24"/>
          <w:lang w:val="lt-LT" w:eastAsia="lt-LT"/>
        </w:rPr>
      </w:pPr>
    </w:p>
    <w:p w:rsidR="00827328" w:rsidRPr="00501B49" w:rsidRDefault="007B5617" w:rsidP="00BB5027">
      <w:pPr>
        <w:autoSpaceDE w:val="0"/>
        <w:autoSpaceDN w:val="0"/>
        <w:adjustRightInd w:val="0"/>
        <w:spacing w:after="0" w:line="240" w:lineRule="auto"/>
        <w:ind w:firstLine="567"/>
        <w:jc w:val="both"/>
        <w:rPr>
          <w:rFonts w:ascii="Times New Roman" w:hAnsi="Times New Roman"/>
          <w:sz w:val="24"/>
          <w:szCs w:val="24"/>
          <w:lang w:val="lt-LT"/>
        </w:rPr>
      </w:pPr>
      <w:r>
        <w:rPr>
          <w:rFonts w:ascii="Times New Roman" w:hAnsi="Times New Roman"/>
          <w:color w:val="000000"/>
          <w:sz w:val="24"/>
          <w:szCs w:val="24"/>
          <w:lang w:val="lt-LT" w:eastAsia="lt-LT"/>
        </w:rPr>
        <w:lastRenderedPageBreak/>
        <w:t>75</w:t>
      </w:r>
      <w:r w:rsidR="001E20F1" w:rsidRPr="00F34940">
        <w:rPr>
          <w:rFonts w:ascii="Times New Roman" w:hAnsi="Times New Roman"/>
          <w:color w:val="000000"/>
          <w:sz w:val="24"/>
          <w:szCs w:val="24"/>
          <w:lang w:val="lt-LT" w:eastAsia="lt-LT"/>
        </w:rPr>
        <w:t>. 5 klasių mokiniams skiriamos pa</w:t>
      </w:r>
      <w:r w:rsidR="00F24FBB">
        <w:rPr>
          <w:rFonts w:ascii="Times New Roman" w:hAnsi="Times New Roman"/>
          <w:color w:val="000000"/>
          <w:sz w:val="24"/>
          <w:szCs w:val="24"/>
          <w:lang w:val="lt-LT" w:eastAsia="lt-LT"/>
        </w:rPr>
        <w:t>pildomos 10</w:t>
      </w:r>
      <w:r w:rsidR="00501E74">
        <w:rPr>
          <w:rFonts w:ascii="Times New Roman" w:hAnsi="Times New Roman"/>
          <w:color w:val="000000"/>
          <w:sz w:val="24"/>
          <w:szCs w:val="24"/>
          <w:lang w:val="lt-LT" w:eastAsia="lt-LT"/>
        </w:rPr>
        <w:t xml:space="preserve"> </w:t>
      </w:r>
      <w:r w:rsidR="00B95B11" w:rsidRPr="001964B8">
        <w:rPr>
          <w:rFonts w:ascii="Times New Roman" w:hAnsi="Times New Roman"/>
          <w:sz w:val="24"/>
          <w:szCs w:val="24"/>
          <w:lang w:val="lt-LT" w:eastAsia="lt-LT"/>
        </w:rPr>
        <w:t>mokymosi d</w:t>
      </w:r>
      <w:r w:rsidR="00B95B11" w:rsidRPr="00F34940">
        <w:rPr>
          <w:rFonts w:ascii="Times New Roman" w:hAnsi="Times New Roman"/>
          <w:color w:val="000000"/>
          <w:sz w:val="24"/>
          <w:szCs w:val="24"/>
          <w:lang w:val="lt-LT" w:eastAsia="lt-LT"/>
        </w:rPr>
        <w:t>ienų atostogos</w:t>
      </w:r>
      <w:r w:rsidR="00BF2F2C" w:rsidRPr="00F34940">
        <w:rPr>
          <w:rFonts w:ascii="Times New Roman" w:hAnsi="Times New Roman"/>
          <w:color w:val="000000"/>
          <w:sz w:val="24"/>
          <w:szCs w:val="24"/>
          <w:lang w:val="lt-LT" w:eastAsia="lt-LT"/>
        </w:rPr>
        <w:t>.</w:t>
      </w:r>
      <w:r w:rsidR="00B95B11" w:rsidRPr="00F34940">
        <w:rPr>
          <w:rFonts w:ascii="Times New Roman" w:hAnsi="Times New Roman"/>
          <w:color w:val="000000"/>
          <w:sz w:val="24"/>
          <w:szCs w:val="24"/>
          <w:lang w:val="lt-LT" w:eastAsia="lt-LT"/>
        </w:rPr>
        <w:t xml:space="preserve"> </w:t>
      </w:r>
      <w:r w:rsidR="00B95B11" w:rsidRPr="00F34940">
        <w:rPr>
          <w:rFonts w:ascii="Times New Roman" w:hAnsi="Times New Roman"/>
          <w:sz w:val="24"/>
          <w:szCs w:val="24"/>
          <w:lang w:val="lt-LT"/>
        </w:rPr>
        <w:t>Mokykla papildomų atostogų laiką ir trukmę derina su mokinių tėvais (globėjais, rūpintojais) ir mokyklos taryba</w:t>
      </w:r>
      <w:r w:rsidR="005D5233">
        <w:rPr>
          <w:rFonts w:ascii="Times New Roman" w:hAnsi="Times New Roman"/>
          <w:sz w:val="24"/>
          <w:szCs w:val="24"/>
          <w:lang w:val="lt-LT"/>
        </w:rPr>
        <w:t xml:space="preserve"> </w:t>
      </w:r>
      <w:r w:rsidR="00B95B11" w:rsidRPr="00501B49">
        <w:rPr>
          <w:rFonts w:ascii="Times New Roman" w:hAnsi="Times New Roman"/>
          <w:sz w:val="24"/>
          <w:szCs w:val="24"/>
          <w:lang w:val="lt-LT"/>
        </w:rPr>
        <w:t>(</w:t>
      </w:r>
      <w:r w:rsidR="00BF2F2C" w:rsidRPr="00501B49">
        <w:rPr>
          <w:rFonts w:ascii="Times New Roman" w:hAnsi="Times New Roman"/>
          <w:sz w:val="24"/>
          <w:szCs w:val="24"/>
          <w:lang w:val="lt-LT"/>
        </w:rPr>
        <w:t xml:space="preserve">Mokyklos tarybos </w:t>
      </w:r>
      <w:r w:rsidR="00501B49" w:rsidRPr="00501B49">
        <w:rPr>
          <w:rFonts w:ascii="Times New Roman" w:hAnsi="Times New Roman"/>
          <w:sz w:val="24"/>
          <w:szCs w:val="24"/>
          <w:lang w:val="lt-LT" w:eastAsia="lt-LT"/>
        </w:rPr>
        <w:t>2016-06-22 protokolas Nr. 1.5-3</w:t>
      </w:r>
      <w:r w:rsidR="009F737E" w:rsidRPr="00501B49">
        <w:rPr>
          <w:rFonts w:ascii="Times New Roman" w:hAnsi="Times New Roman"/>
          <w:sz w:val="24"/>
          <w:szCs w:val="24"/>
          <w:lang w:val="lt-LT"/>
        </w:rPr>
        <w:t>):</w:t>
      </w:r>
    </w:p>
    <w:p w:rsidR="00F24FBB" w:rsidRPr="00F34940" w:rsidRDefault="00F24FBB" w:rsidP="00BB5027">
      <w:pPr>
        <w:autoSpaceDE w:val="0"/>
        <w:autoSpaceDN w:val="0"/>
        <w:adjustRightInd w:val="0"/>
        <w:spacing w:after="0" w:line="240" w:lineRule="auto"/>
        <w:ind w:firstLine="567"/>
        <w:jc w:val="both"/>
        <w:rPr>
          <w:rFonts w:ascii="Times New Roman" w:hAnsi="Times New Roman"/>
          <w:color w:val="FF0000"/>
          <w:sz w:val="24"/>
          <w:szCs w:val="24"/>
          <w:lang w:val="lt-LT" w:eastAsia="lt-LT"/>
        </w:rPr>
      </w:pPr>
    </w:p>
    <w:tbl>
      <w:tblPr>
        <w:tblW w:w="0" w:type="auto"/>
        <w:tblInd w:w="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F24FBB" w:rsidRPr="00F34940" w:rsidTr="000424E4">
        <w:trPr>
          <w:trHeight w:val="324"/>
        </w:trPr>
        <w:tc>
          <w:tcPr>
            <w:tcW w:w="252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prasideda</w:t>
            </w:r>
          </w:p>
        </w:tc>
        <w:tc>
          <w:tcPr>
            <w:tcW w:w="264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baigiasi</w:t>
            </w:r>
          </w:p>
        </w:tc>
      </w:tr>
      <w:tr w:rsidR="00F24FBB" w:rsidRPr="00F34940" w:rsidTr="000424E4">
        <w:tc>
          <w:tcPr>
            <w:tcW w:w="2520" w:type="dxa"/>
          </w:tcPr>
          <w:p w:rsidR="00F24FBB" w:rsidRPr="008D3D6F" w:rsidRDefault="00CA0021" w:rsidP="00F90CE8">
            <w:pPr>
              <w:tabs>
                <w:tab w:val="left" w:pos="720"/>
              </w:tabs>
              <w:spacing w:after="0" w:line="240" w:lineRule="auto"/>
              <w:jc w:val="center"/>
              <w:rPr>
                <w:rFonts w:ascii="Times New Roman" w:hAnsi="Times New Roman"/>
                <w:sz w:val="24"/>
                <w:szCs w:val="24"/>
                <w:lang w:val="lt-LT"/>
              </w:rPr>
            </w:pPr>
            <w:r w:rsidRPr="008D3D6F">
              <w:rPr>
                <w:rFonts w:ascii="Times New Roman" w:hAnsi="Times New Roman"/>
                <w:sz w:val="24"/>
                <w:szCs w:val="24"/>
                <w:lang w:val="lt-LT"/>
              </w:rPr>
              <w:t>2016-11-07</w:t>
            </w:r>
          </w:p>
        </w:tc>
        <w:tc>
          <w:tcPr>
            <w:tcW w:w="2640" w:type="dxa"/>
          </w:tcPr>
          <w:p w:rsidR="00F24FBB" w:rsidRPr="008D3D6F" w:rsidRDefault="00CA0021" w:rsidP="00F90CE8">
            <w:pPr>
              <w:tabs>
                <w:tab w:val="left" w:pos="720"/>
              </w:tabs>
              <w:spacing w:after="0" w:line="240" w:lineRule="auto"/>
              <w:jc w:val="center"/>
              <w:rPr>
                <w:rFonts w:ascii="Times New Roman" w:hAnsi="Times New Roman"/>
                <w:sz w:val="24"/>
                <w:szCs w:val="24"/>
                <w:lang w:val="lt-LT"/>
              </w:rPr>
            </w:pPr>
            <w:r w:rsidRPr="008D3D6F">
              <w:rPr>
                <w:rFonts w:ascii="Times New Roman" w:hAnsi="Times New Roman"/>
                <w:sz w:val="24"/>
                <w:szCs w:val="24"/>
                <w:lang w:val="lt-LT"/>
              </w:rPr>
              <w:t>2016-11</w:t>
            </w:r>
            <w:r w:rsidR="00F24FBB" w:rsidRPr="008D3D6F">
              <w:rPr>
                <w:rFonts w:ascii="Times New Roman" w:hAnsi="Times New Roman"/>
                <w:sz w:val="24"/>
                <w:szCs w:val="24"/>
                <w:lang w:val="lt-LT"/>
              </w:rPr>
              <w:t>-</w:t>
            </w:r>
            <w:r w:rsidRPr="008D3D6F">
              <w:rPr>
                <w:rFonts w:ascii="Times New Roman" w:hAnsi="Times New Roman"/>
                <w:sz w:val="24"/>
                <w:szCs w:val="24"/>
                <w:lang w:val="lt-LT"/>
              </w:rPr>
              <w:t>11</w:t>
            </w:r>
          </w:p>
        </w:tc>
      </w:tr>
      <w:tr w:rsidR="00F24FBB" w:rsidRPr="00F34940" w:rsidTr="000424E4">
        <w:tc>
          <w:tcPr>
            <w:tcW w:w="2520" w:type="dxa"/>
          </w:tcPr>
          <w:p w:rsidR="00F24FBB" w:rsidRPr="008D3D6F" w:rsidRDefault="00CA0021" w:rsidP="00F90CE8">
            <w:pPr>
              <w:tabs>
                <w:tab w:val="left" w:pos="720"/>
              </w:tabs>
              <w:spacing w:after="0" w:line="240" w:lineRule="auto"/>
              <w:jc w:val="center"/>
              <w:rPr>
                <w:rFonts w:ascii="Times New Roman" w:hAnsi="Times New Roman"/>
                <w:sz w:val="24"/>
                <w:szCs w:val="24"/>
                <w:lang w:val="lt-LT"/>
              </w:rPr>
            </w:pPr>
            <w:r w:rsidRPr="008D3D6F">
              <w:rPr>
                <w:rFonts w:ascii="Times New Roman" w:hAnsi="Times New Roman"/>
                <w:sz w:val="24"/>
                <w:szCs w:val="24"/>
                <w:lang w:val="lt-LT"/>
              </w:rPr>
              <w:t>2017-02-17</w:t>
            </w:r>
          </w:p>
        </w:tc>
        <w:tc>
          <w:tcPr>
            <w:tcW w:w="2640" w:type="dxa"/>
          </w:tcPr>
          <w:p w:rsidR="00F24FBB" w:rsidRPr="008D3D6F" w:rsidRDefault="00CA0021" w:rsidP="00F90CE8">
            <w:pPr>
              <w:tabs>
                <w:tab w:val="left" w:pos="720"/>
              </w:tabs>
              <w:spacing w:after="0" w:line="240" w:lineRule="auto"/>
              <w:jc w:val="center"/>
              <w:rPr>
                <w:rFonts w:ascii="Times New Roman" w:hAnsi="Times New Roman"/>
                <w:sz w:val="24"/>
                <w:szCs w:val="24"/>
                <w:lang w:val="lt-LT"/>
              </w:rPr>
            </w:pPr>
            <w:r w:rsidRPr="008D3D6F">
              <w:rPr>
                <w:rFonts w:ascii="Times New Roman" w:hAnsi="Times New Roman"/>
                <w:sz w:val="24"/>
                <w:szCs w:val="24"/>
                <w:lang w:val="lt-LT"/>
              </w:rPr>
              <w:t>2017-02-17</w:t>
            </w:r>
          </w:p>
        </w:tc>
      </w:tr>
      <w:tr w:rsidR="00F24FBB" w:rsidRPr="00F34940" w:rsidTr="000424E4">
        <w:tc>
          <w:tcPr>
            <w:tcW w:w="2520" w:type="dxa"/>
          </w:tcPr>
          <w:p w:rsidR="00F24FBB" w:rsidRPr="008D3D6F" w:rsidRDefault="00245A14" w:rsidP="00F90CE8">
            <w:pPr>
              <w:tabs>
                <w:tab w:val="left" w:pos="720"/>
              </w:tabs>
              <w:spacing w:after="0" w:line="240" w:lineRule="auto"/>
              <w:jc w:val="center"/>
              <w:rPr>
                <w:rFonts w:ascii="Times New Roman" w:hAnsi="Times New Roman"/>
                <w:sz w:val="24"/>
                <w:szCs w:val="24"/>
                <w:lang w:val="lt-LT"/>
              </w:rPr>
            </w:pPr>
            <w:r w:rsidRPr="008D3D6F">
              <w:rPr>
                <w:rFonts w:ascii="Times New Roman" w:hAnsi="Times New Roman"/>
                <w:sz w:val="24"/>
                <w:szCs w:val="24"/>
                <w:lang w:val="lt-LT"/>
              </w:rPr>
              <w:t xml:space="preserve">2017-02- 20 </w:t>
            </w:r>
          </w:p>
        </w:tc>
        <w:tc>
          <w:tcPr>
            <w:tcW w:w="2640" w:type="dxa"/>
          </w:tcPr>
          <w:p w:rsidR="00F24FBB" w:rsidRPr="008D3D6F" w:rsidRDefault="00245A14" w:rsidP="00F90CE8">
            <w:pPr>
              <w:tabs>
                <w:tab w:val="left" w:pos="720"/>
              </w:tabs>
              <w:spacing w:after="0" w:line="240" w:lineRule="auto"/>
              <w:jc w:val="center"/>
              <w:rPr>
                <w:rFonts w:ascii="Times New Roman" w:hAnsi="Times New Roman"/>
                <w:sz w:val="24"/>
                <w:szCs w:val="24"/>
                <w:lang w:val="lt-LT"/>
              </w:rPr>
            </w:pPr>
            <w:r w:rsidRPr="008D3D6F">
              <w:rPr>
                <w:rFonts w:ascii="Times New Roman" w:hAnsi="Times New Roman"/>
                <w:sz w:val="24"/>
                <w:szCs w:val="24"/>
                <w:lang w:val="lt-LT"/>
              </w:rPr>
              <w:t>2017-02-23</w:t>
            </w:r>
          </w:p>
        </w:tc>
      </w:tr>
    </w:tbl>
    <w:p w:rsidR="00F24FBB" w:rsidRDefault="00F24FBB" w:rsidP="00410A02">
      <w:pPr>
        <w:autoSpaceDE w:val="0"/>
        <w:autoSpaceDN w:val="0"/>
        <w:adjustRightInd w:val="0"/>
        <w:spacing w:after="0" w:line="240" w:lineRule="auto"/>
        <w:ind w:firstLine="720"/>
        <w:jc w:val="both"/>
        <w:rPr>
          <w:rFonts w:ascii="Times New Roman" w:hAnsi="Times New Roman"/>
          <w:color w:val="FF0000"/>
          <w:sz w:val="24"/>
          <w:szCs w:val="24"/>
          <w:lang w:val="lt-LT"/>
        </w:rPr>
      </w:pPr>
    </w:p>
    <w:p w:rsidR="001E20F1" w:rsidRPr="00F34940" w:rsidRDefault="007B5617" w:rsidP="00BB5027">
      <w:pPr>
        <w:spacing w:after="0" w:line="240" w:lineRule="auto"/>
        <w:ind w:firstLine="567"/>
        <w:jc w:val="both"/>
        <w:rPr>
          <w:rFonts w:ascii="Times New Roman" w:hAnsi="Times New Roman"/>
          <w:sz w:val="24"/>
          <w:szCs w:val="24"/>
          <w:lang w:val="lt-LT" w:eastAsia="lt-LT"/>
        </w:rPr>
      </w:pPr>
      <w:r>
        <w:rPr>
          <w:rFonts w:ascii="Times New Roman" w:hAnsi="Times New Roman"/>
          <w:bCs/>
          <w:sz w:val="24"/>
          <w:szCs w:val="24"/>
          <w:lang w:val="lt-LT" w:eastAsia="ar-SA"/>
        </w:rPr>
        <w:t>76</w:t>
      </w:r>
      <w:r w:rsidR="001E20F1" w:rsidRPr="00F34940">
        <w:rPr>
          <w:rFonts w:ascii="Times New Roman" w:hAnsi="Times New Roman"/>
          <w:bCs/>
          <w:sz w:val="24"/>
          <w:szCs w:val="24"/>
          <w:lang w:val="lt-LT" w:eastAsia="ar-SA"/>
        </w:rPr>
        <w:t>.</w:t>
      </w:r>
      <w:r w:rsidR="001E20F1" w:rsidRPr="00F34940">
        <w:rPr>
          <w:rFonts w:ascii="Times New Roman" w:hAnsi="Times New Roman"/>
          <w:sz w:val="24"/>
          <w:szCs w:val="24"/>
          <w:lang w:val="lt-LT" w:eastAsia="lt-LT"/>
        </w:rPr>
        <w:t xml:space="preserve"> Mokykla nustato ir skiria 1 mėnesio adaptacinį laikotarpį (rugsėjo mėnesį) 5 klasės ir naujai atvykusiems mokiniams. Adaptaciniu laikotarpiu mokinių pažangos ir pasiekimai </w:t>
      </w:r>
      <w:r w:rsidR="00AF5A17" w:rsidRPr="00F34940">
        <w:rPr>
          <w:rFonts w:ascii="Times New Roman" w:hAnsi="Times New Roman"/>
          <w:sz w:val="24"/>
          <w:szCs w:val="24"/>
          <w:lang w:val="lt-LT" w:eastAsia="lt-LT"/>
        </w:rPr>
        <w:t>nepatenkinamais</w:t>
      </w:r>
      <w:r w:rsidR="00AF5A17" w:rsidRPr="00F34940">
        <w:rPr>
          <w:rFonts w:ascii="Times New Roman" w:hAnsi="Times New Roman"/>
          <w:color w:val="C00000"/>
          <w:sz w:val="24"/>
          <w:szCs w:val="24"/>
          <w:lang w:val="lt-LT" w:eastAsia="lt-LT"/>
        </w:rPr>
        <w:t xml:space="preserve"> </w:t>
      </w:r>
      <w:r w:rsidR="001E20F1" w:rsidRPr="00F34940">
        <w:rPr>
          <w:rFonts w:ascii="Times New Roman" w:hAnsi="Times New Roman"/>
          <w:sz w:val="24"/>
          <w:szCs w:val="24"/>
          <w:lang w:val="lt-LT" w:eastAsia="lt-LT"/>
        </w:rPr>
        <w:t>pažymiais nevertinami.</w:t>
      </w:r>
    </w:p>
    <w:p w:rsidR="001E20F1" w:rsidRPr="00F34940" w:rsidRDefault="007B5617" w:rsidP="00BB5027">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77</w:t>
      </w:r>
      <w:r w:rsidR="001E20F1" w:rsidRPr="00F34940">
        <w:rPr>
          <w:rFonts w:ascii="Times New Roman" w:hAnsi="Times New Roman"/>
          <w:sz w:val="24"/>
          <w:szCs w:val="24"/>
          <w:lang w:val="lt-LT" w:eastAsia="lt-LT"/>
        </w:rPr>
        <w:t>. Jei oro temperatūra 20 laipsnių šalčio ar žemesnė, į mokyklą gali nevykti 5 klasių mokiniai, esant 25 laipsniams šalčio ar žemesnei temperatūrai – 6–10 klasių mokiniai. Šios dienos įskaičiuojamos į mokymosi dienų skaičių.</w:t>
      </w:r>
    </w:p>
    <w:p w:rsidR="001E20F1" w:rsidRPr="00F34940" w:rsidRDefault="007B5617" w:rsidP="00BB5027">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78</w:t>
      </w:r>
      <w:r w:rsidR="001E20F1" w:rsidRPr="00F34940">
        <w:rPr>
          <w:rFonts w:ascii="Times New Roman" w:hAnsi="Times New Roman"/>
          <w:sz w:val="24"/>
          <w:szCs w:val="24"/>
          <w:lang w:val="lt-LT" w:eastAsia="lt-LT"/>
        </w:rPr>
        <w:t>. Mokykla priima sprendimus dėl ugdymo proceso koregavimo iškilus situacijai, keliančiai pavojų mokinių sveikatai ar gyvybei, ar paskelbus ekstremalią situaciją.</w:t>
      </w:r>
      <w:r w:rsidR="001E20F1" w:rsidRPr="00F34940">
        <w:rPr>
          <w:rFonts w:ascii="Times New Roman" w:hAnsi="Times New Roman"/>
          <w:sz w:val="24"/>
          <w:szCs w:val="24"/>
          <w:lang w:val="lt-LT" w:eastAsia="lt-LT"/>
        </w:rPr>
        <w:tab/>
      </w:r>
    </w:p>
    <w:p w:rsidR="00CA5A55" w:rsidRPr="00F34940" w:rsidRDefault="007B5617" w:rsidP="00BB5027">
      <w:pPr>
        <w:tabs>
          <w:tab w:val="left" w:pos="720"/>
        </w:tabs>
        <w:spacing w:after="0" w:line="240" w:lineRule="auto"/>
        <w:ind w:firstLine="567"/>
        <w:jc w:val="both"/>
        <w:rPr>
          <w:rFonts w:ascii="Times New Roman" w:hAnsi="Times New Roman"/>
          <w:sz w:val="24"/>
          <w:szCs w:val="24"/>
          <w:lang w:val="lt-LT"/>
        </w:rPr>
      </w:pPr>
      <w:r>
        <w:rPr>
          <w:rFonts w:ascii="Times New Roman" w:hAnsi="Times New Roman"/>
          <w:sz w:val="24"/>
          <w:szCs w:val="24"/>
          <w:lang w:val="lt-LT" w:eastAsia="lt-LT"/>
        </w:rPr>
        <w:t>79</w:t>
      </w:r>
      <w:r w:rsidR="008A6CF7" w:rsidRPr="00F34940">
        <w:rPr>
          <w:rFonts w:ascii="Times New Roman" w:hAnsi="Times New Roman"/>
          <w:sz w:val="24"/>
          <w:szCs w:val="24"/>
          <w:lang w:val="lt-LT" w:eastAsia="lt-LT"/>
        </w:rPr>
        <w:t xml:space="preserve">. </w:t>
      </w:r>
      <w:r w:rsidR="008A6CF7" w:rsidRPr="00F34940">
        <w:rPr>
          <w:rFonts w:ascii="Times New Roman" w:hAnsi="Times New Roman"/>
          <w:sz w:val="24"/>
          <w:szCs w:val="24"/>
          <w:lang w:val="lt-LT"/>
        </w:rPr>
        <w:t>Mo</w:t>
      </w:r>
      <w:r w:rsidR="008A6CF7" w:rsidRPr="00F34940">
        <w:rPr>
          <w:rFonts w:ascii="Times New Roman" w:hAnsi="Times New Roman"/>
          <w:spacing w:val="2"/>
          <w:sz w:val="24"/>
          <w:szCs w:val="24"/>
          <w:lang w:val="lt-LT"/>
        </w:rPr>
        <w:t>k</w:t>
      </w:r>
      <w:r w:rsidR="008A6CF7" w:rsidRPr="00F34940">
        <w:rPr>
          <w:rFonts w:ascii="Times New Roman" w:hAnsi="Times New Roman"/>
          <w:spacing w:val="-5"/>
          <w:sz w:val="24"/>
          <w:szCs w:val="24"/>
          <w:lang w:val="lt-LT"/>
        </w:rPr>
        <w:t>y</w:t>
      </w:r>
      <w:r w:rsidR="008A6CF7" w:rsidRPr="00F34940">
        <w:rPr>
          <w:rFonts w:ascii="Times New Roman" w:hAnsi="Times New Roman"/>
          <w:sz w:val="24"/>
          <w:szCs w:val="24"/>
          <w:lang w:val="lt-LT"/>
        </w:rPr>
        <w:t>klos</w:t>
      </w:r>
      <w:r w:rsidR="008A6CF7" w:rsidRPr="00F34940">
        <w:rPr>
          <w:rFonts w:ascii="Times New Roman" w:hAnsi="Times New Roman"/>
          <w:spacing w:val="24"/>
          <w:sz w:val="24"/>
          <w:szCs w:val="24"/>
          <w:lang w:val="lt-LT"/>
        </w:rPr>
        <w:t xml:space="preserve"> </w:t>
      </w:r>
      <w:r w:rsidR="008A6CF7" w:rsidRPr="00F34940">
        <w:rPr>
          <w:rFonts w:ascii="Times New Roman" w:hAnsi="Times New Roman"/>
          <w:spacing w:val="2"/>
          <w:sz w:val="24"/>
          <w:szCs w:val="24"/>
          <w:lang w:val="lt-LT"/>
        </w:rPr>
        <w:t>v</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dov</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s</w:t>
      </w:r>
      <w:r w:rsidR="008A6CF7" w:rsidRPr="00F34940">
        <w:rPr>
          <w:rFonts w:ascii="Times New Roman" w:hAnsi="Times New Roman"/>
          <w:spacing w:val="28"/>
          <w:sz w:val="24"/>
          <w:szCs w:val="24"/>
          <w:lang w:val="lt-LT"/>
        </w:rPr>
        <w:t xml:space="preserve"> </w:t>
      </w:r>
      <w:r w:rsidR="008A6CF7" w:rsidRPr="00F34940">
        <w:rPr>
          <w:rFonts w:ascii="Times New Roman" w:hAnsi="Times New Roman"/>
          <w:sz w:val="24"/>
          <w:szCs w:val="24"/>
          <w:lang w:val="lt-LT"/>
        </w:rPr>
        <w:t>iškilus</w:t>
      </w:r>
      <w:r w:rsidR="008A6CF7" w:rsidRPr="00F34940">
        <w:rPr>
          <w:rFonts w:ascii="Times New Roman" w:hAnsi="Times New Roman"/>
          <w:spacing w:val="24"/>
          <w:sz w:val="24"/>
          <w:szCs w:val="24"/>
          <w:lang w:val="lt-LT"/>
        </w:rPr>
        <w:t xml:space="preserve"> </w:t>
      </w:r>
      <w:r w:rsidR="008A6CF7" w:rsidRPr="00F34940">
        <w:rPr>
          <w:rFonts w:ascii="Times New Roman" w:hAnsi="Times New Roman"/>
          <w:sz w:val="24"/>
          <w:szCs w:val="24"/>
          <w:lang w:val="lt-LT"/>
        </w:rPr>
        <w:t>situ</w:t>
      </w:r>
      <w:r w:rsidR="008A6CF7" w:rsidRPr="00F34940">
        <w:rPr>
          <w:rFonts w:ascii="Times New Roman" w:hAnsi="Times New Roman"/>
          <w:spacing w:val="-1"/>
          <w:sz w:val="24"/>
          <w:szCs w:val="24"/>
          <w:lang w:val="lt-LT"/>
        </w:rPr>
        <w:t>ac</w:t>
      </w:r>
      <w:r w:rsidR="008A6CF7" w:rsidRPr="00F34940">
        <w:rPr>
          <w:rFonts w:ascii="Times New Roman" w:hAnsi="Times New Roman"/>
          <w:sz w:val="24"/>
          <w:szCs w:val="24"/>
          <w:lang w:val="lt-LT"/>
        </w:rPr>
        <w:t>ij</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i,</w:t>
      </w:r>
      <w:r w:rsidR="008A6CF7" w:rsidRPr="00F34940">
        <w:rPr>
          <w:rFonts w:ascii="Times New Roman" w:hAnsi="Times New Roman"/>
          <w:spacing w:val="24"/>
          <w:sz w:val="24"/>
          <w:szCs w:val="24"/>
          <w:lang w:val="lt-LT"/>
        </w:rPr>
        <w:t xml:space="preserve"> </w:t>
      </w:r>
      <w:r w:rsidR="008A6CF7" w:rsidRPr="00F34940">
        <w:rPr>
          <w:rFonts w:ascii="Times New Roman" w:hAnsi="Times New Roman"/>
          <w:sz w:val="24"/>
          <w:szCs w:val="24"/>
          <w:lang w:val="lt-LT"/>
        </w:rPr>
        <w:t>k</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li</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n</w:t>
      </w:r>
      <w:r w:rsidR="008A6CF7" w:rsidRPr="00F34940">
        <w:rPr>
          <w:rFonts w:ascii="Times New Roman" w:hAnsi="Times New Roman"/>
          <w:spacing w:val="-1"/>
          <w:sz w:val="24"/>
          <w:szCs w:val="24"/>
          <w:lang w:val="lt-LT"/>
        </w:rPr>
        <w:t>č</w:t>
      </w:r>
      <w:r w:rsidR="008A6CF7" w:rsidRPr="00F34940">
        <w:rPr>
          <w:rFonts w:ascii="Times New Roman" w:hAnsi="Times New Roman"/>
          <w:sz w:val="24"/>
          <w:szCs w:val="24"/>
          <w:lang w:val="lt-LT"/>
        </w:rPr>
        <w:t>iai</w:t>
      </w:r>
      <w:r w:rsidR="008A6CF7" w:rsidRPr="00F34940">
        <w:rPr>
          <w:rFonts w:ascii="Times New Roman" w:hAnsi="Times New Roman"/>
          <w:spacing w:val="23"/>
          <w:sz w:val="24"/>
          <w:szCs w:val="24"/>
          <w:lang w:val="lt-LT"/>
        </w:rPr>
        <w:t xml:space="preserve"> </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vojų</w:t>
      </w:r>
      <w:r w:rsidR="008A6CF7" w:rsidRPr="00F34940">
        <w:rPr>
          <w:rFonts w:ascii="Times New Roman" w:hAnsi="Times New Roman"/>
          <w:spacing w:val="24"/>
          <w:sz w:val="24"/>
          <w:szCs w:val="24"/>
          <w:lang w:val="lt-LT"/>
        </w:rPr>
        <w:t xml:space="preserve"> </w:t>
      </w:r>
      <w:r w:rsidR="008A6CF7" w:rsidRPr="00F34940">
        <w:rPr>
          <w:rFonts w:ascii="Times New Roman" w:hAnsi="Times New Roman"/>
          <w:sz w:val="24"/>
          <w:szCs w:val="24"/>
          <w:lang w:val="lt-LT"/>
        </w:rPr>
        <w:t>mokinių</w:t>
      </w:r>
      <w:r w:rsidR="008A6CF7" w:rsidRPr="00F34940">
        <w:rPr>
          <w:rFonts w:ascii="Times New Roman" w:hAnsi="Times New Roman"/>
          <w:spacing w:val="24"/>
          <w:sz w:val="24"/>
          <w:szCs w:val="24"/>
          <w:lang w:val="lt-LT"/>
        </w:rPr>
        <w:t xml:space="preserve"> </w:t>
      </w:r>
      <w:r w:rsidR="008A6CF7" w:rsidRPr="00F34940">
        <w:rPr>
          <w:rFonts w:ascii="Times New Roman" w:hAnsi="Times New Roman"/>
          <w:spacing w:val="2"/>
          <w:sz w:val="24"/>
          <w:szCs w:val="24"/>
          <w:lang w:val="lt-LT"/>
        </w:rPr>
        <w:t>s</w:t>
      </w:r>
      <w:r w:rsidR="008A6CF7" w:rsidRPr="00F34940">
        <w:rPr>
          <w:rFonts w:ascii="Times New Roman" w:hAnsi="Times New Roman"/>
          <w:sz w:val="24"/>
          <w:szCs w:val="24"/>
          <w:lang w:val="lt-LT"/>
        </w:rPr>
        <w:t>v</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ikat</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i</w:t>
      </w:r>
      <w:r w:rsidR="008A6CF7" w:rsidRPr="00F34940">
        <w:rPr>
          <w:rFonts w:ascii="Times New Roman" w:hAnsi="Times New Roman"/>
          <w:spacing w:val="24"/>
          <w:sz w:val="24"/>
          <w:szCs w:val="24"/>
          <w:lang w:val="lt-LT"/>
        </w:rPr>
        <w:t xml:space="preserve"> </w:t>
      </w:r>
      <w:r w:rsidR="008A6CF7" w:rsidRPr="00F34940">
        <w:rPr>
          <w:rFonts w:ascii="Times New Roman" w:hAnsi="Times New Roman"/>
          <w:spacing w:val="5"/>
          <w:sz w:val="24"/>
          <w:szCs w:val="24"/>
          <w:lang w:val="lt-LT"/>
        </w:rPr>
        <w:t>a</w:t>
      </w:r>
      <w:r w:rsidR="008A6CF7" w:rsidRPr="00F34940">
        <w:rPr>
          <w:rFonts w:ascii="Times New Roman" w:hAnsi="Times New Roman"/>
          <w:sz w:val="24"/>
          <w:szCs w:val="24"/>
          <w:lang w:val="lt-LT"/>
        </w:rPr>
        <w:t xml:space="preserve">r </w:t>
      </w:r>
      <w:r w:rsidR="008A6CF7" w:rsidRPr="00F34940">
        <w:rPr>
          <w:rFonts w:ascii="Times New Roman" w:hAnsi="Times New Roman"/>
          <w:spacing w:val="2"/>
          <w:sz w:val="24"/>
          <w:szCs w:val="24"/>
          <w:lang w:val="lt-LT"/>
        </w:rPr>
        <w:t>g</w:t>
      </w:r>
      <w:r w:rsidR="008A6CF7" w:rsidRPr="00F34940">
        <w:rPr>
          <w:rFonts w:ascii="Times New Roman" w:hAnsi="Times New Roman"/>
          <w:spacing w:val="-5"/>
          <w:sz w:val="24"/>
          <w:szCs w:val="24"/>
          <w:lang w:val="lt-LT"/>
        </w:rPr>
        <w:t>y</w:t>
      </w:r>
      <w:r w:rsidR="008A6CF7" w:rsidRPr="00F34940">
        <w:rPr>
          <w:rFonts w:ascii="Times New Roman" w:hAnsi="Times New Roman"/>
          <w:spacing w:val="4"/>
          <w:sz w:val="24"/>
          <w:szCs w:val="24"/>
          <w:lang w:val="lt-LT"/>
        </w:rPr>
        <w:t>v</w:t>
      </w:r>
      <w:r w:rsidR="008A6CF7" w:rsidRPr="00F34940">
        <w:rPr>
          <w:rFonts w:ascii="Times New Roman" w:hAnsi="Times New Roman"/>
          <w:spacing w:val="-5"/>
          <w:sz w:val="24"/>
          <w:szCs w:val="24"/>
          <w:lang w:val="lt-LT"/>
        </w:rPr>
        <w:t>y</w:t>
      </w:r>
      <w:r w:rsidR="008A6CF7" w:rsidRPr="00F34940">
        <w:rPr>
          <w:rFonts w:ascii="Times New Roman" w:hAnsi="Times New Roman"/>
          <w:sz w:val="24"/>
          <w:szCs w:val="24"/>
          <w:lang w:val="lt-LT"/>
        </w:rPr>
        <w:t>b</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i,</w:t>
      </w:r>
      <w:r w:rsidR="008A6CF7" w:rsidRPr="00F34940">
        <w:rPr>
          <w:rFonts w:ascii="Times New Roman" w:hAnsi="Times New Roman"/>
          <w:spacing w:val="9"/>
          <w:sz w:val="24"/>
          <w:szCs w:val="24"/>
          <w:lang w:val="lt-LT"/>
        </w:rPr>
        <w:t xml:space="preserve"> </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r</w:t>
      </w:r>
      <w:r w:rsidR="008A6CF7" w:rsidRPr="00F34940">
        <w:rPr>
          <w:rFonts w:ascii="Times New Roman" w:hAnsi="Times New Roman"/>
          <w:spacing w:val="6"/>
          <w:sz w:val="24"/>
          <w:szCs w:val="24"/>
          <w:lang w:val="lt-LT"/>
        </w:rPr>
        <w:t xml:space="preserve"> </w:t>
      </w:r>
      <w:r w:rsidR="008A6CF7" w:rsidRPr="00F34940">
        <w:rPr>
          <w:rFonts w:ascii="Times New Roman" w:hAnsi="Times New Roman"/>
          <w:spacing w:val="2"/>
          <w:sz w:val="24"/>
          <w:szCs w:val="24"/>
          <w:lang w:val="lt-LT"/>
        </w:rPr>
        <w:t>p</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skelbus</w:t>
      </w:r>
      <w:r w:rsidR="008A6CF7" w:rsidRPr="00F34940">
        <w:rPr>
          <w:rFonts w:ascii="Times New Roman" w:hAnsi="Times New Roman"/>
          <w:spacing w:val="9"/>
          <w:sz w:val="24"/>
          <w:szCs w:val="24"/>
          <w:lang w:val="lt-LT"/>
        </w:rPr>
        <w:t xml:space="preserve"> </w:t>
      </w:r>
      <w:r w:rsidR="008A6CF7" w:rsidRPr="00F34940">
        <w:rPr>
          <w:rFonts w:ascii="Times New Roman" w:hAnsi="Times New Roman"/>
          <w:spacing w:val="-1"/>
          <w:sz w:val="24"/>
          <w:szCs w:val="24"/>
          <w:lang w:val="lt-LT"/>
        </w:rPr>
        <w:t>e</w:t>
      </w:r>
      <w:r w:rsidR="008A6CF7" w:rsidRPr="00F34940">
        <w:rPr>
          <w:rFonts w:ascii="Times New Roman" w:hAnsi="Times New Roman"/>
          <w:spacing w:val="2"/>
          <w:sz w:val="24"/>
          <w:szCs w:val="24"/>
          <w:lang w:val="lt-LT"/>
        </w:rPr>
        <w:t>k</w:t>
      </w:r>
      <w:r w:rsidR="008A6CF7" w:rsidRPr="00F34940">
        <w:rPr>
          <w:rFonts w:ascii="Times New Roman" w:hAnsi="Times New Roman"/>
          <w:sz w:val="24"/>
          <w:szCs w:val="24"/>
          <w:lang w:val="lt-LT"/>
        </w:rPr>
        <w:t>str</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malią</w:t>
      </w:r>
      <w:r w:rsidR="008A6CF7" w:rsidRPr="00F34940">
        <w:rPr>
          <w:rFonts w:ascii="Times New Roman" w:hAnsi="Times New Roman"/>
          <w:spacing w:val="6"/>
          <w:sz w:val="24"/>
          <w:szCs w:val="24"/>
          <w:lang w:val="lt-LT"/>
        </w:rPr>
        <w:t xml:space="preserve"> </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a</w:t>
      </w:r>
      <w:r w:rsidR="008A6CF7" w:rsidRPr="00F34940">
        <w:rPr>
          <w:rFonts w:ascii="Times New Roman" w:hAnsi="Times New Roman"/>
          <w:spacing w:val="2"/>
          <w:sz w:val="24"/>
          <w:szCs w:val="24"/>
          <w:lang w:val="lt-LT"/>
        </w:rPr>
        <w:t>d</w:t>
      </w:r>
      <w:r w:rsidR="008A6CF7" w:rsidRPr="00F34940">
        <w:rPr>
          <w:rFonts w:ascii="Times New Roman" w:hAnsi="Times New Roman"/>
          <w:spacing w:val="-1"/>
          <w:sz w:val="24"/>
          <w:szCs w:val="24"/>
          <w:lang w:val="lt-LT"/>
        </w:rPr>
        <w:t>ė</w:t>
      </w:r>
      <w:r w:rsidR="008A6CF7" w:rsidRPr="00F34940">
        <w:rPr>
          <w:rFonts w:ascii="Times New Roman" w:hAnsi="Times New Roman"/>
          <w:sz w:val="24"/>
          <w:szCs w:val="24"/>
          <w:lang w:val="lt-LT"/>
        </w:rPr>
        <w:t>tį</w:t>
      </w:r>
      <w:r w:rsidR="008A6CF7" w:rsidRPr="00F34940">
        <w:rPr>
          <w:rFonts w:ascii="Times New Roman" w:hAnsi="Times New Roman"/>
          <w:spacing w:val="10"/>
          <w:sz w:val="24"/>
          <w:szCs w:val="24"/>
          <w:lang w:val="lt-LT"/>
        </w:rPr>
        <w:t xml:space="preserve"> </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r</w:t>
      </w:r>
      <w:r w:rsidR="008A6CF7" w:rsidRPr="00F34940">
        <w:rPr>
          <w:rFonts w:ascii="Times New Roman" w:hAnsi="Times New Roman"/>
          <w:sz w:val="24"/>
          <w:szCs w:val="24"/>
          <w:lang w:val="lt-LT"/>
        </w:rPr>
        <w:t>iima</w:t>
      </w:r>
      <w:r w:rsidR="008A6CF7" w:rsidRPr="00F34940">
        <w:rPr>
          <w:rFonts w:ascii="Times New Roman" w:hAnsi="Times New Roman"/>
          <w:spacing w:val="6"/>
          <w:sz w:val="24"/>
          <w:szCs w:val="24"/>
          <w:lang w:val="lt-LT"/>
        </w:rPr>
        <w:t xml:space="preserve"> </w:t>
      </w:r>
      <w:r w:rsidR="008A6CF7" w:rsidRPr="00F34940">
        <w:rPr>
          <w:rFonts w:ascii="Times New Roman" w:hAnsi="Times New Roman"/>
          <w:spacing w:val="2"/>
          <w:sz w:val="24"/>
          <w:szCs w:val="24"/>
          <w:lang w:val="lt-LT"/>
        </w:rPr>
        <w:t>s</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re</w:t>
      </w:r>
      <w:r w:rsidR="008A6CF7" w:rsidRPr="00F34940">
        <w:rPr>
          <w:rFonts w:ascii="Times New Roman" w:hAnsi="Times New Roman"/>
          <w:sz w:val="24"/>
          <w:szCs w:val="24"/>
          <w:lang w:val="lt-LT"/>
        </w:rPr>
        <w:t>ndimus</w:t>
      </w:r>
      <w:r w:rsidR="008A6CF7" w:rsidRPr="00F34940">
        <w:rPr>
          <w:rFonts w:ascii="Times New Roman" w:hAnsi="Times New Roman"/>
          <w:spacing w:val="7"/>
          <w:sz w:val="24"/>
          <w:szCs w:val="24"/>
          <w:lang w:val="lt-LT"/>
        </w:rPr>
        <w:t xml:space="preserve"> </w:t>
      </w:r>
      <w:r w:rsidR="008A6CF7" w:rsidRPr="00F34940">
        <w:rPr>
          <w:rFonts w:ascii="Times New Roman" w:hAnsi="Times New Roman"/>
          <w:sz w:val="24"/>
          <w:szCs w:val="24"/>
          <w:lang w:val="lt-LT"/>
        </w:rPr>
        <w:t>d</w:t>
      </w:r>
      <w:r w:rsidR="008A6CF7" w:rsidRPr="00F34940">
        <w:rPr>
          <w:rFonts w:ascii="Times New Roman" w:hAnsi="Times New Roman"/>
          <w:spacing w:val="-1"/>
          <w:sz w:val="24"/>
          <w:szCs w:val="24"/>
          <w:lang w:val="lt-LT"/>
        </w:rPr>
        <w:t>ė</w:t>
      </w:r>
      <w:r w:rsidR="008A6CF7" w:rsidRPr="00F34940">
        <w:rPr>
          <w:rFonts w:ascii="Times New Roman" w:hAnsi="Times New Roman"/>
          <w:sz w:val="24"/>
          <w:szCs w:val="24"/>
          <w:lang w:val="lt-LT"/>
        </w:rPr>
        <w:t>l</w:t>
      </w:r>
      <w:r w:rsidR="008A6CF7" w:rsidRPr="00F34940">
        <w:rPr>
          <w:rFonts w:ascii="Times New Roman" w:hAnsi="Times New Roman"/>
          <w:spacing w:val="7"/>
          <w:sz w:val="24"/>
          <w:szCs w:val="24"/>
          <w:lang w:val="lt-LT"/>
        </w:rPr>
        <w:t xml:space="preserve"> </w:t>
      </w:r>
      <w:r w:rsidR="008A6CF7" w:rsidRPr="00F34940">
        <w:rPr>
          <w:rFonts w:ascii="Times New Roman" w:hAnsi="Times New Roman"/>
          <w:spacing w:val="2"/>
          <w:sz w:val="24"/>
          <w:szCs w:val="24"/>
          <w:lang w:val="lt-LT"/>
        </w:rPr>
        <w:t>u</w:t>
      </w:r>
      <w:r w:rsidR="008A6CF7" w:rsidRPr="00F34940">
        <w:rPr>
          <w:rFonts w:ascii="Times New Roman" w:hAnsi="Times New Roman"/>
          <w:spacing w:val="-3"/>
          <w:sz w:val="24"/>
          <w:szCs w:val="24"/>
          <w:lang w:val="lt-LT"/>
        </w:rPr>
        <w:t>g</w:t>
      </w:r>
      <w:r w:rsidR="008A6CF7" w:rsidRPr="00F34940">
        <w:rPr>
          <w:rFonts w:ascii="Times New Roman" w:hAnsi="Times New Roman"/>
          <w:spacing w:val="4"/>
          <w:sz w:val="24"/>
          <w:szCs w:val="24"/>
          <w:lang w:val="lt-LT"/>
        </w:rPr>
        <w:t>d</w:t>
      </w:r>
      <w:r w:rsidR="008A6CF7" w:rsidRPr="00F34940">
        <w:rPr>
          <w:rFonts w:ascii="Times New Roman" w:hAnsi="Times New Roman"/>
          <w:spacing w:val="-5"/>
          <w:sz w:val="24"/>
          <w:szCs w:val="24"/>
          <w:lang w:val="lt-LT"/>
        </w:rPr>
        <w:t>y</w:t>
      </w:r>
      <w:r w:rsidR="008A6CF7" w:rsidRPr="00F34940">
        <w:rPr>
          <w:rFonts w:ascii="Times New Roman" w:hAnsi="Times New Roman"/>
          <w:sz w:val="24"/>
          <w:szCs w:val="24"/>
          <w:lang w:val="lt-LT"/>
        </w:rPr>
        <w:t>mo</w:t>
      </w:r>
      <w:r w:rsidR="008A6CF7" w:rsidRPr="00F34940">
        <w:rPr>
          <w:rFonts w:ascii="Times New Roman" w:hAnsi="Times New Roman"/>
          <w:spacing w:val="7"/>
          <w:sz w:val="24"/>
          <w:szCs w:val="24"/>
          <w:lang w:val="lt-LT"/>
        </w:rPr>
        <w:t xml:space="preserve"> </w:t>
      </w:r>
      <w:r w:rsidR="008A6CF7" w:rsidRPr="00F34940">
        <w:rPr>
          <w:rFonts w:ascii="Times New Roman" w:hAnsi="Times New Roman"/>
          <w:spacing w:val="2"/>
          <w:sz w:val="24"/>
          <w:szCs w:val="24"/>
          <w:lang w:val="lt-LT"/>
        </w:rPr>
        <w:t>p</w:t>
      </w:r>
      <w:r w:rsidR="008A6CF7" w:rsidRPr="00F34940">
        <w:rPr>
          <w:rFonts w:ascii="Times New Roman" w:hAnsi="Times New Roman"/>
          <w:sz w:val="24"/>
          <w:szCs w:val="24"/>
          <w:lang w:val="lt-LT"/>
        </w:rPr>
        <w:t>ro</w:t>
      </w:r>
      <w:r w:rsidR="008A6CF7" w:rsidRPr="00F34940">
        <w:rPr>
          <w:rFonts w:ascii="Times New Roman" w:hAnsi="Times New Roman"/>
          <w:spacing w:val="-2"/>
          <w:sz w:val="24"/>
          <w:szCs w:val="24"/>
          <w:lang w:val="lt-LT"/>
        </w:rPr>
        <w:t>c</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so</w:t>
      </w:r>
      <w:r w:rsidR="008A6CF7" w:rsidRPr="00F34940">
        <w:rPr>
          <w:rFonts w:ascii="Times New Roman" w:hAnsi="Times New Roman"/>
          <w:spacing w:val="7"/>
          <w:sz w:val="24"/>
          <w:szCs w:val="24"/>
          <w:lang w:val="lt-LT"/>
        </w:rPr>
        <w:t xml:space="preserve"> </w:t>
      </w:r>
      <w:r w:rsidR="008A6CF7" w:rsidRPr="00F34940">
        <w:rPr>
          <w:rFonts w:ascii="Times New Roman" w:hAnsi="Times New Roman"/>
          <w:sz w:val="24"/>
          <w:szCs w:val="24"/>
          <w:lang w:val="lt-LT"/>
        </w:rPr>
        <w:t>k</w:t>
      </w:r>
      <w:r w:rsidR="008A6CF7" w:rsidRPr="00F34940">
        <w:rPr>
          <w:rFonts w:ascii="Times New Roman" w:hAnsi="Times New Roman"/>
          <w:spacing w:val="2"/>
          <w:sz w:val="24"/>
          <w:szCs w:val="24"/>
          <w:lang w:val="lt-LT"/>
        </w:rPr>
        <w:t>o</w:t>
      </w:r>
      <w:r w:rsidR="008A6CF7" w:rsidRPr="00F34940">
        <w:rPr>
          <w:rFonts w:ascii="Times New Roman" w:hAnsi="Times New Roman"/>
          <w:sz w:val="24"/>
          <w:szCs w:val="24"/>
          <w:lang w:val="lt-LT"/>
        </w:rPr>
        <w:t>re</w:t>
      </w:r>
      <w:r w:rsidR="008A6CF7" w:rsidRPr="00F34940">
        <w:rPr>
          <w:rFonts w:ascii="Times New Roman" w:hAnsi="Times New Roman"/>
          <w:spacing w:val="-3"/>
          <w:sz w:val="24"/>
          <w:szCs w:val="24"/>
          <w:lang w:val="lt-LT"/>
        </w:rPr>
        <w:t>g</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vimo.</w:t>
      </w:r>
      <w:r w:rsidR="008A6CF7" w:rsidRPr="00F34940">
        <w:rPr>
          <w:rFonts w:ascii="Times New Roman" w:hAnsi="Times New Roman"/>
          <w:spacing w:val="9"/>
          <w:sz w:val="24"/>
          <w:szCs w:val="24"/>
          <w:lang w:val="lt-LT"/>
        </w:rPr>
        <w:t xml:space="preserve"> </w:t>
      </w:r>
      <w:r w:rsidR="00CA5A55" w:rsidRPr="00F34940">
        <w:rPr>
          <w:rFonts w:ascii="Times New Roman" w:hAnsi="Times New Roman"/>
          <w:sz w:val="24"/>
          <w:szCs w:val="24"/>
          <w:lang w:val="lt-LT" w:eastAsia="lt-LT"/>
        </w:rPr>
        <w:t>Apie</w:t>
      </w:r>
      <w:r w:rsidR="00CA5A55" w:rsidRPr="00F34940">
        <w:rPr>
          <w:rFonts w:ascii="Times New Roman" w:hAnsi="Times New Roman"/>
          <w:sz w:val="24"/>
          <w:szCs w:val="24"/>
          <w:lang w:val="lt-LT"/>
        </w:rPr>
        <w:t xml:space="preserve"> priimtus sprendimus informuoja mokyklos tarybą, Trakų rajono savivaldybės administracijos Švietimo skyrių.</w:t>
      </w:r>
    </w:p>
    <w:p w:rsidR="008A6CF7" w:rsidRPr="00F34940" w:rsidRDefault="008A6CF7" w:rsidP="005C7A81">
      <w:pPr>
        <w:pStyle w:val="BodyText"/>
        <w:spacing w:after="0"/>
        <w:jc w:val="both"/>
        <w:rPr>
          <w:lang w:eastAsia="lt-LT"/>
        </w:rPr>
      </w:pPr>
    </w:p>
    <w:p w:rsidR="00AD42D2" w:rsidRDefault="00AD42D2" w:rsidP="00254B51">
      <w:pPr>
        <w:pStyle w:val="Heading1"/>
        <w:ind w:right="395"/>
        <w:jc w:val="center"/>
        <w:rPr>
          <w:sz w:val="24"/>
        </w:rPr>
      </w:pPr>
      <w:r w:rsidRPr="004F54A5">
        <w:rPr>
          <w:sz w:val="24"/>
          <w:lang w:val="lt-LT"/>
        </w:rPr>
        <w:t xml:space="preserve"> </w:t>
      </w:r>
      <w:r w:rsidR="00C121FB">
        <w:rPr>
          <w:sz w:val="24"/>
        </w:rPr>
        <w:t>ANTR</w:t>
      </w:r>
      <w:r>
        <w:rPr>
          <w:sz w:val="24"/>
        </w:rPr>
        <w:t>ASIS SKIRSNIS</w:t>
      </w:r>
    </w:p>
    <w:p w:rsidR="003B2660" w:rsidRDefault="008A6CF7" w:rsidP="00254B51">
      <w:pPr>
        <w:pStyle w:val="Heading1"/>
        <w:ind w:right="395"/>
        <w:jc w:val="center"/>
        <w:rPr>
          <w:sz w:val="24"/>
        </w:rPr>
      </w:pPr>
      <w:r w:rsidRPr="00F34940">
        <w:rPr>
          <w:sz w:val="24"/>
        </w:rPr>
        <w:t>MO</w:t>
      </w:r>
      <w:r w:rsidRPr="00F34940">
        <w:rPr>
          <w:spacing w:val="-2"/>
          <w:sz w:val="24"/>
        </w:rPr>
        <w:t>K</w:t>
      </w:r>
      <w:r w:rsidRPr="00F34940">
        <w:rPr>
          <w:spacing w:val="1"/>
          <w:sz w:val="24"/>
        </w:rPr>
        <w:t>Y</w:t>
      </w:r>
      <w:r w:rsidRPr="00F34940">
        <w:rPr>
          <w:spacing w:val="-2"/>
          <w:sz w:val="24"/>
        </w:rPr>
        <w:t>K</w:t>
      </w:r>
      <w:r w:rsidRPr="00F34940">
        <w:rPr>
          <w:sz w:val="24"/>
        </w:rPr>
        <w:t>LOS</w:t>
      </w:r>
      <w:r w:rsidRPr="00F34940">
        <w:rPr>
          <w:spacing w:val="1"/>
          <w:sz w:val="24"/>
        </w:rPr>
        <w:t xml:space="preserve"> </w:t>
      </w:r>
      <w:r w:rsidRPr="00F34940">
        <w:rPr>
          <w:sz w:val="24"/>
        </w:rPr>
        <w:t>U</w:t>
      </w:r>
      <w:r w:rsidRPr="00F34940">
        <w:rPr>
          <w:spacing w:val="-3"/>
          <w:sz w:val="24"/>
        </w:rPr>
        <w:t>G</w:t>
      </w:r>
      <w:r w:rsidRPr="00F34940">
        <w:rPr>
          <w:spacing w:val="1"/>
          <w:sz w:val="24"/>
        </w:rPr>
        <w:t>D</w:t>
      </w:r>
      <w:r w:rsidRPr="00F34940">
        <w:rPr>
          <w:sz w:val="24"/>
        </w:rPr>
        <w:t>Y</w:t>
      </w:r>
      <w:r w:rsidRPr="00F34940">
        <w:rPr>
          <w:spacing w:val="-2"/>
          <w:sz w:val="24"/>
        </w:rPr>
        <w:t>M</w:t>
      </w:r>
      <w:r w:rsidRPr="00F34940">
        <w:rPr>
          <w:sz w:val="24"/>
        </w:rPr>
        <w:t>O TU</w:t>
      </w:r>
      <w:r w:rsidRPr="00F34940">
        <w:rPr>
          <w:spacing w:val="-1"/>
          <w:sz w:val="24"/>
        </w:rPr>
        <w:t>R</w:t>
      </w:r>
      <w:r w:rsidRPr="00F34940">
        <w:rPr>
          <w:sz w:val="24"/>
        </w:rPr>
        <w:t xml:space="preserve">INIO </w:t>
      </w:r>
      <w:r w:rsidRPr="00F34940">
        <w:rPr>
          <w:spacing w:val="-3"/>
          <w:sz w:val="24"/>
        </w:rPr>
        <w:t>F</w:t>
      </w:r>
      <w:r w:rsidRPr="00F34940">
        <w:rPr>
          <w:spacing w:val="2"/>
          <w:sz w:val="24"/>
        </w:rPr>
        <w:t>O</w:t>
      </w:r>
      <w:r w:rsidRPr="00F34940">
        <w:rPr>
          <w:spacing w:val="1"/>
          <w:sz w:val="24"/>
        </w:rPr>
        <w:t>R</w:t>
      </w:r>
      <w:r w:rsidRPr="00F34940">
        <w:rPr>
          <w:spacing w:val="-1"/>
          <w:sz w:val="24"/>
        </w:rPr>
        <w:t>M</w:t>
      </w:r>
      <w:r w:rsidRPr="00F34940">
        <w:rPr>
          <w:sz w:val="24"/>
        </w:rPr>
        <w:t>A</w:t>
      </w:r>
      <w:r w:rsidRPr="00F34940">
        <w:rPr>
          <w:spacing w:val="-1"/>
          <w:sz w:val="24"/>
        </w:rPr>
        <w:t>V</w:t>
      </w:r>
      <w:r w:rsidRPr="00F34940">
        <w:rPr>
          <w:sz w:val="24"/>
        </w:rPr>
        <w:t>I</w:t>
      </w:r>
      <w:r w:rsidRPr="00F34940">
        <w:rPr>
          <w:spacing w:val="-1"/>
          <w:sz w:val="24"/>
        </w:rPr>
        <w:t>M</w:t>
      </w:r>
      <w:r w:rsidRPr="00F34940">
        <w:rPr>
          <w:sz w:val="24"/>
        </w:rPr>
        <w:t xml:space="preserve">AS IR </w:t>
      </w:r>
      <w:r w:rsidRPr="00F34940">
        <w:rPr>
          <w:spacing w:val="2"/>
          <w:sz w:val="24"/>
        </w:rPr>
        <w:t>Į</w:t>
      </w:r>
      <w:r w:rsidRPr="00F34940">
        <w:rPr>
          <w:spacing w:val="-2"/>
          <w:sz w:val="24"/>
        </w:rPr>
        <w:t>G</w:t>
      </w:r>
      <w:r w:rsidRPr="00F34940">
        <w:rPr>
          <w:sz w:val="24"/>
        </w:rPr>
        <w:t>Y</w:t>
      </w:r>
      <w:r w:rsidRPr="00F34940">
        <w:rPr>
          <w:spacing w:val="-1"/>
          <w:sz w:val="24"/>
        </w:rPr>
        <w:t>V</w:t>
      </w:r>
      <w:r w:rsidRPr="00F34940">
        <w:rPr>
          <w:spacing w:val="2"/>
          <w:sz w:val="24"/>
        </w:rPr>
        <w:t>E</w:t>
      </w:r>
      <w:r w:rsidRPr="00F34940">
        <w:rPr>
          <w:sz w:val="24"/>
        </w:rPr>
        <w:t>N</w:t>
      </w:r>
      <w:r w:rsidRPr="00F34940">
        <w:rPr>
          <w:spacing w:val="-1"/>
          <w:sz w:val="24"/>
        </w:rPr>
        <w:t>D</w:t>
      </w:r>
      <w:r w:rsidRPr="00F34940">
        <w:rPr>
          <w:sz w:val="24"/>
        </w:rPr>
        <w:t>INI</w:t>
      </w:r>
      <w:r w:rsidRPr="00F34940">
        <w:rPr>
          <w:spacing w:val="-1"/>
          <w:sz w:val="24"/>
        </w:rPr>
        <w:t>M</w:t>
      </w:r>
      <w:r w:rsidRPr="00F34940">
        <w:rPr>
          <w:spacing w:val="3"/>
          <w:sz w:val="24"/>
        </w:rPr>
        <w:t>A</w:t>
      </w:r>
      <w:r w:rsidR="00E9627A" w:rsidRPr="00F34940">
        <w:rPr>
          <w:sz w:val="24"/>
        </w:rPr>
        <w:t>S</w:t>
      </w:r>
    </w:p>
    <w:p w:rsidR="00254B51" w:rsidRPr="00254B51" w:rsidRDefault="00254B51" w:rsidP="00254B51">
      <w:pPr>
        <w:spacing w:after="0" w:line="240" w:lineRule="auto"/>
        <w:rPr>
          <w:lang w:val="en-GB"/>
        </w:rPr>
      </w:pPr>
    </w:p>
    <w:p w:rsidR="003B2660" w:rsidRPr="008A2856" w:rsidRDefault="008A2856" w:rsidP="008A2856">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80</w:t>
      </w:r>
      <w:r w:rsidR="003B2660" w:rsidRPr="00F34940">
        <w:rPr>
          <w:rFonts w:ascii="Times New Roman" w:eastAsiaTheme="minorHAnsi" w:hAnsi="Times New Roman"/>
          <w:color w:val="000000"/>
          <w:sz w:val="24"/>
          <w:szCs w:val="24"/>
        </w:rPr>
        <w:t>. Mokyklos ugdymo turinys formuojamas pagal mokyklos tikslus, konkrečius mokinių ugdymo(</w:t>
      </w:r>
      <w:r w:rsidR="00254B51">
        <w:rPr>
          <w:rFonts w:ascii="Times New Roman" w:eastAsiaTheme="minorHAnsi" w:hAnsi="Times New Roman"/>
          <w:color w:val="000000"/>
          <w:sz w:val="24"/>
          <w:szCs w:val="24"/>
        </w:rPr>
        <w:t xml:space="preserve">si) poreikius ir įgyvendinamas </w:t>
      </w:r>
      <w:r w:rsidR="00245A14">
        <w:rPr>
          <w:rFonts w:ascii="Times New Roman" w:eastAsiaTheme="minorHAnsi" w:hAnsi="Times New Roman"/>
          <w:color w:val="000000"/>
          <w:sz w:val="24"/>
          <w:szCs w:val="24"/>
        </w:rPr>
        <w:t>vadovaujantis pradinio ir</w:t>
      </w:r>
      <w:r w:rsidR="003B2660" w:rsidRPr="00F34940">
        <w:rPr>
          <w:rFonts w:ascii="Times New Roman" w:eastAsiaTheme="minorHAnsi" w:hAnsi="Times New Roman"/>
          <w:color w:val="000000"/>
          <w:sz w:val="24"/>
          <w:szCs w:val="24"/>
        </w:rPr>
        <w:t xml:space="preserve"> pa</w:t>
      </w:r>
      <w:r w:rsidR="00245A14">
        <w:rPr>
          <w:rFonts w:ascii="Times New Roman" w:eastAsiaTheme="minorHAnsi" w:hAnsi="Times New Roman"/>
          <w:color w:val="000000"/>
          <w:sz w:val="24"/>
          <w:szCs w:val="24"/>
        </w:rPr>
        <w:t>grindinio</w:t>
      </w:r>
      <w:r w:rsidR="00D42450" w:rsidRPr="00F34940">
        <w:rPr>
          <w:rFonts w:ascii="Times New Roman" w:eastAsiaTheme="minorHAnsi" w:hAnsi="Times New Roman"/>
          <w:color w:val="000000"/>
          <w:sz w:val="24"/>
          <w:szCs w:val="24"/>
        </w:rPr>
        <w:t xml:space="preserve"> ugdymo</w:t>
      </w:r>
      <w:r>
        <w:rPr>
          <w:rFonts w:ascii="Times New Roman" w:eastAsiaTheme="minorHAnsi" w:hAnsi="Times New Roman"/>
          <w:color w:val="000000"/>
          <w:sz w:val="24"/>
          <w:szCs w:val="24"/>
        </w:rPr>
        <w:t xml:space="preserve"> </w:t>
      </w:r>
      <w:r w:rsidR="0080590A">
        <w:rPr>
          <w:rFonts w:ascii="Times New Roman" w:eastAsiaTheme="minorHAnsi" w:hAnsi="Times New Roman"/>
          <w:sz w:val="24"/>
          <w:szCs w:val="24"/>
        </w:rPr>
        <w:t>programų</w:t>
      </w:r>
      <w:r w:rsidR="003B2660" w:rsidRPr="008A2856">
        <w:rPr>
          <w:rFonts w:ascii="Times New Roman" w:eastAsiaTheme="minorHAnsi" w:hAnsi="Times New Roman"/>
          <w:sz w:val="24"/>
          <w:szCs w:val="24"/>
        </w:rPr>
        <w:t xml:space="preserve"> aprašais, tvirtinamais Lietuvos Respublikos švietimo ir mokslo ministro, Pradinio ir pagrindinio ugdymo bendrosiomis programomis, patvirtintomis Lietuvos Respublikos švietimo ir mokslo ministro 2008 m. rugpjūčio 26</w:t>
      </w:r>
      <w:r w:rsidR="00AD42D2">
        <w:rPr>
          <w:rFonts w:ascii="Times New Roman" w:eastAsiaTheme="minorHAnsi" w:hAnsi="Times New Roman"/>
          <w:sz w:val="24"/>
          <w:szCs w:val="24"/>
        </w:rPr>
        <w:t xml:space="preserve"> d. įsakymu Nr. ISAK-2433 „Dėl p</w:t>
      </w:r>
      <w:r w:rsidR="003B2660" w:rsidRPr="008A2856">
        <w:rPr>
          <w:rFonts w:ascii="Times New Roman" w:eastAsiaTheme="minorHAnsi" w:hAnsi="Times New Roman"/>
          <w:sz w:val="24"/>
          <w:szCs w:val="24"/>
        </w:rPr>
        <w:t xml:space="preserve">radinio ir pagrindinio ugdymo bendrųjų </w:t>
      </w:r>
      <w:r w:rsidR="0080590A">
        <w:rPr>
          <w:rFonts w:ascii="Times New Roman" w:eastAsiaTheme="minorHAnsi" w:hAnsi="Times New Roman"/>
          <w:sz w:val="24"/>
          <w:szCs w:val="24"/>
        </w:rPr>
        <w:t>programų</w:t>
      </w:r>
      <w:r w:rsidR="003B2660" w:rsidRPr="008A2856">
        <w:rPr>
          <w:rFonts w:ascii="Times New Roman" w:eastAsiaTheme="minorHAnsi" w:hAnsi="Times New Roman"/>
          <w:sz w:val="24"/>
          <w:szCs w:val="24"/>
        </w:rPr>
        <w:t xml:space="preserve"> patvirtinimo“</w:t>
      </w:r>
      <w:r w:rsidR="00D70627">
        <w:rPr>
          <w:rFonts w:ascii="Times New Roman" w:eastAsiaTheme="minorHAnsi" w:hAnsi="Times New Roman"/>
          <w:sz w:val="24"/>
          <w:szCs w:val="24"/>
        </w:rPr>
        <w:t xml:space="preserve"> (lietuvių kalbos 5, 7 ir 9 klasėse mokoma pagal lietuvių kalbos ir literatūros pagrindinio ugdymo programą, patvirtintą Lietuvos Respublikos švietimo ir mokslo ministro 2016 m. sausio 25 d. įsakymu Nr. </w:t>
      </w:r>
      <w:r w:rsidR="003D4D64">
        <w:rPr>
          <w:rFonts w:ascii="Times New Roman" w:eastAsiaTheme="minorHAnsi" w:hAnsi="Times New Roman"/>
          <w:sz w:val="24"/>
          <w:szCs w:val="24"/>
        </w:rPr>
        <w:t xml:space="preserve">V-46), </w:t>
      </w:r>
      <w:r w:rsidR="003B2660" w:rsidRPr="008A2856">
        <w:rPr>
          <w:rFonts w:ascii="Times New Roman" w:eastAsiaTheme="minorHAnsi" w:hAnsi="Times New Roman"/>
          <w:sz w:val="24"/>
          <w:szCs w:val="24"/>
        </w:rPr>
        <w:t>Mokymosi pagal formaliojo švietimo programas (išskyrus aukštojo mokslo studijų programas) formų ir mokymo organizavimo tvarkos aprašu, patvirtintu Lietuvos Respublikos švietimo ir mokslo ministro 2012 m. birželio 28 d. įsakymu N</w:t>
      </w:r>
      <w:r w:rsidR="00AD42D2">
        <w:rPr>
          <w:rFonts w:ascii="Times New Roman" w:eastAsiaTheme="minorHAnsi" w:hAnsi="Times New Roman"/>
          <w:sz w:val="24"/>
          <w:szCs w:val="24"/>
        </w:rPr>
        <w:t>r. V-1049 „Dėl m</w:t>
      </w:r>
      <w:r w:rsidR="003B2660" w:rsidRPr="008A2856">
        <w:rPr>
          <w:rFonts w:ascii="Times New Roman" w:eastAsiaTheme="minorHAnsi" w:hAnsi="Times New Roman"/>
          <w:sz w:val="24"/>
          <w:szCs w:val="24"/>
        </w:rPr>
        <w:t>okymosi formų ir mokymo organizavimo tvarkos aprašo patvirtinimo“</w:t>
      </w:r>
      <w:r w:rsidR="002658C9">
        <w:rPr>
          <w:rFonts w:ascii="Times New Roman" w:eastAsiaTheme="minorHAnsi" w:hAnsi="Times New Roman"/>
          <w:sz w:val="24"/>
          <w:szCs w:val="24"/>
        </w:rPr>
        <w:t>,</w:t>
      </w:r>
      <w:r w:rsidR="007D5BF9">
        <w:rPr>
          <w:rFonts w:ascii="Times New Roman" w:eastAsiaTheme="minorHAnsi" w:hAnsi="Times New Roman"/>
          <w:sz w:val="24"/>
          <w:szCs w:val="24"/>
        </w:rPr>
        <w:t xml:space="preserve"> </w:t>
      </w:r>
      <w:r w:rsidR="003B2660" w:rsidRPr="008A2856">
        <w:rPr>
          <w:rFonts w:ascii="Times New Roman" w:hAnsi="Times New Roman"/>
          <w:sz w:val="24"/>
          <w:szCs w:val="24"/>
        </w:rPr>
        <w:t>ir</w:t>
      </w:r>
      <w:r w:rsidR="003B2660" w:rsidRPr="008A2856">
        <w:rPr>
          <w:rFonts w:ascii="Times New Roman" w:hAnsi="Times New Roman"/>
          <w:spacing w:val="-1"/>
          <w:sz w:val="24"/>
          <w:szCs w:val="24"/>
        </w:rPr>
        <w:t xml:space="preserve"> a</w:t>
      </w:r>
      <w:r w:rsidR="003B2660" w:rsidRPr="008A2856">
        <w:rPr>
          <w:rFonts w:ascii="Times New Roman" w:hAnsi="Times New Roman"/>
          <w:sz w:val="24"/>
          <w:szCs w:val="24"/>
        </w:rPr>
        <w:t>tsi</w:t>
      </w:r>
      <w:r w:rsidR="003B2660" w:rsidRPr="008A2856">
        <w:rPr>
          <w:rFonts w:ascii="Times New Roman" w:hAnsi="Times New Roman"/>
          <w:spacing w:val="1"/>
          <w:sz w:val="24"/>
          <w:szCs w:val="24"/>
        </w:rPr>
        <w:t>ž</w:t>
      </w:r>
      <w:r w:rsidR="003B2660" w:rsidRPr="008A2856">
        <w:rPr>
          <w:rFonts w:ascii="Times New Roman" w:hAnsi="Times New Roman"/>
          <w:sz w:val="24"/>
          <w:szCs w:val="24"/>
        </w:rPr>
        <w:t>v</w:t>
      </w:r>
      <w:r w:rsidR="003B2660" w:rsidRPr="008A2856">
        <w:rPr>
          <w:rFonts w:ascii="Times New Roman" w:hAnsi="Times New Roman"/>
          <w:spacing w:val="-1"/>
          <w:sz w:val="24"/>
          <w:szCs w:val="24"/>
        </w:rPr>
        <w:t>e</w:t>
      </w:r>
      <w:r w:rsidR="003B2660" w:rsidRPr="008A2856">
        <w:rPr>
          <w:rFonts w:ascii="Times New Roman" w:hAnsi="Times New Roman"/>
          <w:sz w:val="24"/>
          <w:szCs w:val="24"/>
        </w:rPr>
        <w:t>l</w:t>
      </w:r>
      <w:r w:rsidR="003B2660" w:rsidRPr="008A2856">
        <w:rPr>
          <w:rFonts w:ascii="Times New Roman" w:hAnsi="Times New Roman"/>
          <w:spacing w:val="-2"/>
          <w:sz w:val="24"/>
          <w:szCs w:val="24"/>
        </w:rPr>
        <w:t>g</w:t>
      </w:r>
      <w:r w:rsidR="003B2660" w:rsidRPr="008A2856">
        <w:rPr>
          <w:rFonts w:ascii="Times New Roman" w:hAnsi="Times New Roman"/>
          <w:sz w:val="24"/>
          <w:szCs w:val="24"/>
        </w:rPr>
        <w:t>iant į mo</w:t>
      </w:r>
      <w:r w:rsidR="003B2660" w:rsidRPr="008A2856">
        <w:rPr>
          <w:rFonts w:ascii="Times New Roman" w:hAnsi="Times New Roman"/>
          <w:spacing w:val="2"/>
          <w:sz w:val="24"/>
          <w:szCs w:val="24"/>
        </w:rPr>
        <w:t>k</w:t>
      </w:r>
      <w:r w:rsidR="003B2660" w:rsidRPr="008A2856">
        <w:rPr>
          <w:rFonts w:ascii="Times New Roman" w:hAnsi="Times New Roman"/>
          <w:spacing w:val="-5"/>
          <w:sz w:val="24"/>
          <w:szCs w:val="24"/>
        </w:rPr>
        <w:t>y</w:t>
      </w:r>
      <w:r w:rsidR="003B2660" w:rsidRPr="008A2856">
        <w:rPr>
          <w:rFonts w:ascii="Times New Roman" w:hAnsi="Times New Roman"/>
          <w:sz w:val="24"/>
          <w:szCs w:val="24"/>
        </w:rPr>
        <w:t>kl</w:t>
      </w:r>
      <w:r w:rsidR="003B2660" w:rsidRPr="008A2856">
        <w:rPr>
          <w:rFonts w:ascii="Times New Roman" w:hAnsi="Times New Roman"/>
          <w:spacing w:val="1"/>
          <w:sz w:val="24"/>
          <w:szCs w:val="24"/>
        </w:rPr>
        <w:t>a</w:t>
      </w:r>
      <w:r w:rsidR="003B2660" w:rsidRPr="008A2856">
        <w:rPr>
          <w:rFonts w:ascii="Times New Roman" w:hAnsi="Times New Roman"/>
          <w:sz w:val="24"/>
          <w:szCs w:val="24"/>
        </w:rPr>
        <w:t>i</w:t>
      </w:r>
      <w:r w:rsidR="003B2660" w:rsidRPr="008A2856">
        <w:rPr>
          <w:rFonts w:ascii="Times New Roman" w:hAnsi="Times New Roman"/>
          <w:spacing w:val="1"/>
          <w:sz w:val="24"/>
          <w:szCs w:val="24"/>
        </w:rPr>
        <w:t xml:space="preserve"> </w:t>
      </w:r>
      <w:r w:rsidR="003B2660" w:rsidRPr="008A2856">
        <w:rPr>
          <w:rFonts w:ascii="Times New Roman" w:hAnsi="Times New Roman"/>
          <w:sz w:val="24"/>
          <w:szCs w:val="24"/>
        </w:rPr>
        <w:t>skirt</w:t>
      </w:r>
      <w:r w:rsidR="003B2660" w:rsidRPr="008A2856">
        <w:rPr>
          <w:rFonts w:ascii="Times New Roman" w:hAnsi="Times New Roman"/>
          <w:spacing w:val="-1"/>
          <w:sz w:val="24"/>
          <w:szCs w:val="24"/>
        </w:rPr>
        <w:t>a</w:t>
      </w:r>
      <w:r w:rsidR="003B2660" w:rsidRPr="008A2856">
        <w:rPr>
          <w:rFonts w:ascii="Times New Roman" w:hAnsi="Times New Roman"/>
          <w:sz w:val="24"/>
          <w:szCs w:val="24"/>
        </w:rPr>
        <w:t>s mo</w:t>
      </w:r>
      <w:r w:rsidR="003B2660" w:rsidRPr="008A2856">
        <w:rPr>
          <w:rFonts w:ascii="Times New Roman" w:hAnsi="Times New Roman"/>
          <w:spacing w:val="2"/>
          <w:sz w:val="24"/>
          <w:szCs w:val="24"/>
        </w:rPr>
        <w:t>k</w:t>
      </w:r>
      <w:r w:rsidR="003B2660" w:rsidRPr="008A2856">
        <w:rPr>
          <w:rFonts w:ascii="Times New Roman" w:hAnsi="Times New Roman"/>
          <w:spacing w:val="-8"/>
          <w:sz w:val="24"/>
          <w:szCs w:val="24"/>
        </w:rPr>
        <w:t>y</w:t>
      </w:r>
      <w:r w:rsidR="003B2660" w:rsidRPr="008A2856">
        <w:rPr>
          <w:rFonts w:ascii="Times New Roman" w:hAnsi="Times New Roman"/>
          <w:sz w:val="24"/>
          <w:szCs w:val="24"/>
        </w:rPr>
        <w:t xml:space="preserve">mo </w:t>
      </w:r>
      <w:r w:rsidR="003B2660" w:rsidRPr="008A2856">
        <w:rPr>
          <w:rFonts w:ascii="Times New Roman" w:hAnsi="Times New Roman"/>
          <w:spacing w:val="2"/>
          <w:sz w:val="24"/>
          <w:szCs w:val="24"/>
        </w:rPr>
        <w:t>l</w:t>
      </w:r>
      <w:r w:rsidR="003B2660" w:rsidRPr="008A2856">
        <w:rPr>
          <w:rFonts w:ascii="Times New Roman" w:hAnsi="Times New Roman"/>
          <w:spacing w:val="-1"/>
          <w:sz w:val="24"/>
          <w:szCs w:val="24"/>
        </w:rPr>
        <w:t>ė</w:t>
      </w:r>
      <w:r w:rsidR="003B2660" w:rsidRPr="008A2856">
        <w:rPr>
          <w:rFonts w:ascii="Times New Roman" w:hAnsi="Times New Roman"/>
          <w:sz w:val="24"/>
          <w:szCs w:val="24"/>
        </w:rPr>
        <w:t>š</w:t>
      </w:r>
      <w:r w:rsidR="003B2660" w:rsidRPr="008A2856">
        <w:rPr>
          <w:rFonts w:ascii="Times New Roman" w:hAnsi="Times New Roman"/>
          <w:spacing w:val="-1"/>
          <w:sz w:val="24"/>
          <w:szCs w:val="24"/>
        </w:rPr>
        <w:t>a</w:t>
      </w:r>
      <w:r w:rsidR="003B2660" w:rsidRPr="008A2856">
        <w:rPr>
          <w:rFonts w:ascii="Times New Roman" w:hAnsi="Times New Roman"/>
          <w:sz w:val="24"/>
          <w:szCs w:val="24"/>
        </w:rPr>
        <w:t>s.</w:t>
      </w:r>
    </w:p>
    <w:p w:rsidR="00B95B11" w:rsidRPr="009C7A40" w:rsidRDefault="00AD42D2" w:rsidP="00BB5027">
      <w:pPr>
        <w:pStyle w:val="BodyText"/>
        <w:widowControl w:val="0"/>
        <w:tabs>
          <w:tab w:val="left" w:pos="709"/>
        </w:tabs>
        <w:spacing w:after="0"/>
        <w:ind w:right="106" w:firstLine="567"/>
        <w:jc w:val="both"/>
      </w:pPr>
      <w:r>
        <w:t>81</w:t>
      </w:r>
      <w:r w:rsidR="00B95B11" w:rsidRPr="009C7A40">
        <w:t>. Mokykla, formuodama ugdymo turinį ir ren</w:t>
      </w:r>
      <w:r w:rsidR="001F379E">
        <w:t xml:space="preserve">gdama ugdymo planą, </w:t>
      </w:r>
      <w:r w:rsidR="00B95B11" w:rsidRPr="009C7A40">
        <w:t xml:space="preserve"> r</w:t>
      </w:r>
      <w:r w:rsidR="009B7256">
        <w:t>e</w:t>
      </w:r>
      <w:r w:rsidR="00B95B11" w:rsidRPr="009C7A40">
        <w:t>m</w:t>
      </w:r>
      <w:r w:rsidR="009B7256">
        <w:t>ia</w:t>
      </w:r>
      <w:r w:rsidR="001F379E">
        <w:t xml:space="preserve">si </w:t>
      </w:r>
      <w:r w:rsidR="00B95B11" w:rsidRPr="009C7A40">
        <w:t xml:space="preserve"> švietimo stebėsenos, mokinių pasiekimų ir pažangos vertinimo ugdymo procese informacija, standartizuotų testų, nacionalinių ir tarptautinių mokinių pasiekimų tyrimų rezultatais, mokyklos </w:t>
      </w:r>
      <w:r w:rsidR="001F379E">
        <w:t>veiklos įsivertinimo ir kitais</w:t>
      </w:r>
      <w:r w:rsidR="00B95B11" w:rsidRPr="009C7A40">
        <w:t xml:space="preserve"> vertinimo duomenimis</w:t>
      </w:r>
      <w:r w:rsidR="009C7A40" w:rsidRPr="009C7A40">
        <w:t>.</w:t>
      </w:r>
    </w:p>
    <w:p w:rsidR="005C7A81" w:rsidRDefault="00AD42D2" w:rsidP="00BB5027">
      <w:pPr>
        <w:pStyle w:val="BodyText"/>
        <w:widowControl w:val="0"/>
        <w:spacing w:after="0"/>
        <w:ind w:right="106" w:firstLine="567"/>
        <w:jc w:val="both"/>
      </w:pPr>
      <w:r>
        <w:t>82</w:t>
      </w:r>
      <w:r w:rsidR="0056033A" w:rsidRPr="00F34940">
        <w:t>. Mo</w:t>
      </w:r>
      <w:r w:rsidR="0056033A" w:rsidRPr="00F34940">
        <w:rPr>
          <w:spacing w:val="2"/>
        </w:rPr>
        <w:t>k</w:t>
      </w:r>
      <w:r w:rsidR="0056033A" w:rsidRPr="00F34940">
        <w:rPr>
          <w:spacing w:val="-5"/>
        </w:rPr>
        <w:t>y</w:t>
      </w:r>
      <w:r w:rsidR="0056033A" w:rsidRPr="00F34940">
        <w:t>klos</w:t>
      </w:r>
      <w:r w:rsidR="0056033A" w:rsidRPr="00F34940">
        <w:rPr>
          <w:spacing w:val="7"/>
        </w:rPr>
        <w:t xml:space="preserve"> </w:t>
      </w:r>
      <w:r w:rsidR="0056033A" w:rsidRPr="00F34940">
        <w:t>fo</w:t>
      </w:r>
      <w:r w:rsidR="0056033A" w:rsidRPr="00F34940">
        <w:rPr>
          <w:spacing w:val="-2"/>
        </w:rPr>
        <w:t>r</w:t>
      </w:r>
      <w:r w:rsidR="0056033A" w:rsidRPr="00F34940">
        <w:t>muoj</w:t>
      </w:r>
      <w:r w:rsidR="0056033A" w:rsidRPr="00F34940">
        <w:rPr>
          <w:spacing w:val="1"/>
        </w:rPr>
        <w:t>a</w:t>
      </w:r>
      <w:r w:rsidR="0056033A" w:rsidRPr="00F34940">
        <w:t>mo</w:t>
      </w:r>
      <w:r w:rsidR="0056033A" w:rsidRPr="00F34940">
        <w:rPr>
          <w:spacing w:val="7"/>
        </w:rPr>
        <w:t xml:space="preserve"> </w:t>
      </w:r>
      <w:r w:rsidR="0056033A" w:rsidRPr="00F34940">
        <w:t>u</w:t>
      </w:r>
      <w:r w:rsidR="0056033A" w:rsidRPr="00F34940">
        <w:rPr>
          <w:spacing w:val="-3"/>
        </w:rPr>
        <w:t>g</w:t>
      </w:r>
      <w:r w:rsidR="0056033A" w:rsidRPr="00F34940">
        <w:rPr>
          <w:spacing w:val="2"/>
        </w:rPr>
        <w:t>d</w:t>
      </w:r>
      <w:r w:rsidR="0056033A" w:rsidRPr="00F34940">
        <w:rPr>
          <w:spacing w:val="-5"/>
        </w:rPr>
        <w:t>y</w:t>
      </w:r>
      <w:r w:rsidR="0056033A" w:rsidRPr="00F34940">
        <w:rPr>
          <w:spacing w:val="3"/>
        </w:rPr>
        <w:t>m</w:t>
      </w:r>
      <w:r w:rsidR="0056033A" w:rsidRPr="00F34940">
        <w:t>o</w:t>
      </w:r>
      <w:r w:rsidR="0056033A" w:rsidRPr="00F34940">
        <w:rPr>
          <w:spacing w:val="6"/>
        </w:rPr>
        <w:t xml:space="preserve"> </w:t>
      </w:r>
      <w:r w:rsidR="0056033A" w:rsidRPr="00F34940">
        <w:t>turinio</w:t>
      </w:r>
      <w:r w:rsidR="0056033A" w:rsidRPr="00F34940">
        <w:rPr>
          <w:spacing w:val="6"/>
        </w:rPr>
        <w:t xml:space="preserve"> </w:t>
      </w:r>
      <w:r w:rsidR="0056033A" w:rsidRPr="00F34940">
        <w:t>d</w:t>
      </w:r>
      <w:r w:rsidR="0056033A" w:rsidRPr="00F34940">
        <w:rPr>
          <w:spacing w:val="-1"/>
        </w:rPr>
        <w:t>a</w:t>
      </w:r>
      <w:r w:rsidR="0056033A" w:rsidRPr="00F34940">
        <w:t>lį</w:t>
      </w:r>
      <w:r w:rsidR="0056033A" w:rsidRPr="00F34940">
        <w:rPr>
          <w:spacing w:val="7"/>
        </w:rPr>
        <w:t xml:space="preserve"> </w:t>
      </w:r>
      <w:r w:rsidR="0056033A" w:rsidRPr="00F34940">
        <w:t>suda</w:t>
      </w:r>
      <w:r w:rsidR="0056033A" w:rsidRPr="00F34940">
        <w:rPr>
          <w:spacing w:val="-2"/>
        </w:rPr>
        <w:t>r</w:t>
      </w:r>
      <w:r w:rsidR="0056033A" w:rsidRPr="00F34940">
        <w:t>o</w:t>
      </w:r>
      <w:r w:rsidR="0056033A" w:rsidRPr="00F34940">
        <w:rPr>
          <w:spacing w:val="6"/>
        </w:rPr>
        <w:t xml:space="preserve"> </w:t>
      </w:r>
      <w:r w:rsidR="0056033A" w:rsidRPr="00F34940">
        <w:t>mo</w:t>
      </w:r>
      <w:r w:rsidR="0056033A" w:rsidRPr="00F34940">
        <w:rPr>
          <w:spacing w:val="2"/>
        </w:rPr>
        <w:t>k</w:t>
      </w:r>
      <w:r w:rsidR="0056033A" w:rsidRPr="00F34940">
        <w:rPr>
          <w:spacing w:val="-8"/>
        </w:rPr>
        <w:t>y</w:t>
      </w:r>
      <w:r w:rsidR="0056033A" w:rsidRPr="00F34940">
        <w:t>kloje</w:t>
      </w:r>
      <w:r w:rsidR="0056033A" w:rsidRPr="00F34940">
        <w:rPr>
          <w:spacing w:val="6"/>
        </w:rPr>
        <w:t xml:space="preserve"> </w:t>
      </w:r>
      <w:r w:rsidR="0056033A" w:rsidRPr="00F34940">
        <w:t>ir</w:t>
      </w:r>
      <w:r w:rsidR="0056033A" w:rsidRPr="00F34940">
        <w:rPr>
          <w:spacing w:val="9"/>
        </w:rPr>
        <w:t xml:space="preserve"> </w:t>
      </w:r>
      <w:r w:rsidR="0056033A" w:rsidRPr="00F34940">
        <w:t>už</w:t>
      </w:r>
      <w:r w:rsidR="0056033A" w:rsidRPr="00F34940">
        <w:rPr>
          <w:spacing w:val="8"/>
        </w:rPr>
        <w:t xml:space="preserve"> </w:t>
      </w:r>
      <w:r w:rsidR="0056033A" w:rsidRPr="00F34940">
        <w:t>jos</w:t>
      </w:r>
      <w:r w:rsidR="0056033A" w:rsidRPr="00F34940">
        <w:rPr>
          <w:spacing w:val="5"/>
        </w:rPr>
        <w:t xml:space="preserve"> </w:t>
      </w:r>
      <w:r w:rsidR="0056033A" w:rsidRPr="00F34940">
        <w:t xml:space="preserve">ribų </w:t>
      </w:r>
      <w:r w:rsidR="0056033A" w:rsidRPr="00F34940">
        <w:rPr>
          <w:spacing w:val="2"/>
        </w:rPr>
        <w:t>v</w:t>
      </w:r>
      <w:r w:rsidR="0056033A" w:rsidRPr="00F34940">
        <w:rPr>
          <w:spacing w:val="-5"/>
        </w:rPr>
        <w:t>y</w:t>
      </w:r>
      <w:r w:rsidR="0056033A" w:rsidRPr="00F34940">
        <w:t>kdoma</w:t>
      </w:r>
      <w:r w:rsidR="0056033A" w:rsidRPr="00F34940">
        <w:rPr>
          <w:spacing w:val="35"/>
        </w:rPr>
        <w:t xml:space="preserve"> </w:t>
      </w:r>
      <w:r w:rsidR="0056033A" w:rsidRPr="00F34940">
        <w:t>kultū</w:t>
      </w:r>
      <w:r w:rsidR="0056033A" w:rsidRPr="00F34940">
        <w:rPr>
          <w:spacing w:val="-1"/>
        </w:rPr>
        <w:t>r</w:t>
      </w:r>
      <w:r w:rsidR="0056033A" w:rsidRPr="00F34940">
        <w:t>inė,</w:t>
      </w:r>
      <w:r w:rsidR="0056033A" w:rsidRPr="00F34940">
        <w:rPr>
          <w:spacing w:val="37"/>
        </w:rPr>
        <w:t xml:space="preserve"> </w:t>
      </w:r>
      <w:r w:rsidR="0056033A" w:rsidRPr="00F34940">
        <w:t>me</w:t>
      </w:r>
      <w:r w:rsidR="0056033A" w:rsidRPr="00F34940">
        <w:rPr>
          <w:spacing w:val="1"/>
        </w:rPr>
        <w:t>n</w:t>
      </w:r>
      <w:r w:rsidR="0056033A" w:rsidRPr="00F34940">
        <w:t>inė,</w:t>
      </w:r>
      <w:r w:rsidR="0056033A" w:rsidRPr="00F34940">
        <w:rPr>
          <w:spacing w:val="35"/>
        </w:rPr>
        <w:t xml:space="preserve"> </w:t>
      </w:r>
      <w:r w:rsidR="0056033A" w:rsidRPr="00F34940">
        <w:t>p</w:t>
      </w:r>
      <w:r w:rsidR="0056033A" w:rsidRPr="00F34940">
        <w:rPr>
          <w:spacing w:val="-1"/>
        </w:rPr>
        <w:t>a</w:t>
      </w:r>
      <w:r w:rsidR="0056033A" w:rsidRPr="00F34940">
        <w:rPr>
          <w:spacing w:val="1"/>
        </w:rPr>
        <w:t>ž</w:t>
      </w:r>
      <w:r w:rsidR="0056033A" w:rsidRPr="00F34940">
        <w:t>intinė,</w:t>
      </w:r>
      <w:r w:rsidR="0056033A" w:rsidRPr="00F34940">
        <w:rPr>
          <w:spacing w:val="38"/>
        </w:rPr>
        <w:t xml:space="preserve"> </w:t>
      </w:r>
      <w:r w:rsidR="0056033A" w:rsidRPr="00F34940">
        <w:t>kū</w:t>
      </w:r>
      <w:r w:rsidR="0056033A" w:rsidRPr="00F34940">
        <w:rPr>
          <w:spacing w:val="1"/>
        </w:rPr>
        <w:t>r</w:t>
      </w:r>
      <w:r w:rsidR="0056033A" w:rsidRPr="00F34940">
        <w:rPr>
          <w:spacing w:val="-5"/>
        </w:rPr>
        <w:t>y</w:t>
      </w:r>
      <w:r w:rsidR="0056033A" w:rsidRPr="00F34940">
        <w:t>bi</w:t>
      </w:r>
      <w:r w:rsidR="0056033A" w:rsidRPr="00F34940">
        <w:rPr>
          <w:spacing w:val="2"/>
        </w:rPr>
        <w:t>n</w:t>
      </w:r>
      <w:r w:rsidR="0056033A" w:rsidRPr="00F34940">
        <w:t>ė</w:t>
      </w:r>
      <w:r w:rsidR="0056033A" w:rsidRPr="00F34940">
        <w:rPr>
          <w:spacing w:val="38"/>
        </w:rPr>
        <w:t xml:space="preserve"> </w:t>
      </w:r>
      <w:r w:rsidR="0056033A" w:rsidRPr="00F34940">
        <w:t>(toliau</w:t>
      </w:r>
      <w:r w:rsidR="0056033A" w:rsidRPr="00F34940">
        <w:rPr>
          <w:spacing w:val="35"/>
        </w:rPr>
        <w:t xml:space="preserve"> </w:t>
      </w:r>
      <w:r w:rsidR="0056033A" w:rsidRPr="00F34940">
        <w:t>–</w:t>
      </w:r>
      <w:r w:rsidR="0056033A" w:rsidRPr="00F34940">
        <w:rPr>
          <w:spacing w:val="36"/>
        </w:rPr>
        <w:t xml:space="preserve"> </w:t>
      </w:r>
      <w:r w:rsidR="0056033A" w:rsidRPr="00F34940">
        <w:t>p</w:t>
      </w:r>
      <w:r w:rsidR="0056033A" w:rsidRPr="00F34940">
        <w:rPr>
          <w:spacing w:val="-1"/>
        </w:rPr>
        <w:t>a</w:t>
      </w:r>
      <w:r w:rsidR="0056033A" w:rsidRPr="00F34940">
        <w:rPr>
          <w:spacing w:val="1"/>
        </w:rPr>
        <w:t>ž</w:t>
      </w:r>
      <w:r w:rsidR="0056033A" w:rsidRPr="00F34940">
        <w:t>intinė</w:t>
      </w:r>
      <w:r w:rsidR="0056033A" w:rsidRPr="00F34940">
        <w:rPr>
          <w:spacing w:val="35"/>
        </w:rPr>
        <w:t xml:space="preserve"> </w:t>
      </w:r>
      <w:r w:rsidR="0056033A" w:rsidRPr="00F34940">
        <w:t>ir</w:t>
      </w:r>
      <w:r w:rsidR="0056033A" w:rsidRPr="00F34940">
        <w:rPr>
          <w:spacing w:val="35"/>
        </w:rPr>
        <w:t xml:space="preserve"> </w:t>
      </w:r>
      <w:r w:rsidR="0056033A" w:rsidRPr="00F34940">
        <w:t>kultū</w:t>
      </w:r>
      <w:r w:rsidR="0056033A" w:rsidRPr="00F34940">
        <w:rPr>
          <w:spacing w:val="-1"/>
        </w:rPr>
        <w:t>r</w:t>
      </w:r>
      <w:r w:rsidR="0056033A" w:rsidRPr="00F34940">
        <w:t>inė</w:t>
      </w:r>
      <w:r w:rsidR="0056033A" w:rsidRPr="00F34940">
        <w:rPr>
          <w:spacing w:val="35"/>
        </w:rPr>
        <w:t xml:space="preserve"> </w:t>
      </w:r>
      <w:r w:rsidR="0056033A" w:rsidRPr="00F34940">
        <w:t>v</w:t>
      </w:r>
      <w:r w:rsidR="0056033A" w:rsidRPr="00F34940">
        <w:rPr>
          <w:spacing w:val="-1"/>
        </w:rPr>
        <w:t>e</w:t>
      </w:r>
      <w:r w:rsidR="0056033A" w:rsidRPr="00F34940">
        <w:t>ikl</w:t>
      </w:r>
      <w:r w:rsidR="0056033A" w:rsidRPr="00F34940">
        <w:rPr>
          <w:spacing w:val="-1"/>
        </w:rPr>
        <w:t>a</w:t>
      </w:r>
      <w:r w:rsidR="0056033A" w:rsidRPr="00F34940">
        <w:rPr>
          <w:spacing w:val="1"/>
        </w:rPr>
        <w:t>)</w:t>
      </w:r>
      <w:r w:rsidR="0056033A" w:rsidRPr="00F34940">
        <w:t>,</w:t>
      </w:r>
      <w:r w:rsidR="0056033A" w:rsidRPr="00F34940">
        <w:rPr>
          <w:spacing w:val="36"/>
        </w:rPr>
        <w:t xml:space="preserve"> </w:t>
      </w:r>
      <w:r w:rsidR="0056033A" w:rsidRPr="00F34940">
        <w:t>sportinė, p</w:t>
      </w:r>
      <w:r w:rsidR="0056033A" w:rsidRPr="00F34940">
        <w:rPr>
          <w:spacing w:val="-1"/>
        </w:rPr>
        <w:t>ra</w:t>
      </w:r>
      <w:r w:rsidR="0056033A" w:rsidRPr="00F34940">
        <w:t>ktin</w:t>
      </w:r>
      <w:r w:rsidR="0056033A" w:rsidRPr="00F34940">
        <w:rPr>
          <w:spacing w:val="-1"/>
        </w:rPr>
        <w:t>ė</w:t>
      </w:r>
      <w:r w:rsidR="0056033A" w:rsidRPr="00F34940">
        <w:t>,</w:t>
      </w:r>
      <w:r w:rsidR="0056033A" w:rsidRPr="00F34940">
        <w:rPr>
          <w:spacing w:val="30"/>
        </w:rPr>
        <w:t xml:space="preserve"> </w:t>
      </w:r>
      <w:r w:rsidR="0056033A" w:rsidRPr="00F34940">
        <w:t>soci</w:t>
      </w:r>
      <w:r w:rsidR="0056033A" w:rsidRPr="00F34940">
        <w:rPr>
          <w:spacing w:val="-2"/>
        </w:rPr>
        <w:t>a</w:t>
      </w:r>
      <w:r w:rsidR="0056033A" w:rsidRPr="00F34940">
        <w:t>lin</w:t>
      </w:r>
      <w:r w:rsidR="0056033A" w:rsidRPr="00F34940">
        <w:rPr>
          <w:spacing w:val="-1"/>
        </w:rPr>
        <w:t>ė</w:t>
      </w:r>
      <w:r w:rsidR="0056033A" w:rsidRPr="00F34940">
        <w:t>,</w:t>
      </w:r>
      <w:r w:rsidR="0056033A" w:rsidRPr="00F34940">
        <w:rPr>
          <w:spacing w:val="30"/>
        </w:rPr>
        <w:t xml:space="preserve"> </w:t>
      </w:r>
      <w:r w:rsidR="0056033A" w:rsidRPr="00F34940">
        <w:t>p</w:t>
      </w:r>
      <w:r w:rsidR="0056033A" w:rsidRPr="00F34940">
        <w:rPr>
          <w:spacing w:val="-1"/>
        </w:rPr>
        <w:t>re</w:t>
      </w:r>
      <w:r w:rsidR="0056033A" w:rsidRPr="00F34940">
        <w:rPr>
          <w:spacing w:val="2"/>
        </w:rPr>
        <w:t>v</w:t>
      </w:r>
      <w:r w:rsidR="0056033A" w:rsidRPr="00F34940">
        <w:rPr>
          <w:spacing w:val="-1"/>
        </w:rPr>
        <w:t>e</w:t>
      </w:r>
      <w:r w:rsidR="0056033A" w:rsidRPr="00F34940">
        <w:t>n</w:t>
      </w:r>
      <w:r w:rsidR="0056033A" w:rsidRPr="00F34940">
        <w:rPr>
          <w:spacing w:val="-1"/>
        </w:rPr>
        <w:t>c</w:t>
      </w:r>
      <w:r w:rsidR="0056033A" w:rsidRPr="00F34940">
        <w:t>inė,</w:t>
      </w:r>
      <w:r w:rsidR="0056033A" w:rsidRPr="00F34940">
        <w:rPr>
          <w:spacing w:val="28"/>
        </w:rPr>
        <w:t xml:space="preserve"> </w:t>
      </w:r>
      <w:r w:rsidR="0056033A" w:rsidRPr="00F34940">
        <w:rPr>
          <w:spacing w:val="2"/>
        </w:rPr>
        <w:t>v</w:t>
      </w:r>
      <w:r w:rsidR="0056033A" w:rsidRPr="00F34940">
        <w:rPr>
          <w:spacing w:val="-1"/>
        </w:rPr>
        <w:t>e</w:t>
      </w:r>
      <w:r w:rsidR="0056033A" w:rsidRPr="00F34940">
        <w:t>r</w:t>
      </w:r>
      <w:r w:rsidR="0056033A" w:rsidRPr="00F34940">
        <w:rPr>
          <w:spacing w:val="4"/>
        </w:rPr>
        <w:t>t</w:t>
      </w:r>
      <w:r w:rsidR="0056033A" w:rsidRPr="00F34940">
        <w:rPr>
          <w:spacing w:val="-5"/>
        </w:rPr>
        <w:t>y</w:t>
      </w:r>
      <w:r w:rsidR="0056033A" w:rsidRPr="00F34940">
        <w:t>bin</w:t>
      </w:r>
      <w:r w:rsidR="0056033A" w:rsidRPr="00F34940">
        <w:rPr>
          <w:spacing w:val="3"/>
        </w:rPr>
        <w:t>i</w:t>
      </w:r>
      <w:r w:rsidR="0056033A" w:rsidRPr="00F34940">
        <w:t>ų</w:t>
      </w:r>
      <w:r w:rsidR="0056033A" w:rsidRPr="00F34940">
        <w:rPr>
          <w:spacing w:val="28"/>
        </w:rPr>
        <w:t xml:space="preserve"> </w:t>
      </w:r>
      <w:r w:rsidR="0056033A" w:rsidRPr="00F34940">
        <w:t>nuos</w:t>
      </w:r>
      <w:r w:rsidR="0056033A" w:rsidRPr="00F34940">
        <w:rPr>
          <w:spacing w:val="2"/>
        </w:rPr>
        <w:t>t</w:t>
      </w:r>
      <w:r w:rsidR="0056033A" w:rsidRPr="00F34940">
        <w:rPr>
          <w:spacing w:val="-1"/>
        </w:rPr>
        <w:t>a</w:t>
      </w:r>
      <w:r w:rsidR="0056033A" w:rsidRPr="00F34940">
        <w:t>tų</w:t>
      </w:r>
      <w:r w:rsidR="0056033A" w:rsidRPr="00F34940">
        <w:rPr>
          <w:spacing w:val="29"/>
        </w:rPr>
        <w:t xml:space="preserve"> </w:t>
      </w:r>
      <w:r w:rsidR="0056033A" w:rsidRPr="00F34940">
        <w:rPr>
          <w:spacing w:val="2"/>
        </w:rPr>
        <w:t>u</w:t>
      </w:r>
      <w:r w:rsidR="0056033A" w:rsidRPr="00F34940">
        <w:rPr>
          <w:spacing w:val="-3"/>
        </w:rPr>
        <w:t>g</w:t>
      </w:r>
      <w:r w:rsidR="0056033A" w:rsidRPr="00F34940">
        <w:rPr>
          <w:spacing w:val="4"/>
        </w:rPr>
        <w:t>d</w:t>
      </w:r>
      <w:r w:rsidR="0056033A" w:rsidRPr="00F34940">
        <w:rPr>
          <w:spacing w:val="-8"/>
        </w:rPr>
        <w:t>y</w:t>
      </w:r>
      <w:r w:rsidR="0056033A" w:rsidRPr="00F34940">
        <w:t>mo</w:t>
      </w:r>
      <w:r w:rsidR="0056033A" w:rsidRPr="00F34940">
        <w:rPr>
          <w:spacing w:val="32"/>
        </w:rPr>
        <w:t xml:space="preserve"> </w:t>
      </w:r>
      <w:r w:rsidR="0056033A" w:rsidRPr="00F34940">
        <w:t>v</w:t>
      </w:r>
      <w:r w:rsidR="0056033A" w:rsidRPr="00F34940">
        <w:rPr>
          <w:spacing w:val="-1"/>
        </w:rPr>
        <w:t>e</w:t>
      </w:r>
      <w:r w:rsidR="0056033A" w:rsidRPr="00F34940">
        <w:t>ikl</w:t>
      </w:r>
      <w:r w:rsidR="0056033A" w:rsidRPr="00F34940">
        <w:rPr>
          <w:spacing w:val="-1"/>
        </w:rPr>
        <w:t>a</w:t>
      </w:r>
      <w:r w:rsidR="0056033A" w:rsidRPr="00F34940">
        <w:t>,</w:t>
      </w:r>
      <w:r w:rsidR="0056033A" w:rsidRPr="00F34940">
        <w:rPr>
          <w:spacing w:val="30"/>
        </w:rPr>
        <w:t xml:space="preserve"> </w:t>
      </w:r>
      <w:r w:rsidR="0056033A" w:rsidRPr="00F34940">
        <w:t>siej</w:t>
      </w:r>
      <w:r w:rsidR="0056033A" w:rsidRPr="00F34940">
        <w:rPr>
          <w:spacing w:val="1"/>
        </w:rPr>
        <w:t>a</w:t>
      </w:r>
      <w:r w:rsidR="0056033A" w:rsidRPr="00F34940">
        <w:t>ma</w:t>
      </w:r>
      <w:r w:rsidR="0056033A" w:rsidRPr="00F34940">
        <w:rPr>
          <w:spacing w:val="28"/>
        </w:rPr>
        <w:t xml:space="preserve"> </w:t>
      </w:r>
      <w:r w:rsidR="0056033A" w:rsidRPr="00F34940">
        <w:t>su</w:t>
      </w:r>
      <w:r w:rsidR="0056033A" w:rsidRPr="00F34940">
        <w:rPr>
          <w:spacing w:val="28"/>
        </w:rPr>
        <w:t xml:space="preserve"> </w:t>
      </w:r>
      <w:r w:rsidR="0056033A" w:rsidRPr="00F34940">
        <w:t>mo</w:t>
      </w:r>
      <w:r w:rsidR="0056033A" w:rsidRPr="00F34940">
        <w:rPr>
          <w:spacing w:val="5"/>
        </w:rPr>
        <w:t>k</w:t>
      </w:r>
      <w:r w:rsidR="0056033A" w:rsidRPr="00F34940">
        <w:rPr>
          <w:spacing w:val="-5"/>
        </w:rPr>
        <w:t>y</w:t>
      </w:r>
      <w:r w:rsidR="0056033A" w:rsidRPr="00F34940">
        <w:t>klos</w:t>
      </w:r>
      <w:r w:rsidR="0056033A" w:rsidRPr="00F34940">
        <w:rPr>
          <w:spacing w:val="29"/>
        </w:rPr>
        <w:t xml:space="preserve"> </w:t>
      </w:r>
      <w:r w:rsidR="0056033A" w:rsidRPr="00F34940">
        <w:t>tikslais, mokinių</w:t>
      </w:r>
      <w:r w:rsidR="0056033A" w:rsidRPr="00F34940">
        <w:rPr>
          <w:spacing w:val="24"/>
        </w:rPr>
        <w:t xml:space="preserve"> </w:t>
      </w:r>
      <w:r w:rsidR="0056033A" w:rsidRPr="00F34940">
        <w:t>mo</w:t>
      </w:r>
      <w:r w:rsidR="0056033A" w:rsidRPr="00F34940">
        <w:rPr>
          <w:spacing w:val="2"/>
        </w:rPr>
        <w:t>k</w:t>
      </w:r>
      <w:r w:rsidR="0056033A" w:rsidRPr="00F34940">
        <w:rPr>
          <w:spacing w:val="-7"/>
        </w:rPr>
        <w:t>y</w:t>
      </w:r>
      <w:r w:rsidR="0056033A" w:rsidRPr="00F34940">
        <w:t>mosi</w:t>
      </w:r>
      <w:r w:rsidR="0056033A" w:rsidRPr="00F34940">
        <w:rPr>
          <w:spacing w:val="24"/>
        </w:rPr>
        <w:t xml:space="preserve"> </w:t>
      </w:r>
      <w:r w:rsidR="0056033A" w:rsidRPr="00F34940">
        <w:t>poreiki</w:t>
      </w:r>
      <w:r w:rsidR="0056033A" w:rsidRPr="00F34940">
        <w:rPr>
          <w:spacing w:val="-1"/>
        </w:rPr>
        <w:t>a</w:t>
      </w:r>
      <w:r w:rsidR="0056033A" w:rsidRPr="00F34940">
        <w:t>is.</w:t>
      </w:r>
      <w:r w:rsidR="0056033A" w:rsidRPr="00F34940">
        <w:rPr>
          <w:spacing w:val="24"/>
        </w:rPr>
        <w:t xml:space="preserve"> </w:t>
      </w:r>
      <w:r w:rsidR="0056033A" w:rsidRPr="00F34940">
        <w:t>P</w:t>
      </w:r>
      <w:r w:rsidR="0056033A" w:rsidRPr="00F34940">
        <w:rPr>
          <w:spacing w:val="-1"/>
        </w:rPr>
        <w:t>a</w:t>
      </w:r>
      <w:r w:rsidR="0056033A" w:rsidRPr="00F34940">
        <w:rPr>
          <w:spacing w:val="1"/>
        </w:rPr>
        <w:t>ž</w:t>
      </w:r>
      <w:r w:rsidR="0056033A" w:rsidRPr="00F34940">
        <w:t>in</w:t>
      </w:r>
      <w:r w:rsidR="0056033A" w:rsidRPr="00F34940">
        <w:rPr>
          <w:spacing w:val="-2"/>
        </w:rPr>
        <w:t>t</w:t>
      </w:r>
      <w:r w:rsidR="0056033A" w:rsidRPr="00F34940">
        <w:t>inei</w:t>
      </w:r>
      <w:r w:rsidR="0056033A" w:rsidRPr="00F34940">
        <w:rPr>
          <w:spacing w:val="26"/>
        </w:rPr>
        <w:t xml:space="preserve"> </w:t>
      </w:r>
      <w:r w:rsidR="0056033A" w:rsidRPr="00F34940">
        <w:t>ir</w:t>
      </w:r>
      <w:r w:rsidR="0056033A" w:rsidRPr="00F34940">
        <w:rPr>
          <w:spacing w:val="23"/>
        </w:rPr>
        <w:t xml:space="preserve"> </w:t>
      </w:r>
      <w:r w:rsidR="0056033A" w:rsidRPr="00F34940">
        <w:t>kult</w:t>
      </w:r>
      <w:r w:rsidR="0056033A" w:rsidRPr="00F34940">
        <w:rPr>
          <w:spacing w:val="-3"/>
        </w:rPr>
        <w:t>ū</w:t>
      </w:r>
      <w:r w:rsidR="0056033A" w:rsidRPr="00F34940">
        <w:t>rin</w:t>
      </w:r>
      <w:r w:rsidR="0056033A" w:rsidRPr="00F34940">
        <w:rPr>
          <w:spacing w:val="-2"/>
        </w:rPr>
        <w:t>e</w:t>
      </w:r>
      <w:r w:rsidR="0056033A" w:rsidRPr="00F34940">
        <w:t>i</w:t>
      </w:r>
      <w:r w:rsidR="0056033A" w:rsidRPr="00F34940">
        <w:rPr>
          <w:spacing w:val="25"/>
        </w:rPr>
        <w:t xml:space="preserve"> </w:t>
      </w:r>
      <w:r w:rsidR="0056033A" w:rsidRPr="00F34940">
        <w:t>v</w:t>
      </w:r>
      <w:r w:rsidR="0056033A" w:rsidRPr="00F34940">
        <w:rPr>
          <w:spacing w:val="-1"/>
        </w:rPr>
        <w:t>e</w:t>
      </w:r>
      <w:r w:rsidR="0056033A" w:rsidRPr="00F34940">
        <w:t>ikl</w:t>
      </w:r>
      <w:r w:rsidR="0056033A" w:rsidRPr="00F34940">
        <w:rPr>
          <w:spacing w:val="-1"/>
        </w:rPr>
        <w:t>a</w:t>
      </w:r>
      <w:r w:rsidR="0056033A" w:rsidRPr="00F34940">
        <w:t>i</w:t>
      </w:r>
      <w:r w:rsidR="0056033A" w:rsidRPr="00F34940">
        <w:rPr>
          <w:spacing w:val="24"/>
        </w:rPr>
        <w:t xml:space="preserve"> </w:t>
      </w:r>
      <w:r w:rsidR="0056033A" w:rsidRPr="00F34940">
        <w:t>p</w:t>
      </w:r>
      <w:r w:rsidR="0056033A" w:rsidRPr="00F34940">
        <w:rPr>
          <w:spacing w:val="-1"/>
        </w:rPr>
        <w:t>e</w:t>
      </w:r>
      <w:r w:rsidR="0056033A" w:rsidRPr="00F34940">
        <w:t>r</w:t>
      </w:r>
      <w:r w:rsidR="0056033A" w:rsidRPr="00F34940">
        <w:rPr>
          <w:spacing w:val="23"/>
        </w:rPr>
        <w:t xml:space="preserve"> </w:t>
      </w:r>
      <w:r w:rsidR="0056033A" w:rsidRPr="00F34940">
        <w:t>mokslo</w:t>
      </w:r>
      <w:r w:rsidR="0056033A" w:rsidRPr="00F34940">
        <w:rPr>
          <w:spacing w:val="24"/>
        </w:rPr>
        <w:t xml:space="preserve"> </w:t>
      </w:r>
      <w:r w:rsidR="0056033A" w:rsidRPr="00F34940">
        <w:t>metus</w:t>
      </w:r>
      <w:r w:rsidR="0056033A" w:rsidRPr="00F34940">
        <w:rPr>
          <w:spacing w:val="24"/>
        </w:rPr>
        <w:t xml:space="preserve"> </w:t>
      </w:r>
      <w:r w:rsidR="0056033A" w:rsidRPr="00F34940">
        <w:t>skiriama nuo</w:t>
      </w:r>
      <w:r w:rsidR="0056033A" w:rsidRPr="00F34940">
        <w:rPr>
          <w:spacing w:val="9"/>
        </w:rPr>
        <w:t xml:space="preserve"> </w:t>
      </w:r>
      <w:r w:rsidR="0056033A" w:rsidRPr="00F34940">
        <w:t>30</w:t>
      </w:r>
      <w:r w:rsidR="0056033A" w:rsidRPr="00F34940">
        <w:rPr>
          <w:spacing w:val="9"/>
        </w:rPr>
        <w:t xml:space="preserve"> </w:t>
      </w:r>
      <w:r w:rsidR="0056033A" w:rsidRPr="00F34940">
        <w:t>iki</w:t>
      </w:r>
      <w:r w:rsidR="0056033A" w:rsidRPr="00F34940">
        <w:rPr>
          <w:spacing w:val="7"/>
        </w:rPr>
        <w:t xml:space="preserve"> </w:t>
      </w:r>
      <w:r w:rsidR="0056033A" w:rsidRPr="00F34940">
        <w:t>60</w:t>
      </w:r>
      <w:r w:rsidR="0056033A" w:rsidRPr="00F34940">
        <w:rPr>
          <w:spacing w:val="9"/>
        </w:rPr>
        <w:t xml:space="preserve"> </w:t>
      </w:r>
      <w:r w:rsidR="0056033A" w:rsidRPr="00F34940">
        <w:t>p</w:t>
      </w:r>
      <w:r w:rsidR="0056033A" w:rsidRPr="00F34940">
        <w:rPr>
          <w:spacing w:val="-1"/>
        </w:rPr>
        <w:t>a</w:t>
      </w:r>
      <w:r w:rsidR="0056033A" w:rsidRPr="00F34940">
        <w:t>mokų</w:t>
      </w:r>
      <w:r w:rsidR="0056033A" w:rsidRPr="00F34940">
        <w:rPr>
          <w:spacing w:val="7"/>
        </w:rPr>
        <w:t xml:space="preserve"> </w:t>
      </w:r>
      <w:r w:rsidR="0056033A" w:rsidRPr="00F34940">
        <w:t>(iki</w:t>
      </w:r>
      <w:r w:rsidR="0056033A" w:rsidRPr="00F34940">
        <w:rPr>
          <w:spacing w:val="9"/>
        </w:rPr>
        <w:t xml:space="preserve"> </w:t>
      </w:r>
      <w:r w:rsidR="0056033A" w:rsidRPr="00F34940">
        <w:t>10</w:t>
      </w:r>
      <w:r w:rsidR="0056033A" w:rsidRPr="00F34940">
        <w:rPr>
          <w:spacing w:val="6"/>
        </w:rPr>
        <w:t xml:space="preserve"> </w:t>
      </w:r>
      <w:r w:rsidR="0056033A" w:rsidRPr="00F34940">
        <w:t>mo</w:t>
      </w:r>
      <w:r w:rsidR="0056033A" w:rsidRPr="00F34940">
        <w:rPr>
          <w:spacing w:val="2"/>
        </w:rPr>
        <w:t>k</w:t>
      </w:r>
      <w:r w:rsidR="0056033A" w:rsidRPr="00F34940">
        <w:rPr>
          <w:spacing w:val="-8"/>
        </w:rPr>
        <w:t>y</w:t>
      </w:r>
      <w:r w:rsidR="0056033A" w:rsidRPr="00F34940">
        <w:t>mosi</w:t>
      </w:r>
      <w:r w:rsidR="0056033A" w:rsidRPr="00F34940">
        <w:rPr>
          <w:spacing w:val="10"/>
        </w:rPr>
        <w:t xml:space="preserve"> </w:t>
      </w:r>
      <w:r w:rsidR="0056033A" w:rsidRPr="00F34940">
        <w:t>di</w:t>
      </w:r>
      <w:r w:rsidR="0056033A" w:rsidRPr="00F34940">
        <w:rPr>
          <w:spacing w:val="1"/>
        </w:rPr>
        <w:t>e</w:t>
      </w:r>
      <w:r w:rsidR="0056033A" w:rsidRPr="00F34940">
        <w:t>nų).</w:t>
      </w:r>
      <w:r w:rsidR="0056033A" w:rsidRPr="00F34940">
        <w:rPr>
          <w:spacing w:val="8"/>
        </w:rPr>
        <w:t xml:space="preserve"> </w:t>
      </w:r>
      <w:r w:rsidR="0056033A" w:rsidRPr="00F34940">
        <w:rPr>
          <w:spacing w:val="2"/>
        </w:rPr>
        <w:t>J</w:t>
      </w:r>
      <w:r w:rsidR="0056033A" w:rsidRPr="00F34940">
        <w:t>i</w:t>
      </w:r>
      <w:r w:rsidR="0056033A" w:rsidRPr="00F34940">
        <w:rPr>
          <w:spacing w:val="7"/>
        </w:rPr>
        <w:t xml:space="preserve"> </w:t>
      </w:r>
      <w:r w:rsidR="0056033A" w:rsidRPr="00F34940">
        <w:t>o</w:t>
      </w:r>
      <w:r w:rsidR="0056033A" w:rsidRPr="00F34940">
        <w:rPr>
          <w:spacing w:val="-1"/>
        </w:rPr>
        <w:t>r</w:t>
      </w:r>
      <w:r w:rsidR="0056033A" w:rsidRPr="00F34940">
        <w:rPr>
          <w:spacing w:val="-3"/>
        </w:rPr>
        <w:t>g</w:t>
      </w:r>
      <w:r w:rsidR="0056033A" w:rsidRPr="00F34940">
        <w:rPr>
          <w:spacing w:val="-1"/>
        </w:rPr>
        <w:t>a</w:t>
      </w:r>
      <w:r w:rsidR="0056033A" w:rsidRPr="00F34940">
        <w:t>ni</w:t>
      </w:r>
      <w:r w:rsidR="0056033A" w:rsidRPr="00F34940">
        <w:rPr>
          <w:spacing w:val="1"/>
        </w:rPr>
        <w:t>z</w:t>
      </w:r>
      <w:r w:rsidR="0056033A" w:rsidRPr="00F34940">
        <w:t>uojama</w:t>
      </w:r>
      <w:r w:rsidR="0056033A" w:rsidRPr="00F34940">
        <w:rPr>
          <w:spacing w:val="8"/>
        </w:rPr>
        <w:t xml:space="preserve"> </w:t>
      </w:r>
      <w:r w:rsidR="001F379E">
        <w:t>pagal 2016-2017</w:t>
      </w:r>
      <w:r w:rsidR="0056033A" w:rsidRPr="00F34940">
        <w:t xml:space="preserve"> m. m. </w:t>
      </w:r>
      <w:r w:rsidR="0019062E" w:rsidRPr="00F34940">
        <w:t>mokyklos v</w:t>
      </w:r>
      <w:r w:rsidR="0084573F" w:rsidRPr="00F34940">
        <w:t>eiklos planą.</w:t>
      </w:r>
    </w:p>
    <w:p w:rsidR="00581AEE" w:rsidRPr="00F34940" w:rsidRDefault="00581AEE" w:rsidP="0084573F">
      <w:pPr>
        <w:pStyle w:val="BodyText"/>
        <w:widowControl w:val="0"/>
        <w:tabs>
          <w:tab w:val="left" w:pos="1863"/>
        </w:tabs>
        <w:spacing w:after="0"/>
        <w:ind w:right="106"/>
        <w:jc w:val="both"/>
      </w:pPr>
    </w:p>
    <w:p w:rsidR="00AD42D2" w:rsidRDefault="00AD42D2" w:rsidP="005C7A81">
      <w:pPr>
        <w:pStyle w:val="Heading1"/>
        <w:keepNext w:val="0"/>
        <w:widowControl w:val="0"/>
        <w:tabs>
          <w:tab w:val="left" w:pos="3770"/>
        </w:tabs>
        <w:jc w:val="center"/>
        <w:rPr>
          <w:spacing w:val="-2"/>
          <w:sz w:val="24"/>
          <w:lang w:val="lt-LT"/>
        </w:rPr>
      </w:pPr>
      <w:r>
        <w:rPr>
          <w:spacing w:val="-2"/>
          <w:sz w:val="24"/>
          <w:lang w:val="lt-LT"/>
        </w:rPr>
        <w:t>TREČIASIS SKIRSNIS</w:t>
      </w:r>
    </w:p>
    <w:p w:rsidR="005C7A81" w:rsidRPr="00D9365E" w:rsidRDefault="005C7A81" w:rsidP="005C7A81">
      <w:pPr>
        <w:pStyle w:val="Heading1"/>
        <w:keepNext w:val="0"/>
        <w:widowControl w:val="0"/>
        <w:tabs>
          <w:tab w:val="left" w:pos="3770"/>
        </w:tabs>
        <w:jc w:val="center"/>
        <w:rPr>
          <w:bCs w:val="0"/>
          <w:sz w:val="24"/>
          <w:lang w:val="lt-LT"/>
        </w:rPr>
      </w:pPr>
      <w:r w:rsidRPr="00D9365E">
        <w:rPr>
          <w:spacing w:val="-2"/>
          <w:sz w:val="24"/>
          <w:lang w:val="lt-LT"/>
        </w:rPr>
        <w:t>M</w:t>
      </w:r>
      <w:r w:rsidRPr="00D9365E">
        <w:rPr>
          <w:sz w:val="24"/>
          <w:lang w:val="lt-LT"/>
        </w:rPr>
        <w:t>O</w:t>
      </w:r>
      <w:r w:rsidRPr="00D9365E">
        <w:rPr>
          <w:spacing w:val="-2"/>
          <w:sz w:val="24"/>
          <w:lang w:val="lt-LT"/>
        </w:rPr>
        <w:t>K</w:t>
      </w:r>
      <w:r w:rsidRPr="00D9365E">
        <w:rPr>
          <w:spacing w:val="1"/>
          <w:sz w:val="24"/>
          <w:lang w:val="lt-LT"/>
        </w:rPr>
        <w:t>Y</w:t>
      </w:r>
      <w:r w:rsidRPr="00D9365E">
        <w:rPr>
          <w:spacing w:val="-1"/>
          <w:sz w:val="24"/>
          <w:lang w:val="lt-LT"/>
        </w:rPr>
        <w:t>M</w:t>
      </w:r>
      <w:r w:rsidRPr="00D9365E">
        <w:rPr>
          <w:sz w:val="24"/>
          <w:lang w:val="lt-LT"/>
        </w:rPr>
        <w:t>O</w:t>
      </w:r>
      <w:r w:rsidRPr="00D9365E">
        <w:rPr>
          <w:spacing w:val="1"/>
          <w:sz w:val="24"/>
          <w:lang w:val="lt-LT"/>
        </w:rPr>
        <w:t>S</w:t>
      </w:r>
      <w:r w:rsidRPr="00D9365E">
        <w:rPr>
          <w:sz w:val="24"/>
          <w:lang w:val="lt-LT"/>
        </w:rPr>
        <w:t>I A</w:t>
      </w:r>
      <w:r w:rsidRPr="00D9365E">
        <w:rPr>
          <w:spacing w:val="-3"/>
          <w:sz w:val="24"/>
          <w:lang w:val="lt-LT"/>
        </w:rPr>
        <w:t>P</w:t>
      </w:r>
      <w:r w:rsidRPr="00D9365E">
        <w:rPr>
          <w:sz w:val="24"/>
          <w:lang w:val="lt-LT"/>
        </w:rPr>
        <w:t>L</w:t>
      </w:r>
      <w:r w:rsidRPr="00D9365E">
        <w:rPr>
          <w:spacing w:val="2"/>
          <w:sz w:val="24"/>
          <w:lang w:val="lt-LT"/>
        </w:rPr>
        <w:t>I</w:t>
      </w:r>
      <w:r w:rsidRPr="00D9365E">
        <w:rPr>
          <w:sz w:val="24"/>
          <w:lang w:val="lt-LT"/>
        </w:rPr>
        <w:t>N</w:t>
      </w:r>
      <w:r w:rsidRPr="00D9365E">
        <w:rPr>
          <w:spacing w:val="-3"/>
          <w:sz w:val="24"/>
          <w:lang w:val="lt-LT"/>
        </w:rPr>
        <w:t>K</w:t>
      </w:r>
      <w:r w:rsidRPr="00D9365E">
        <w:rPr>
          <w:sz w:val="24"/>
          <w:lang w:val="lt-LT"/>
        </w:rPr>
        <w:t>OS</w:t>
      </w:r>
      <w:r w:rsidRPr="00D9365E">
        <w:rPr>
          <w:spacing w:val="1"/>
          <w:sz w:val="24"/>
          <w:lang w:val="lt-LT"/>
        </w:rPr>
        <w:t xml:space="preserve"> </w:t>
      </w:r>
      <w:r w:rsidRPr="00D9365E">
        <w:rPr>
          <w:spacing w:val="-2"/>
          <w:sz w:val="24"/>
          <w:lang w:val="lt-LT"/>
        </w:rPr>
        <w:t>K</w:t>
      </w:r>
      <w:r w:rsidRPr="00D9365E">
        <w:rPr>
          <w:spacing w:val="1"/>
          <w:sz w:val="24"/>
          <w:lang w:val="lt-LT"/>
        </w:rPr>
        <w:t>Ū</w:t>
      </w:r>
      <w:r w:rsidRPr="00D9365E">
        <w:rPr>
          <w:sz w:val="24"/>
          <w:lang w:val="lt-LT"/>
        </w:rPr>
        <w:t>RI</w:t>
      </w:r>
      <w:r w:rsidRPr="00D9365E">
        <w:rPr>
          <w:spacing w:val="-2"/>
          <w:sz w:val="24"/>
          <w:lang w:val="lt-LT"/>
        </w:rPr>
        <w:t>M</w:t>
      </w:r>
      <w:r w:rsidRPr="00D9365E">
        <w:rPr>
          <w:sz w:val="24"/>
          <w:lang w:val="lt-LT"/>
        </w:rPr>
        <w:t>AS</w:t>
      </w:r>
    </w:p>
    <w:p w:rsidR="0090456E" w:rsidRPr="00D9365E" w:rsidRDefault="0090456E" w:rsidP="0090456E">
      <w:pPr>
        <w:spacing w:after="0" w:line="240" w:lineRule="auto"/>
        <w:jc w:val="both"/>
        <w:rPr>
          <w:rFonts w:ascii="Times New Roman" w:hAnsi="Times New Roman"/>
          <w:b/>
          <w:sz w:val="24"/>
          <w:szCs w:val="24"/>
          <w:lang w:val="lt-LT"/>
        </w:rPr>
      </w:pPr>
    </w:p>
    <w:p w:rsidR="0090456E" w:rsidRPr="00501E74" w:rsidRDefault="00AD42D2" w:rsidP="00BB5027">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83</w:t>
      </w:r>
      <w:r w:rsidR="0090456E" w:rsidRPr="00501E74">
        <w:rPr>
          <w:rFonts w:ascii="Times New Roman" w:hAnsi="Times New Roman"/>
          <w:sz w:val="24"/>
          <w:szCs w:val="24"/>
          <w:lang w:val="lt-LT" w:eastAsia="lt-LT"/>
        </w:rPr>
        <w:t xml:space="preserve">. Efektyviam, inovatyviam mokomųjų dalykų dėstymui užtikrinti kiekvienam kabinetui skirta po nešiojamąjį kompiuterį, naudojamos šiuolaikinės mokymo technologijos: spartesnis </w:t>
      </w:r>
      <w:r w:rsidR="0090456E" w:rsidRPr="00501E74">
        <w:rPr>
          <w:rFonts w:ascii="Times New Roman" w:hAnsi="Times New Roman"/>
          <w:sz w:val="24"/>
          <w:szCs w:val="24"/>
          <w:lang w:val="lt-LT" w:eastAsia="lt-LT"/>
        </w:rPr>
        <w:lastRenderedPageBreak/>
        <w:t>internetas (10/100 Mb/s), interaktyvioji lenta, anglų kalbos, informacinių technologijų, geografijos, lietuvių kalbos</w:t>
      </w:r>
      <w:r w:rsidR="00332F10" w:rsidRPr="00501E74">
        <w:rPr>
          <w:rFonts w:ascii="Times New Roman" w:hAnsi="Times New Roman"/>
          <w:sz w:val="24"/>
          <w:szCs w:val="24"/>
          <w:lang w:val="lt-LT" w:eastAsia="lt-LT"/>
        </w:rPr>
        <w:t>, lenkų kal</w:t>
      </w:r>
      <w:r w:rsidR="001F379E">
        <w:rPr>
          <w:rFonts w:ascii="Times New Roman" w:hAnsi="Times New Roman"/>
          <w:sz w:val="24"/>
          <w:szCs w:val="24"/>
          <w:lang w:val="lt-LT" w:eastAsia="lt-LT"/>
        </w:rPr>
        <w:t>bos, biologijos ir chemijos ir pradinių klasių</w:t>
      </w:r>
      <w:r w:rsidR="0090456E" w:rsidRPr="00501E74">
        <w:rPr>
          <w:rFonts w:ascii="Times New Roman" w:hAnsi="Times New Roman"/>
          <w:sz w:val="24"/>
          <w:szCs w:val="24"/>
          <w:lang w:val="lt-LT" w:eastAsia="lt-LT"/>
        </w:rPr>
        <w:t xml:space="preserve"> kabinetuose įrengti daugialypės terpės projektoriai.</w:t>
      </w:r>
    </w:p>
    <w:p w:rsidR="0090456E" w:rsidRPr="00501E74" w:rsidRDefault="00AD42D2" w:rsidP="00BB5027">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84</w:t>
      </w:r>
      <w:r w:rsidR="0090456E" w:rsidRPr="00501E74">
        <w:rPr>
          <w:rFonts w:ascii="Times New Roman" w:hAnsi="Times New Roman"/>
          <w:sz w:val="24"/>
          <w:szCs w:val="24"/>
          <w:lang w:val="lt-LT" w:eastAsia="lt-LT"/>
        </w:rPr>
        <w:t>. Mokyklos įgyjamos ir kuriamos mokymo ir mokymosi priemonės padeda mokiniams įgyti šiuolaikinėje besikeičiančioje visuomenėje būtinų kompetencijų, gebėjimų, nuostatų.</w:t>
      </w:r>
    </w:p>
    <w:p w:rsidR="0090456E" w:rsidRPr="00501E74" w:rsidRDefault="002E0DE0" w:rsidP="00BB5027">
      <w:pPr>
        <w:spacing w:after="0" w:line="240" w:lineRule="auto"/>
        <w:ind w:firstLine="567"/>
        <w:jc w:val="both"/>
        <w:rPr>
          <w:rFonts w:ascii="Times New Roman" w:hAnsi="Times New Roman"/>
          <w:sz w:val="24"/>
          <w:szCs w:val="24"/>
          <w:lang w:val="lt-LT" w:eastAsia="lt-LT"/>
        </w:rPr>
      </w:pPr>
      <w:r w:rsidRPr="00501E74">
        <w:rPr>
          <w:rFonts w:ascii="Times New Roman" w:hAnsi="Times New Roman"/>
          <w:sz w:val="24"/>
          <w:szCs w:val="24"/>
          <w:lang w:val="lt-LT" w:eastAsia="lt-LT"/>
        </w:rPr>
        <w:t>8</w:t>
      </w:r>
      <w:r w:rsidR="00AD42D2">
        <w:rPr>
          <w:rFonts w:ascii="Times New Roman" w:hAnsi="Times New Roman"/>
          <w:sz w:val="24"/>
          <w:szCs w:val="24"/>
          <w:lang w:val="lt-LT" w:eastAsia="lt-LT"/>
        </w:rPr>
        <w:t>5</w:t>
      </w:r>
      <w:r w:rsidR="0090456E" w:rsidRPr="00501E74">
        <w:rPr>
          <w:rFonts w:ascii="Times New Roman" w:hAnsi="Times New Roman"/>
          <w:sz w:val="24"/>
          <w:szCs w:val="24"/>
          <w:lang w:val="lt-LT" w:eastAsia="lt-LT"/>
        </w:rPr>
        <w:t xml:space="preserve">. Kultūrinė aplinka apima mokyklos puoselėjamas ir kuriamas tradicijas, mokyklos bendruomenės renginius, aplinkotyros, aplinkotvarkos, kraštotyros veiklą ugdant meilę ir pagarbą savo gyvenamajai, gimtajai vietai. Tradiciniai mokyklos renginiai: kalėdinė vakaronė, Velykų rekolekcijos, Šeimos šventė, </w:t>
      </w:r>
      <w:r w:rsidR="006D49A3" w:rsidRPr="00501E74">
        <w:rPr>
          <w:rFonts w:ascii="Times New Roman" w:hAnsi="Times New Roman"/>
          <w:sz w:val="24"/>
          <w:szCs w:val="24"/>
          <w:lang w:val="lt-LT" w:eastAsia="lt-LT"/>
        </w:rPr>
        <w:t>mokyklos bendruomenės išvykos, M</w:t>
      </w:r>
      <w:r w:rsidR="0090456E" w:rsidRPr="00501E74">
        <w:rPr>
          <w:rFonts w:ascii="Times New Roman" w:hAnsi="Times New Roman"/>
          <w:sz w:val="24"/>
          <w:szCs w:val="24"/>
          <w:lang w:val="lt-LT" w:eastAsia="lt-LT"/>
        </w:rPr>
        <w:t xml:space="preserve">okyklos globėjo iškilmės, lenkų kalbos konkursas „Lenkų kalbos diktantas“, valstybinių švenčių minėjimai. </w:t>
      </w:r>
    </w:p>
    <w:p w:rsidR="0090456E" w:rsidRPr="00501E74" w:rsidRDefault="00AD42D2" w:rsidP="00BB5027">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86</w:t>
      </w:r>
      <w:r w:rsidR="0090456E" w:rsidRPr="00501E74">
        <w:rPr>
          <w:rFonts w:ascii="Times New Roman" w:hAnsi="Times New Roman"/>
          <w:sz w:val="24"/>
          <w:szCs w:val="24"/>
          <w:lang w:val="lt-LT" w:eastAsia="lt-LT"/>
        </w:rPr>
        <w:t>. Mokyklos vadovas ir visa bendruomenė atsako už atviros, ramios, kūrybingos mokinių ir mokytojų mokymuisi palankios kultūros kūrimą ir palaikymą mokykloje.</w:t>
      </w:r>
    </w:p>
    <w:p w:rsidR="0090456E" w:rsidRPr="00501E74" w:rsidRDefault="006D49A3" w:rsidP="00BB5027">
      <w:pPr>
        <w:spacing w:after="0" w:line="240" w:lineRule="auto"/>
        <w:ind w:firstLine="567"/>
        <w:jc w:val="both"/>
        <w:rPr>
          <w:rFonts w:ascii="Times New Roman" w:hAnsi="Times New Roman"/>
          <w:sz w:val="24"/>
          <w:szCs w:val="24"/>
          <w:lang w:val="lt-LT" w:eastAsia="lt-LT"/>
        </w:rPr>
      </w:pPr>
      <w:r w:rsidRPr="00501E74">
        <w:rPr>
          <w:rFonts w:ascii="Times New Roman" w:hAnsi="Times New Roman"/>
          <w:sz w:val="24"/>
          <w:szCs w:val="24"/>
          <w:lang w:val="lt-LT" w:eastAsia="lt-LT"/>
        </w:rPr>
        <w:t>8</w:t>
      </w:r>
      <w:r w:rsidR="00AD42D2">
        <w:rPr>
          <w:rFonts w:ascii="Times New Roman" w:hAnsi="Times New Roman"/>
          <w:sz w:val="24"/>
          <w:szCs w:val="24"/>
          <w:lang w:val="lt-LT" w:eastAsia="lt-LT"/>
        </w:rPr>
        <w:t>7</w:t>
      </w:r>
      <w:r w:rsidR="00A47A3F">
        <w:rPr>
          <w:rFonts w:ascii="Times New Roman" w:hAnsi="Times New Roman"/>
          <w:sz w:val="24"/>
          <w:szCs w:val="24"/>
          <w:lang w:val="lt-LT" w:eastAsia="lt-LT"/>
        </w:rPr>
        <w:t>. Mokytojų tarybos pritarimu</w:t>
      </w:r>
      <w:r w:rsidR="0090456E" w:rsidRPr="00501E74">
        <w:rPr>
          <w:rFonts w:ascii="Times New Roman" w:hAnsi="Times New Roman"/>
          <w:sz w:val="24"/>
          <w:szCs w:val="24"/>
          <w:lang w:val="lt-LT" w:eastAsia="lt-LT"/>
        </w:rPr>
        <w:t xml:space="preserve"> 10 proc. kiekvieno dalyko pamokų per mokslo metus organizuojamos ne mokykloje (muziejuje, teatre, bibliotekoje, gamtoje, bažnyčioje, valstybinėse institucijose ir pan.). </w:t>
      </w:r>
    </w:p>
    <w:p w:rsidR="0056033A" w:rsidRPr="00501E74" w:rsidRDefault="00AD42D2" w:rsidP="00BB5027">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88</w:t>
      </w:r>
      <w:r w:rsidR="0090456E" w:rsidRPr="00501E74">
        <w:rPr>
          <w:rFonts w:ascii="Times New Roman" w:hAnsi="Times New Roman"/>
          <w:sz w:val="24"/>
          <w:szCs w:val="24"/>
          <w:lang w:val="lt-LT" w:eastAsia="lt-LT"/>
        </w:rPr>
        <w:t xml:space="preserve">. Mokyklos vadovas bendradarbiauja su Trakų rajono savivaldybės administracija mokymosi aplinkos turtinimo klausimais. </w:t>
      </w:r>
    </w:p>
    <w:p w:rsidR="00BF5A9D" w:rsidRPr="00F34940" w:rsidRDefault="00BF5A9D" w:rsidP="00BB5027">
      <w:pPr>
        <w:spacing w:after="0" w:line="240" w:lineRule="auto"/>
        <w:ind w:firstLine="567"/>
        <w:jc w:val="both"/>
        <w:rPr>
          <w:rFonts w:ascii="Times New Roman" w:hAnsi="Times New Roman"/>
          <w:color w:val="00B050"/>
          <w:sz w:val="24"/>
          <w:szCs w:val="24"/>
          <w:lang w:val="lt-LT" w:eastAsia="lt-LT"/>
        </w:rPr>
      </w:pPr>
    </w:p>
    <w:p w:rsidR="00AD42D2" w:rsidRDefault="00AD42D2" w:rsidP="00C05EFF">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KETVIRTASIS SKIRSNIS</w:t>
      </w:r>
    </w:p>
    <w:p w:rsidR="00BF5A9D" w:rsidRPr="00B03475" w:rsidRDefault="00BF5A9D" w:rsidP="00C05EFF">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B03475">
        <w:rPr>
          <w:rFonts w:ascii="Times New Roman" w:eastAsiaTheme="minorHAnsi" w:hAnsi="Times New Roman"/>
          <w:b/>
          <w:bCs/>
          <w:color w:val="000000"/>
          <w:sz w:val="24"/>
          <w:szCs w:val="24"/>
          <w:lang w:val="lt-LT"/>
        </w:rPr>
        <w:t>MOKINIO INDIVIDUALAUS UGDYMO PLANO SUDARYMAS</w:t>
      </w:r>
    </w:p>
    <w:p w:rsidR="0027160B" w:rsidRPr="00B03475" w:rsidRDefault="0027160B" w:rsidP="00C05EFF">
      <w:pPr>
        <w:autoSpaceDE w:val="0"/>
        <w:autoSpaceDN w:val="0"/>
        <w:adjustRightInd w:val="0"/>
        <w:spacing w:after="0" w:line="240" w:lineRule="auto"/>
        <w:jc w:val="center"/>
        <w:rPr>
          <w:rFonts w:ascii="Times New Roman" w:eastAsiaTheme="minorHAnsi" w:hAnsi="Times New Roman"/>
          <w:color w:val="000000"/>
          <w:sz w:val="24"/>
          <w:szCs w:val="24"/>
          <w:lang w:val="lt-LT"/>
        </w:rPr>
      </w:pPr>
    </w:p>
    <w:p w:rsidR="00BF5A9D" w:rsidRPr="00B03475" w:rsidRDefault="00AD42D2" w:rsidP="00BB5027">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89</w:t>
      </w:r>
      <w:r w:rsidR="00BF5A9D" w:rsidRPr="00B03475">
        <w:rPr>
          <w:rFonts w:ascii="Times New Roman" w:eastAsiaTheme="minorHAnsi" w:hAnsi="Times New Roman"/>
          <w:color w:val="000000"/>
          <w:sz w:val="24"/>
          <w:szCs w:val="24"/>
          <w:lang w:val="lt-LT"/>
        </w:rPr>
        <w:t xml:space="preserve">. Mokinio individualus ugdymo planas – tai kartu su mokiniu sudaromas jo gebėjimams ir mokymosi poreikiams pritaikytas mokymosi planas. Individualiu ugdymo planu siekiama padėti mokiniui planuoti, kaip pagal savo galias pasiekti </w:t>
      </w:r>
      <w:r w:rsidR="00BF5A9D" w:rsidRPr="00B03475">
        <w:rPr>
          <w:rFonts w:ascii="Times New Roman" w:eastAsiaTheme="minorHAnsi" w:hAnsi="Times New Roman"/>
          <w:sz w:val="24"/>
          <w:szCs w:val="24"/>
          <w:lang w:val="lt-LT"/>
        </w:rPr>
        <w:t>aukštesnius</w:t>
      </w:r>
      <w:r w:rsidR="00BF5A9D" w:rsidRPr="00B03475">
        <w:rPr>
          <w:rFonts w:ascii="Times New Roman" w:eastAsiaTheme="minorHAnsi" w:hAnsi="Times New Roman"/>
          <w:color w:val="FF0000"/>
          <w:sz w:val="24"/>
          <w:szCs w:val="24"/>
          <w:lang w:val="lt-LT"/>
        </w:rPr>
        <w:t xml:space="preserve"> </w:t>
      </w:r>
      <w:r w:rsidR="00BF5A9D" w:rsidRPr="00B03475">
        <w:rPr>
          <w:rFonts w:ascii="Times New Roman" w:eastAsiaTheme="minorHAnsi" w:hAnsi="Times New Roman"/>
          <w:color w:val="000000"/>
          <w:sz w:val="24"/>
          <w:szCs w:val="24"/>
          <w:lang w:val="lt-LT"/>
        </w:rPr>
        <w:t xml:space="preserve">ugdymo(si) pasiekimus, ugdyti(s) asmeninę atsakomybę, gebėjimus, įgyvendinti išsikeltus tikslus. </w:t>
      </w:r>
    </w:p>
    <w:p w:rsidR="00BF5A9D" w:rsidRPr="00B03475" w:rsidRDefault="00F0324F" w:rsidP="00BB5027">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90</w:t>
      </w:r>
      <w:r w:rsidR="00BF5A9D" w:rsidRPr="00B03475">
        <w:rPr>
          <w:rFonts w:ascii="Times New Roman" w:eastAsiaTheme="minorHAnsi" w:hAnsi="Times New Roman"/>
          <w:color w:val="000000"/>
          <w:sz w:val="24"/>
          <w:szCs w:val="24"/>
          <w:lang w:val="lt-LT"/>
        </w:rPr>
        <w:t xml:space="preserve">. Mokinio, kuris mokosi pagal pagrindinio ugdymo programą, individualus ugdymo planas rengiamas ir įgyvendinamas, bendradarbiaujant mokytojams, mokiniams, mokinių tėvams (globėjams, rūpintojams) ir mokyklos vadovui ar mokyklos vadovo pavaduotojui ugdymui, švietimo pagalbos specialistams. Sudarant individualų </w:t>
      </w:r>
      <w:r w:rsidR="00581AEE">
        <w:rPr>
          <w:rFonts w:ascii="Times New Roman" w:eastAsiaTheme="minorHAnsi" w:hAnsi="Times New Roman"/>
          <w:color w:val="000000"/>
          <w:sz w:val="24"/>
          <w:szCs w:val="24"/>
          <w:lang w:val="lt-LT"/>
        </w:rPr>
        <w:t>ugdymo planą, atsižvelgiama</w:t>
      </w:r>
      <w:r w:rsidR="00BF5A9D" w:rsidRPr="00B03475">
        <w:rPr>
          <w:rFonts w:ascii="Times New Roman" w:eastAsiaTheme="minorHAnsi" w:hAnsi="Times New Roman"/>
          <w:color w:val="000000"/>
          <w:sz w:val="24"/>
          <w:szCs w:val="24"/>
          <w:lang w:val="lt-LT"/>
        </w:rPr>
        <w:t xml:space="preserve"> į mokykloje turimą informaciją apie mokinį ir jo mokymosi pasiekimus. Individualus ugdymo planas </w:t>
      </w:r>
      <w:r w:rsidR="00105E68">
        <w:rPr>
          <w:rFonts w:ascii="Times New Roman" w:eastAsiaTheme="minorHAnsi" w:hAnsi="Times New Roman"/>
          <w:color w:val="000000"/>
          <w:sz w:val="24"/>
          <w:szCs w:val="24"/>
          <w:lang w:val="lt-LT"/>
        </w:rPr>
        <w:t>yra</w:t>
      </w:r>
      <w:r w:rsidR="00BF5A9D" w:rsidRPr="00B03475">
        <w:rPr>
          <w:rFonts w:ascii="Times New Roman" w:eastAsiaTheme="minorHAnsi" w:hAnsi="Times New Roman"/>
          <w:color w:val="000000"/>
          <w:sz w:val="24"/>
          <w:szCs w:val="24"/>
          <w:lang w:val="lt-LT"/>
        </w:rPr>
        <w:t xml:space="preserve"> aiškus ir suprantamas mokiniui ir jo tėvams (globėjams, rūpintojams). Mokinio individualiame ugdymo plane </w:t>
      </w:r>
      <w:r w:rsidR="00CB3C15" w:rsidRPr="00B03475">
        <w:rPr>
          <w:rFonts w:ascii="Times New Roman" w:eastAsiaTheme="minorHAnsi" w:hAnsi="Times New Roman"/>
          <w:color w:val="000000"/>
          <w:sz w:val="24"/>
          <w:szCs w:val="24"/>
          <w:lang w:val="lt-LT"/>
        </w:rPr>
        <w:t>numatomi mokymosi uždaviniai, apibr</w:t>
      </w:r>
      <w:r>
        <w:rPr>
          <w:rFonts w:ascii="Times New Roman" w:eastAsiaTheme="minorHAnsi" w:hAnsi="Times New Roman"/>
          <w:color w:val="000000"/>
          <w:sz w:val="24"/>
          <w:szCs w:val="24"/>
          <w:lang w:val="lt-LT"/>
        </w:rPr>
        <w:t>ėžti sėkmės kriterijai, numatyti</w:t>
      </w:r>
      <w:r w:rsidR="00CB3C15" w:rsidRPr="00B03475">
        <w:rPr>
          <w:rFonts w:ascii="Times New Roman" w:eastAsiaTheme="minorHAnsi" w:hAnsi="Times New Roman"/>
          <w:color w:val="000000"/>
          <w:sz w:val="24"/>
          <w:szCs w:val="24"/>
          <w:lang w:val="lt-LT"/>
        </w:rPr>
        <w:t xml:space="preserve"> mokinio indėlis</w:t>
      </w:r>
      <w:r w:rsidR="00BF5A9D" w:rsidRPr="00B03475">
        <w:rPr>
          <w:rFonts w:ascii="Times New Roman" w:eastAsiaTheme="minorHAnsi" w:hAnsi="Times New Roman"/>
          <w:color w:val="000000"/>
          <w:sz w:val="24"/>
          <w:szCs w:val="24"/>
          <w:lang w:val="lt-LT"/>
        </w:rPr>
        <w:t xml:space="preserve"> į mokymąsi, reikiamą mokymosi pagalbą. Mokinių individualūs ugdymo planai mokykloje nuolat peržiūrimi ir, jeigu reikia, koreguojami. </w:t>
      </w:r>
    </w:p>
    <w:p w:rsidR="00BF5A9D" w:rsidRPr="00B03475" w:rsidRDefault="00BF5A9D" w:rsidP="00BF5A9D">
      <w:pPr>
        <w:autoSpaceDE w:val="0"/>
        <w:autoSpaceDN w:val="0"/>
        <w:adjustRightInd w:val="0"/>
        <w:spacing w:after="0" w:line="240" w:lineRule="auto"/>
        <w:rPr>
          <w:rFonts w:ascii="Times New Roman" w:eastAsiaTheme="minorHAnsi" w:hAnsi="Times New Roman"/>
          <w:b/>
          <w:bCs/>
          <w:color w:val="000000"/>
          <w:sz w:val="24"/>
          <w:szCs w:val="24"/>
          <w:lang w:val="lt-LT"/>
        </w:rPr>
      </w:pPr>
    </w:p>
    <w:p w:rsidR="00F0324F" w:rsidRDefault="00F0324F" w:rsidP="0078234C">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PENKTASIS SKIRSNIS</w:t>
      </w:r>
    </w:p>
    <w:p w:rsidR="00BF5A9D" w:rsidRPr="00B03475" w:rsidRDefault="00BF5A9D" w:rsidP="0078234C">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B03475">
        <w:rPr>
          <w:rFonts w:ascii="Times New Roman" w:eastAsiaTheme="minorHAnsi" w:hAnsi="Times New Roman"/>
          <w:b/>
          <w:bCs/>
          <w:color w:val="000000"/>
          <w:sz w:val="24"/>
          <w:szCs w:val="24"/>
          <w:lang w:val="lt-LT"/>
        </w:rPr>
        <w:t>SVEIKATA IR GEROVĖ MOKYKLOJE</w:t>
      </w:r>
    </w:p>
    <w:p w:rsidR="0078234C" w:rsidRPr="00B03475" w:rsidRDefault="0078234C" w:rsidP="0078234C">
      <w:pPr>
        <w:autoSpaceDE w:val="0"/>
        <w:autoSpaceDN w:val="0"/>
        <w:adjustRightInd w:val="0"/>
        <w:spacing w:after="0" w:line="240" w:lineRule="auto"/>
        <w:jc w:val="center"/>
        <w:rPr>
          <w:rFonts w:ascii="Times New Roman" w:eastAsiaTheme="minorHAnsi" w:hAnsi="Times New Roman"/>
          <w:color w:val="000000"/>
          <w:sz w:val="24"/>
          <w:szCs w:val="24"/>
          <w:lang w:val="lt-LT"/>
        </w:rPr>
      </w:pPr>
    </w:p>
    <w:p w:rsidR="00BF5A9D" w:rsidRPr="00B03475" w:rsidRDefault="00F0324F" w:rsidP="00BB5027">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91</w:t>
      </w:r>
      <w:r w:rsidR="00BF5A9D" w:rsidRPr="00B03475">
        <w:rPr>
          <w:rFonts w:ascii="Times New Roman" w:eastAsiaTheme="minorHAnsi" w:hAnsi="Times New Roman"/>
          <w:color w:val="000000"/>
          <w:sz w:val="24"/>
          <w:szCs w:val="24"/>
          <w:lang w:val="lt-LT"/>
        </w:rPr>
        <w:t xml:space="preserve">. Mokykla, įgyvendindama </w:t>
      </w:r>
      <w:r w:rsidR="006F6075" w:rsidRPr="00B03475">
        <w:rPr>
          <w:rFonts w:ascii="Times New Roman" w:eastAsiaTheme="minorHAnsi" w:hAnsi="Times New Roman"/>
          <w:color w:val="000000"/>
          <w:sz w:val="24"/>
          <w:szCs w:val="24"/>
          <w:lang w:val="lt-LT"/>
        </w:rPr>
        <w:t xml:space="preserve">pradinio </w:t>
      </w:r>
      <w:r w:rsidR="006F6075">
        <w:rPr>
          <w:rFonts w:ascii="Times New Roman" w:eastAsiaTheme="minorHAnsi" w:hAnsi="Times New Roman"/>
          <w:color w:val="000000"/>
          <w:sz w:val="24"/>
          <w:szCs w:val="24"/>
          <w:lang w:val="lt-LT"/>
        </w:rPr>
        <w:t xml:space="preserve">ir pagrindinio </w:t>
      </w:r>
      <w:r w:rsidR="00BF5A9D" w:rsidRPr="00B03475">
        <w:rPr>
          <w:rFonts w:ascii="Times New Roman" w:eastAsiaTheme="minorHAnsi" w:hAnsi="Times New Roman"/>
          <w:color w:val="000000"/>
          <w:sz w:val="24"/>
          <w:szCs w:val="24"/>
          <w:lang w:val="lt-LT"/>
        </w:rPr>
        <w:t>ugdymo</w:t>
      </w:r>
      <w:r w:rsidR="00256B20" w:rsidRPr="00B03475">
        <w:rPr>
          <w:rFonts w:ascii="Times New Roman" w:eastAsiaTheme="minorHAnsi" w:hAnsi="Times New Roman"/>
          <w:color w:val="000000"/>
          <w:sz w:val="24"/>
          <w:szCs w:val="24"/>
          <w:lang w:val="lt-LT"/>
        </w:rPr>
        <w:t xml:space="preserve"> </w:t>
      </w:r>
      <w:r w:rsidR="00BF5A9D" w:rsidRPr="00B03475">
        <w:rPr>
          <w:rFonts w:ascii="Times New Roman" w:eastAsiaTheme="minorHAnsi" w:hAnsi="Times New Roman"/>
          <w:color w:val="000000"/>
          <w:sz w:val="24"/>
          <w:szCs w:val="24"/>
          <w:lang w:val="lt-LT"/>
        </w:rPr>
        <w:t>programas</w:t>
      </w:r>
      <w:r w:rsidR="00256B20" w:rsidRPr="00B03475">
        <w:rPr>
          <w:rFonts w:ascii="Times New Roman" w:eastAsiaTheme="minorHAnsi" w:hAnsi="Times New Roman"/>
          <w:color w:val="000000"/>
          <w:sz w:val="24"/>
          <w:szCs w:val="24"/>
          <w:lang w:val="lt-LT"/>
        </w:rPr>
        <w:t>:</w:t>
      </w:r>
      <w:r w:rsidR="00BF5A9D" w:rsidRPr="00B03475">
        <w:rPr>
          <w:rFonts w:ascii="Times New Roman" w:eastAsiaTheme="minorHAnsi" w:hAnsi="Times New Roman"/>
          <w:color w:val="000000"/>
          <w:sz w:val="24"/>
          <w:szCs w:val="24"/>
          <w:lang w:val="lt-LT"/>
        </w:rPr>
        <w:t xml:space="preserve"> </w:t>
      </w:r>
    </w:p>
    <w:p w:rsidR="00BF5A9D" w:rsidRPr="00F34940" w:rsidRDefault="00256B20" w:rsidP="00BB5027">
      <w:pPr>
        <w:autoSpaceDE w:val="0"/>
        <w:autoSpaceDN w:val="0"/>
        <w:adjustRightInd w:val="0"/>
        <w:spacing w:after="0" w:line="240" w:lineRule="auto"/>
        <w:ind w:firstLine="567"/>
        <w:jc w:val="both"/>
        <w:rPr>
          <w:rFonts w:ascii="Times New Roman" w:eastAsiaTheme="minorHAnsi" w:hAnsi="Times New Roman"/>
          <w:color w:val="000000"/>
          <w:sz w:val="24"/>
          <w:szCs w:val="24"/>
        </w:rPr>
      </w:pPr>
      <w:r w:rsidRPr="00B03475">
        <w:rPr>
          <w:rFonts w:ascii="Times New Roman" w:eastAsiaTheme="minorHAnsi" w:hAnsi="Times New Roman"/>
          <w:color w:val="000000"/>
          <w:sz w:val="24"/>
          <w:szCs w:val="24"/>
          <w:lang w:val="lt-LT"/>
        </w:rPr>
        <w:t>9</w:t>
      </w:r>
      <w:r w:rsidR="00F0324F">
        <w:rPr>
          <w:rFonts w:ascii="Times New Roman" w:eastAsiaTheme="minorHAnsi" w:hAnsi="Times New Roman"/>
          <w:color w:val="000000"/>
          <w:sz w:val="24"/>
          <w:szCs w:val="24"/>
          <w:lang w:val="lt-LT"/>
        </w:rPr>
        <w:t>1</w:t>
      </w:r>
      <w:r w:rsidR="00BF5A9D" w:rsidRPr="00B03475">
        <w:rPr>
          <w:rFonts w:ascii="Times New Roman" w:eastAsiaTheme="minorHAnsi" w:hAnsi="Times New Roman"/>
          <w:color w:val="000000"/>
          <w:sz w:val="24"/>
          <w:szCs w:val="24"/>
          <w:lang w:val="lt-LT"/>
        </w:rPr>
        <w:t xml:space="preserve">.1. vadovaujasi Lietuvos higienos norma HN 21:2011 „Mokykla, vykdanti bendrojo ugdymo programas. Bendrieji sveikatos ir saugos reikalavimai“, patvirtinta Lietuvos Respublikos sveikatos apsaugos ministro 2011 m. rugpjūčio 10 d. įsakymu Nr. </w:t>
      </w:r>
      <w:r w:rsidR="00BF5A9D" w:rsidRPr="00F34940">
        <w:rPr>
          <w:rFonts w:ascii="Times New Roman" w:eastAsiaTheme="minorHAnsi" w:hAnsi="Times New Roman"/>
          <w:color w:val="000000"/>
          <w:sz w:val="24"/>
          <w:szCs w:val="24"/>
        </w:rPr>
        <w:t>V-773 „Dėl Lietuvos higienos normos HN 21:2011. Mokykla, vykdanti bendrojo ugdymo programas. Bendrieji sveikatos saugos re</w:t>
      </w:r>
      <w:r w:rsidR="00994297">
        <w:rPr>
          <w:rFonts w:ascii="Times New Roman" w:eastAsiaTheme="minorHAnsi" w:hAnsi="Times New Roman"/>
          <w:color w:val="000000"/>
          <w:sz w:val="24"/>
          <w:szCs w:val="24"/>
        </w:rPr>
        <w:t xml:space="preserve">ikalavimai“ </w:t>
      </w:r>
      <w:r w:rsidR="00BF5A9D" w:rsidRPr="00F34940">
        <w:rPr>
          <w:rFonts w:ascii="Times New Roman" w:eastAsiaTheme="minorHAnsi" w:hAnsi="Times New Roman"/>
          <w:color w:val="000000"/>
          <w:sz w:val="24"/>
          <w:szCs w:val="24"/>
        </w:rPr>
        <w:t xml:space="preserve">(toliau – Higienos norma); </w:t>
      </w:r>
    </w:p>
    <w:p w:rsidR="00BF5A9D" w:rsidRPr="00F34940" w:rsidRDefault="00994297" w:rsidP="00BB5027">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9</w:t>
      </w:r>
      <w:r w:rsidR="00F0324F">
        <w:rPr>
          <w:rFonts w:ascii="Times New Roman" w:eastAsiaTheme="minorHAnsi" w:hAnsi="Times New Roman"/>
          <w:color w:val="000000"/>
          <w:sz w:val="24"/>
          <w:szCs w:val="24"/>
        </w:rPr>
        <w:t>1</w:t>
      </w:r>
      <w:r w:rsidR="00BF5A9D" w:rsidRPr="00F34940">
        <w:rPr>
          <w:rFonts w:ascii="Times New Roman" w:eastAsiaTheme="minorHAnsi" w:hAnsi="Times New Roman"/>
          <w:color w:val="000000"/>
          <w:sz w:val="24"/>
          <w:szCs w:val="24"/>
        </w:rPr>
        <w:t xml:space="preserve">.2.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 </w:t>
      </w:r>
    </w:p>
    <w:p w:rsidR="007734F0" w:rsidRPr="00F34940" w:rsidRDefault="00741213" w:rsidP="00BB5027">
      <w:pPr>
        <w:pStyle w:val="Default"/>
        <w:ind w:firstLine="567"/>
        <w:jc w:val="both"/>
        <w:rPr>
          <w:rFonts w:eastAsiaTheme="minorHAnsi"/>
          <w:lang w:val="en-US" w:eastAsia="en-US"/>
        </w:rPr>
      </w:pPr>
      <w:r>
        <w:rPr>
          <w:rFonts w:eastAsiaTheme="minorHAnsi"/>
          <w:lang w:val="en-US"/>
        </w:rPr>
        <w:t>9</w:t>
      </w:r>
      <w:r w:rsidR="00F0324F">
        <w:rPr>
          <w:rFonts w:eastAsiaTheme="minorHAnsi"/>
          <w:lang w:val="en-US"/>
        </w:rPr>
        <w:t>1</w:t>
      </w:r>
      <w:r w:rsidR="00BF5A9D" w:rsidRPr="00F34940">
        <w:rPr>
          <w:rFonts w:eastAsiaTheme="minorHAnsi"/>
          <w:lang w:val="en-US"/>
        </w:rPr>
        <w:t>.3. sudaro sąlygas mokiniui ugdytis bendrąsias kompetencijas, aktyviai veikti, tyrinėti, bendrauti ir bendradarbiauti įvairiose veiklose ir fizinėse bei virtuali</w:t>
      </w:r>
      <w:r w:rsidR="007734F0" w:rsidRPr="00F34940">
        <w:rPr>
          <w:rFonts w:eastAsiaTheme="minorHAnsi"/>
          <w:lang w:val="en-US"/>
        </w:rPr>
        <w:t xml:space="preserve">ose aplinkose, dalį formaliojo </w:t>
      </w:r>
      <w:r w:rsidR="00BF5A9D" w:rsidRPr="00F34940">
        <w:rPr>
          <w:rFonts w:eastAsiaTheme="minorHAnsi"/>
          <w:lang w:val="en-US"/>
        </w:rPr>
        <w:t xml:space="preserve"> </w:t>
      </w:r>
      <w:r w:rsidR="007734F0" w:rsidRPr="00F34940">
        <w:rPr>
          <w:rFonts w:eastAsiaTheme="minorHAnsi"/>
          <w:lang w:val="en-US" w:eastAsia="en-US"/>
        </w:rPr>
        <w:t xml:space="preserve">ir neformaliojo švietimo veiklų organizuodama už mokyklos ribų (gamtoje, muziejuose, įvairiose įstaigose ir pan.). </w:t>
      </w:r>
    </w:p>
    <w:p w:rsidR="00CB3C15" w:rsidRPr="00F1717D" w:rsidRDefault="00F0324F" w:rsidP="00BB5027">
      <w:pPr>
        <w:autoSpaceDE w:val="0"/>
        <w:autoSpaceDN w:val="0"/>
        <w:adjustRightInd w:val="0"/>
        <w:spacing w:after="0" w:line="240" w:lineRule="auto"/>
        <w:ind w:firstLine="567"/>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92</w:t>
      </w:r>
      <w:r w:rsidR="007734F0" w:rsidRPr="00F34940">
        <w:rPr>
          <w:rFonts w:ascii="Times New Roman" w:eastAsiaTheme="minorHAnsi" w:hAnsi="Times New Roman"/>
          <w:color w:val="000000"/>
          <w:sz w:val="24"/>
          <w:szCs w:val="24"/>
        </w:rPr>
        <w:t>. Į mokyklos ugdymo turinį integruojama Sveikatos ugdymo bendroji programa, patvirtinta Lietuvos Respublikos švietimo ir mokslo ministro 2012 m. rugpjūčio 31 d. įsakymu N</w:t>
      </w:r>
      <w:r w:rsidR="001346AD">
        <w:rPr>
          <w:rFonts w:ascii="Times New Roman" w:eastAsiaTheme="minorHAnsi" w:hAnsi="Times New Roman"/>
          <w:color w:val="000000"/>
          <w:sz w:val="24"/>
          <w:szCs w:val="24"/>
        </w:rPr>
        <w:t>r. V-1290 „Dėl s</w:t>
      </w:r>
      <w:r w:rsidR="007734F0" w:rsidRPr="00F34940">
        <w:rPr>
          <w:rFonts w:ascii="Times New Roman" w:eastAsiaTheme="minorHAnsi" w:hAnsi="Times New Roman"/>
          <w:color w:val="000000"/>
          <w:sz w:val="24"/>
          <w:szCs w:val="24"/>
        </w:rPr>
        <w:t>veikatos ugdymo bendrosios programo</w:t>
      </w:r>
      <w:r w:rsidR="00D2031C">
        <w:rPr>
          <w:rFonts w:ascii="Times New Roman" w:eastAsiaTheme="minorHAnsi" w:hAnsi="Times New Roman"/>
          <w:color w:val="000000"/>
          <w:sz w:val="24"/>
          <w:szCs w:val="24"/>
        </w:rPr>
        <w:t>s patvirtinimo“, ir priimtas</w:t>
      </w:r>
      <w:r w:rsidR="007734F0" w:rsidRPr="00F34940">
        <w:rPr>
          <w:rFonts w:ascii="Times New Roman" w:eastAsiaTheme="minorHAnsi" w:hAnsi="Times New Roman"/>
          <w:color w:val="000000"/>
          <w:sz w:val="24"/>
          <w:szCs w:val="24"/>
        </w:rPr>
        <w:t xml:space="preserve"> sprendimas integruoti į kitų dalykų turinį, įgyvendinti pe</w:t>
      </w:r>
      <w:r w:rsidR="00D2031C">
        <w:rPr>
          <w:rFonts w:ascii="Times New Roman" w:eastAsiaTheme="minorHAnsi" w:hAnsi="Times New Roman"/>
          <w:color w:val="000000"/>
          <w:sz w:val="24"/>
          <w:szCs w:val="24"/>
        </w:rPr>
        <w:t>r neformaliojo švietimo veiklas. 1 ir</w:t>
      </w:r>
      <w:r w:rsidR="00F1717D">
        <w:rPr>
          <w:rFonts w:ascii="Times New Roman" w:eastAsiaTheme="minorHAnsi" w:hAnsi="Times New Roman"/>
          <w:color w:val="000000"/>
          <w:sz w:val="24"/>
          <w:szCs w:val="24"/>
        </w:rPr>
        <w:t xml:space="preserve"> </w:t>
      </w:r>
      <w:r w:rsidR="00D2031C">
        <w:rPr>
          <w:rFonts w:ascii="Times New Roman" w:eastAsiaTheme="minorHAnsi" w:hAnsi="Times New Roman"/>
          <w:color w:val="000000"/>
          <w:sz w:val="24"/>
          <w:szCs w:val="24"/>
        </w:rPr>
        <w:t>3</w:t>
      </w:r>
      <w:r w:rsidR="006322E9">
        <w:rPr>
          <w:rFonts w:ascii="Times New Roman" w:eastAsiaTheme="minorHAnsi" w:hAnsi="Times New Roman"/>
          <w:color w:val="000000"/>
          <w:sz w:val="24"/>
          <w:szCs w:val="24"/>
        </w:rPr>
        <w:t xml:space="preserve"> </w:t>
      </w:r>
      <w:r w:rsidR="00CB3C15" w:rsidRPr="00F1717D">
        <w:rPr>
          <w:rFonts w:ascii="Times New Roman" w:eastAsiaTheme="minorHAnsi" w:hAnsi="Times New Roman"/>
          <w:color w:val="000000"/>
          <w:sz w:val="24"/>
          <w:szCs w:val="24"/>
        </w:rPr>
        <w:t>klasės</w:t>
      </w:r>
      <w:r w:rsidR="00F1717D">
        <w:rPr>
          <w:rFonts w:ascii="Times New Roman" w:eastAsiaTheme="minorHAnsi" w:hAnsi="Times New Roman"/>
          <w:color w:val="000000"/>
          <w:sz w:val="24"/>
          <w:szCs w:val="24"/>
        </w:rPr>
        <w:t>e skiriamos 3 kūno kultūros pamoko</w:t>
      </w:r>
      <w:r w:rsidR="00D2031C">
        <w:rPr>
          <w:rFonts w:ascii="Times New Roman" w:eastAsiaTheme="minorHAnsi" w:hAnsi="Times New Roman"/>
          <w:color w:val="000000"/>
          <w:sz w:val="24"/>
          <w:szCs w:val="24"/>
        </w:rPr>
        <w:t>s,</w:t>
      </w:r>
      <w:r w:rsidR="00CB3C15" w:rsidRPr="00F1717D">
        <w:rPr>
          <w:rFonts w:ascii="Times New Roman" w:eastAsiaTheme="minorHAnsi" w:hAnsi="Times New Roman"/>
          <w:color w:val="000000"/>
          <w:sz w:val="24"/>
          <w:szCs w:val="24"/>
        </w:rPr>
        <w:t xml:space="preserve"> 5-10 </w:t>
      </w:r>
      <w:r w:rsidR="006F6075">
        <w:rPr>
          <w:rFonts w:ascii="Times New Roman" w:eastAsiaTheme="minorHAnsi" w:hAnsi="Times New Roman"/>
          <w:color w:val="000000"/>
          <w:sz w:val="24"/>
          <w:szCs w:val="24"/>
        </w:rPr>
        <w:t>klasėse</w:t>
      </w:r>
      <w:r w:rsidR="00D2031C">
        <w:rPr>
          <w:rFonts w:ascii="Times New Roman" w:eastAsiaTheme="minorHAnsi" w:hAnsi="Times New Roman"/>
          <w:color w:val="000000"/>
          <w:sz w:val="24"/>
          <w:szCs w:val="24"/>
        </w:rPr>
        <w:t xml:space="preserve"> </w:t>
      </w:r>
      <w:r w:rsidR="00CB5FDC">
        <w:rPr>
          <w:rFonts w:ascii="Times New Roman" w:eastAsiaTheme="minorHAnsi" w:hAnsi="Times New Roman"/>
          <w:color w:val="000000"/>
          <w:sz w:val="24"/>
          <w:szCs w:val="24"/>
        </w:rPr>
        <w:t>–</w:t>
      </w:r>
      <w:r w:rsidR="00CB3C15" w:rsidRPr="00F1717D">
        <w:rPr>
          <w:rFonts w:ascii="Times New Roman" w:eastAsiaTheme="minorHAnsi" w:hAnsi="Times New Roman"/>
          <w:color w:val="000000"/>
          <w:sz w:val="24"/>
          <w:szCs w:val="24"/>
        </w:rPr>
        <w:t xml:space="preserve"> dvi </w:t>
      </w:r>
      <w:r w:rsidR="00F1717D">
        <w:rPr>
          <w:rFonts w:ascii="Times New Roman" w:eastAsiaTheme="minorHAnsi" w:hAnsi="Times New Roman"/>
          <w:color w:val="000000"/>
          <w:sz w:val="24"/>
          <w:szCs w:val="24"/>
        </w:rPr>
        <w:t xml:space="preserve">kūno kūno kultūros pamokos </w:t>
      </w:r>
      <w:r>
        <w:rPr>
          <w:rFonts w:ascii="Times New Roman" w:eastAsiaTheme="minorHAnsi" w:hAnsi="Times New Roman"/>
          <w:color w:val="000000"/>
          <w:sz w:val="24"/>
          <w:szCs w:val="24"/>
        </w:rPr>
        <w:t xml:space="preserve">ir 4 </w:t>
      </w:r>
      <w:r w:rsidR="006F6075">
        <w:rPr>
          <w:rFonts w:ascii="Times New Roman" w:eastAsiaTheme="minorHAnsi" w:hAnsi="Times New Roman"/>
          <w:color w:val="000000"/>
          <w:sz w:val="24"/>
          <w:szCs w:val="24"/>
        </w:rPr>
        <w:t>val. sporto užsiėmimams</w:t>
      </w:r>
      <w:r w:rsidR="006F6075" w:rsidRPr="00F1717D">
        <w:rPr>
          <w:rFonts w:ascii="Times New Roman" w:eastAsiaTheme="minorHAnsi" w:hAnsi="Times New Roman"/>
          <w:color w:val="000000"/>
          <w:sz w:val="24"/>
          <w:szCs w:val="24"/>
        </w:rPr>
        <w:t xml:space="preserve"> </w:t>
      </w:r>
      <w:r w:rsidR="00CB3C15" w:rsidRPr="00F1717D">
        <w:rPr>
          <w:rFonts w:ascii="Times New Roman" w:eastAsiaTheme="minorHAnsi" w:hAnsi="Times New Roman"/>
          <w:color w:val="000000"/>
          <w:sz w:val="24"/>
          <w:szCs w:val="24"/>
        </w:rPr>
        <w:t xml:space="preserve">iš neformaliojo </w:t>
      </w:r>
      <w:r w:rsidR="00F1717D">
        <w:rPr>
          <w:rFonts w:ascii="Times New Roman" w:eastAsiaTheme="minorHAnsi" w:hAnsi="Times New Roman"/>
          <w:color w:val="000000"/>
          <w:sz w:val="24"/>
          <w:szCs w:val="24"/>
        </w:rPr>
        <w:t xml:space="preserve">švietimo valandų. </w:t>
      </w:r>
      <w:r w:rsidR="001003FB">
        <w:rPr>
          <w:rFonts w:ascii="Times New Roman" w:eastAsiaTheme="minorHAnsi" w:hAnsi="Times New Roman"/>
          <w:color w:val="000000"/>
          <w:sz w:val="24"/>
          <w:szCs w:val="24"/>
        </w:rPr>
        <w:t xml:space="preserve">Mokykla planuoja ir organizuoja kryptingus sveikos </w:t>
      </w:r>
      <w:r w:rsidR="00FE49A9">
        <w:rPr>
          <w:rFonts w:ascii="Times New Roman" w:eastAsiaTheme="minorHAnsi" w:hAnsi="Times New Roman"/>
          <w:color w:val="000000"/>
          <w:sz w:val="24"/>
          <w:szCs w:val="24"/>
        </w:rPr>
        <w:t>gyvensenos, sveikatos saugojimo ir stiprinimo renginius:</w:t>
      </w:r>
      <w:r w:rsidR="00FF6CB4">
        <w:rPr>
          <w:rFonts w:ascii="Times New Roman" w:eastAsiaTheme="minorHAnsi" w:hAnsi="Times New Roman"/>
          <w:color w:val="000000"/>
          <w:sz w:val="24"/>
          <w:szCs w:val="24"/>
        </w:rPr>
        <w:t xml:space="preserve"> </w:t>
      </w:r>
      <w:r w:rsidR="00CB3C15" w:rsidRPr="00F1717D">
        <w:rPr>
          <w:rFonts w:ascii="Times New Roman" w:eastAsiaTheme="minorHAnsi" w:hAnsi="Times New Roman"/>
          <w:color w:val="000000"/>
          <w:sz w:val="24"/>
          <w:szCs w:val="24"/>
        </w:rPr>
        <w:t>sporto šve</w:t>
      </w:r>
      <w:r w:rsidR="00A47A3F">
        <w:rPr>
          <w:rFonts w:ascii="Times New Roman" w:eastAsiaTheme="minorHAnsi" w:hAnsi="Times New Roman"/>
          <w:color w:val="000000"/>
          <w:sz w:val="24"/>
          <w:szCs w:val="24"/>
        </w:rPr>
        <w:t>nte</w:t>
      </w:r>
      <w:r w:rsidR="00FF6CB4">
        <w:rPr>
          <w:rFonts w:ascii="Times New Roman" w:eastAsiaTheme="minorHAnsi" w:hAnsi="Times New Roman"/>
          <w:color w:val="000000"/>
          <w:sz w:val="24"/>
          <w:szCs w:val="24"/>
        </w:rPr>
        <w:t>s, šeimų sport</w:t>
      </w:r>
      <w:r w:rsidR="00A47A3F">
        <w:rPr>
          <w:rFonts w:ascii="Times New Roman" w:eastAsiaTheme="minorHAnsi" w:hAnsi="Times New Roman"/>
          <w:color w:val="000000"/>
          <w:sz w:val="24"/>
          <w:szCs w:val="24"/>
        </w:rPr>
        <w:t>o diena</w:t>
      </w:r>
      <w:r w:rsidR="00FF6CB4">
        <w:rPr>
          <w:rFonts w:ascii="Times New Roman" w:eastAsiaTheme="minorHAnsi" w:hAnsi="Times New Roman"/>
          <w:color w:val="000000"/>
          <w:sz w:val="24"/>
          <w:szCs w:val="24"/>
        </w:rPr>
        <w:t>s</w:t>
      </w:r>
      <w:r w:rsidR="002A2C03">
        <w:rPr>
          <w:rFonts w:ascii="Times New Roman" w:eastAsiaTheme="minorHAnsi" w:hAnsi="Times New Roman"/>
          <w:color w:val="000000"/>
          <w:sz w:val="24"/>
          <w:szCs w:val="24"/>
        </w:rPr>
        <w:t>, šokių bū</w:t>
      </w:r>
      <w:r w:rsidR="00FF6CB4">
        <w:rPr>
          <w:rFonts w:ascii="Times New Roman" w:eastAsiaTheme="minorHAnsi" w:hAnsi="Times New Roman"/>
          <w:color w:val="000000"/>
          <w:sz w:val="24"/>
          <w:szCs w:val="24"/>
        </w:rPr>
        <w:t>reli</w:t>
      </w:r>
      <w:r w:rsidR="00A47A3F">
        <w:rPr>
          <w:rFonts w:ascii="Times New Roman" w:eastAsiaTheme="minorHAnsi" w:hAnsi="Times New Roman"/>
          <w:color w:val="000000"/>
          <w:sz w:val="24"/>
          <w:szCs w:val="24"/>
        </w:rPr>
        <w:t>us</w:t>
      </w:r>
      <w:r w:rsidR="00FA7A44">
        <w:rPr>
          <w:rFonts w:ascii="Times New Roman" w:eastAsiaTheme="minorHAnsi" w:hAnsi="Times New Roman"/>
          <w:color w:val="000000"/>
          <w:sz w:val="24"/>
          <w:szCs w:val="24"/>
        </w:rPr>
        <w:t xml:space="preserve"> pradinėse ir vyresnėse</w:t>
      </w:r>
      <w:r w:rsidR="00CB3C15" w:rsidRPr="00F1717D">
        <w:rPr>
          <w:rFonts w:ascii="Times New Roman" w:eastAsiaTheme="minorHAnsi" w:hAnsi="Times New Roman"/>
          <w:color w:val="000000"/>
          <w:sz w:val="24"/>
          <w:szCs w:val="24"/>
        </w:rPr>
        <w:t xml:space="preserve"> </w:t>
      </w:r>
      <w:r w:rsidR="00876633">
        <w:rPr>
          <w:rFonts w:ascii="Times New Roman" w:eastAsiaTheme="minorHAnsi" w:hAnsi="Times New Roman"/>
          <w:color w:val="000000"/>
          <w:sz w:val="24"/>
          <w:szCs w:val="24"/>
        </w:rPr>
        <w:t>k</w:t>
      </w:r>
      <w:r w:rsidR="00CB3C15" w:rsidRPr="00F1717D">
        <w:rPr>
          <w:rFonts w:ascii="Times New Roman" w:eastAsiaTheme="minorHAnsi" w:hAnsi="Times New Roman"/>
          <w:color w:val="000000"/>
          <w:sz w:val="24"/>
          <w:szCs w:val="24"/>
        </w:rPr>
        <w:t>lasėse. Mokyklos reng</w:t>
      </w:r>
      <w:r w:rsidR="004D1A8E">
        <w:rPr>
          <w:rFonts w:ascii="Times New Roman" w:eastAsiaTheme="minorHAnsi" w:hAnsi="Times New Roman"/>
          <w:color w:val="000000"/>
          <w:sz w:val="24"/>
          <w:szCs w:val="24"/>
        </w:rPr>
        <w:t xml:space="preserve">iniuose dalyvauja apie 95 proc. </w:t>
      </w:r>
      <w:r w:rsidR="00B24765">
        <w:rPr>
          <w:rFonts w:ascii="Times New Roman" w:eastAsiaTheme="minorHAnsi" w:hAnsi="Times New Roman"/>
          <w:color w:val="000000"/>
          <w:sz w:val="24"/>
          <w:szCs w:val="24"/>
        </w:rPr>
        <w:t>m</w:t>
      </w:r>
      <w:r w:rsidR="00CB3C15" w:rsidRPr="00F1717D">
        <w:rPr>
          <w:rFonts w:ascii="Times New Roman" w:eastAsiaTheme="minorHAnsi" w:hAnsi="Times New Roman"/>
          <w:color w:val="000000"/>
          <w:sz w:val="24"/>
          <w:szCs w:val="24"/>
        </w:rPr>
        <w:t>okinių.</w:t>
      </w:r>
    </w:p>
    <w:p w:rsidR="007734F0" w:rsidRPr="00A1779A" w:rsidRDefault="00542BE0" w:rsidP="00BB5027">
      <w:pPr>
        <w:autoSpaceDE w:val="0"/>
        <w:autoSpaceDN w:val="0"/>
        <w:adjustRightInd w:val="0"/>
        <w:spacing w:after="0" w:line="240" w:lineRule="auto"/>
        <w:ind w:firstLine="567"/>
        <w:jc w:val="both"/>
        <w:rPr>
          <w:rFonts w:ascii="Times New Roman" w:eastAsiaTheme="minorHAnsi" w:hAnsi="Times New Roman"/>
          <w:sz w:val="24"/>
          <w:szCs w:val="24"/>
        </w:rPr>
      </w:pPr>
      <w:r w:rsidRPr="00A1779A">
        <w:rPr>
          <w:rFonts w:ascii="Times New Roman" w:eastAsiaTheme="minorHAnsi" w:hAnsi="Times New Roman"/>
          <w:sz w:val="24"/>
          <w:szCs w:val="24"/>
        </w:rPr>
        <w:t>9</w:t>
      </w:r>
      <w:r w:rsidR="00F0324F">
        <w:rPr>
          <w:rFonts w:ascii="Times New Roman" w:eastAsiaTheme="minorHAnsi" w:hAnsi="Times New Roman"/>
          <w:sz w:val="24"/>
          <w:szCs w:val="24"/>
        </w:rPr>
        <w:t>3</w:t>
      </w:r>
      <w:r w:rsidR="00A1779A" w:rsidRPr="00A1779A">
        <w:rPr>
          <w:rFonts w:ascii="Times New Roman" w:eastAsiaTheme="minorHAnsi" w:hAnsi="Times New Roman"/>
          <w:sz w:val="24"/>
          <w:szCs w:val="24"/>
        </w:rPr>
        <w:t>. Mokykloje sudaromos sąlygo</w:t>
      </w:r>
      <w:r w:rsidR="007734F0" w:rsidRPr="00A1779A">
        <w:rPr>
          <w:rFonts w:ascii="Times New Roman" w:eastAsiaTheme="minorHAnsi" w:hAnsi="Times New Roman"/>
          <w:sz w:val="24"/>
          <w:szCs w:val="24"/>
        </w:rPr>
        <w:t xml:space="preserve">s mokiniui kasdien turėti fiziškai aktyvią pertrauką tarp pamokų, ne trumpesnę kaip 25 min. </w:t>
      </w:r>
    </w:p>
    <w:p w:rsidR="00B0301A" w:rsidRPr="00F34940" w:rsidRDefault="00B0301A" w:rsidP="00B0301A">
      <w:pPr>
        <w:spacing w:after="0" w:line="240" w:lineRule="auto"/>
        <w:jc w:val="both"/>
        <w:rPr>
          <w:rFonts w:ascii="Times New Roman" w:hAnsi="Times New Roman"/>
          <w:color w:val="9BBB59" w:themeColor="accent3"/>
          <w:sz w:val="24"/>
          <w:szCs w:val="24"/>
          <w:lang w:val="lt-LT" w:eastAsia="lt-LT"/>
        </w:rPr>
      </w:pPr>
    </w:p>
    <w:p w:rsidR="00F0324F" w:rsidRDefault="00F0324F" w:rsidP="00B0301A">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ŠEŠTASIS SKIRSNIS</w:t>
      </w:r>
    </w:p>
    <w:p w:rsidR="00B0301A" w:rsidRPr="00B63C51" w:rsidRDefault="00B0301A" w:rsidP="00B0301A">
      <w:pPr>
        <w:spacing w:after="0" w:line="240" w:lineRule="auto"/>
        <w:jc w:val="center"/>
        <w:rPr>
          <w:rFonts w:ascii="Times New Roman" w:hAnsi="Times New Roman"/>
          <w:b/>
          <w:sz w:val="24"/>
          <w:szCs w:val="24"/>
          <w:lang w:val="lt-LT" w:eastAsia="lt-LT"/>
        </w:rPr>
      </w:pPr>
      <w:r w:rsidRPr="00B63C51">
        <w:rPr>
          <w:rFonts w:ascii="Times New Roman" w:hAnsi="Times New Roman"/>
          <w:b/>
          <w:sz w:val="24"/>
          <w:szCs w:val="24"/>
          <w:lang w:val="lt-LT" w:eastAsia="lt-LT"/>
        </w:rPr>
        <w:t xml:space="preserve">UGDYMO DIFERENCIJAVIMAS </w:t>
      </w:r>
    </w:p>
    <w:p w:rsidR="00B0301A" w:rsidRPr="00B63C51" w:rsidRDefault="00B0301A" w:rsidP="00B0301A">
      <w:pPr>
        <w:spacing w:after="0" w:line="240" w:lineRule="auto"/>
        <w:jc w:val="center"/>
        <w:rPr>
          <w:rFonts w:ascii="Times New Roman" w:hAnsi="Times New Roman"/>
          <w:b/>
          <w:sz w:val="24"/>
          <w:szCs w:val="24"/>
          <w:lang w:val="lt-LT" w:eastAsia="lt-LT"/>
        </w:rPr>
      </w:pPr>
    </w:p>
    <w:p w:rsidR="00B0301A" w:rsidRPr="00B63C51" w:rsidRDefault="003A04D3" w:rsidP="00BB5027">
      <w:pPr>
        <w:spacing w:after="0" w:line="240" w:lineRule="auto"/>
        <w:ind w:firstLine="567"/>
        <w:jc w:val="both"/>
        <w:rPr>
          <w:rFonts w:ascii="Times New Roman" w:hAnsi="Times New Roman"/>
          <w:sz w:val="24"/>
          <w:szCs w:val="24"/>
          <w:lang w:val="lt-LT" w:eastAsia="lt-LT"/>
        </w:rPr>
      </w:pPr>
      <w:r w:rsidRPr="00B63C51">
        <w:rPr>
          <w:rFonts w:ascii="Times New Roman" w:hAnsi="Times New Roman"/>
          <w:sz w:val="24"/>
          <w:szCs w:val="24"/>
          <w:lang w:val="lt-LT" w:eastAsia="lt-LT"/>
        </w:rPr>
        <w:t>9</w:t>
      </w:r>
      <w:r w:rsidR="00F0324F">
        <w:rPr>
          <w:rFonts w:ascii="Times New Roman" w:hAnsi="Times New Roman"/>
          <w:sz w:val="24"/>
          <w:szCs w:val="24"/>
          <w:lang w:val="lt-LT" w:eastAsia="lt-LT"/>
        </w:rPr>
        <w:t>4</w:t>
      </w:r>
      <w:r w:rsidR="00B0301A" w:rsidRPr="00B63C51">
        <w:rPr>
          <w:rFonts w:ascii="Times New Roman" w:hAnsi="Times New Roman"/>
          <w:sz w:val="24"/>
          <w:szCs w:val="24"/>
          <w:lang w:val="lt-LT" w:eastAsia="lt-LT"/>
        </w:rPr>
        <w:t>. Ugdymo diferencijavimo tikslas – sudaryti sąlygas kiekvienam mokiniui sėkmingiau mokytis.</w:t>
      </w:r>
    </w:p>
    <w:p w:rsidR="00B0301A" w:rsidRPr="00B63C51" w:rsidRDefault="00742F11" w:rsidP="00BB5027">
      <w:pPr>
        <w:spacing w:after="0" w:line="240" w:lineRule="auto"/>
        <w:ind w:firstLine="567"/>
        <w:jc w:val="both"/>
        <w:rPr>
          <w:rFonts w:ascii="Times New Roman" w:hAnsi="Times New Roman"/>
          <w:b/>
          <w:sz w:val="24"/>
          <w:szCs w:val="24"/>
          <w:lang w:val="lt-LT" w:eastAsia="lt-LT"/>
        </w:rPr>
      </w:pPr>
      <w:r w:rsidRPr="00B63C51">
        <w:rPr>
          <w:rFonts w:ascii="Times New Roman" w:hAnsi="Times New Roman"/>
          <w:sz w:val="24"/>
          <w:szCs w:val="24"/>
          <w:lang w:val="lt-LT" w:eastAsia="lt-LT"/>
        </w:rPr>
        <w:t>9</w:t>
      </w:r>
      <w:r w:rsidR="00F0324F">
        <w:rPr>
          <w:rFonts w:ascii="Times New Roman" w:hAnsi="Times New Roman"/>
          <w:sz w:val="24"/>
          <w:szCs w:val="24"/>
          <w:lang w:val="lt-LT" w:eastAsia="lt-LT"/>
        </w:rPr>
        <w:t>5</w:t>
      </w:r>
      <w:r w:rsidR="00B0301A" w:rsidRPr="00B63C51">
        <w:rPr>
          <w:rFonts w:ascii="Times New Roman" w:hAnsi="Times New Roman"/>
          <w:sz w:val="24"/>
          <w:szCs w:val="24"/>
          <w:lang w:val="lt-LT" w:eastAsia="lt-LT"/>
        </w:rPr>
        <w:t>. Diferencijavimas taikomas:</w:t>
      </w:r>
    </w:p>
    <w:p w:rsidR="00B0301A" w:rsidRPr="00B63C51" w:rsidRDefault="00742F11" w:rsidP="00BB5027">
      <w:pPr>
        <w:spacing w:after="0" w:line="240" w:lineRule="auto"/>
        <w:ind w:firstLine="567"/>
        <w:jc w:val="both"/>
        <w:rPr>
          <w:rFonts w:ascii="Times New Roman" w:hAnsi="Times New Roman"/>
          <w:sz w:val="24"/>
          <w:szCs w:val="24"/>
          <w:lang w:val="lt-LT" w:eastAsia="lt-LT"/>
        </w:rPr>
      </w:pPr>
      <w:r w:rsidRPr="00B63C51">
        <w:rPr>
          <w:rFonts w:ascii="Times New Roman" w:hAnsi="Times New Roman"/>
          <w:sz w:val="24"/>
          <w:szCs w:val="24"/>
          <w:lang w:val="lt-LT" w:eastAsia="lt-LT"/>
        </w:rPr>
        <w:t>9</w:t>
      </w:r>
      <w:r w:rsidR="00F0324F">
        <w:rPr>
          <w:rFonts w:ascii="Times New Roman" w:hAnsi="Times New Roman"/>
          <w:sz w:val="24"/>
          <w:szCs w:val="24"/>
          <w:lang w:val="lt-LT" w:eastAsia="lt-LT"/>
        </w:rPr>
        <w:t>5</w:t>
      </w:r>
      <w:r w:rsidR="00B0301A" w:rsidRPr="00B63C51">
        <w:rPr>
          <w:rFonts w:ascii="Times New Roman" w:hAnsi="Times New Roman"/>
          <w:sz w:val="24"/>
          <w:szCs w:val="24"/>
          <w:lang w:val="lt-LT" w:eastAsia="lt-LT"/>
        </w:rPr>
        <w:t xml:space="preserve">.1. mokiniui individualiai: nustatant mokymosi poreikius ir sistemingai (kas trimestrą) įvertinant mokymosi kliūtis; </w:t>
      </w:r>
    </w:p>
    <w:p w:rsidR="00B0301A" w:rsidRPr="00B63C51" w:rsidRDefault="00742F11" w:rsidP="00BB5027">
      <w:pPr>
        <w:spacing w:after="0" w:line="240" w:lineRule="auto"/>
        <w:ind w:firstLine="567"/>
        <w:jc w:val="both"/>
        <w:rPr>
          <w:rFonts w:ascii="Times New Roman" w:hAnsi="Times New Roman"/>
          <w:sz w:val="24"/>
          <w:szCs w:val="24"/>
          <w:lang w:val="lt-LT" w:eastAsia="lt-LT"/>
        </w:rPr>
      </w:pPr>
      <w:r w:rsidRPr="00B63C51">
        <w:rPr>
          <w:rFonts w:ascii="Times New Roman" w:hAnsi="Times New Roman"/>
          <w:sz w:val="24"/>
          <w:szCs w:val="24"/>
          <w:lang w:val="lt-LT" w:eastAsia="lt-LT"/>
        </w:rPr>
        <w:t>9</w:t>
      </w:r>
      <w:r w:rsidR="00F0324F">
        <w:rPr>
          <w:rFonts w:ascii="Times New Roman" w:hAnsi="Times New Roman"/>
          <w:sz w:val="24"/>
          <w:szCs w:val="24"/>
          <w:lang w:val="lt-LT" w:eastAsia="lt-LT"/>
        </w:rPr>
        <w:t>5</w:t>
      </w:r>
      <w:r w:rsidR="00B0301A" w:rsidRPr="00B63C51">
        <w:rPr>
          <w:rFonts w:ascii="Times New Roman" w:hAnsi="Times New Roman"/>
          <w:sz w:val="24"/>
          <w:szCs w:val="24"/>
          <w:lang w:val="lt-LT" w:eastAsia="lt-LT"/>
        </w:rPr>
        <w:t>.2. mokinių grupei: parenkant veiklos, turinio mokymosi tempą pagal poreikius ir gebėjimus;</w:t>
      </w:r>
    </w:p>
    <w:p w:rsidR="00B63C51" w:rsidRPr="00B63C51" w:rsidRDefault="00742F11" w:rsidP="00BB5027">
      <w:pPr>
        <w:autoSpaceDE w:val="0"/>
        <w:autoSpaceDN w:val="0"/>
        <w:adjustRightInd w:val="0"/>
        <w:spacing w:after="0" w:line="240" w:lineRule="auto"/>
        <w:ind w:firstLine="567"/>
        <w:jc w:val="both"/>
        <w:rPr>
          <w:rFonts w:ascii="Times New Roman" w:eastAsiaTheme="minorHAnsi" w:hAnsi="Times New Roman"/>
          <w:sz w:val="24"/>
          <w:szCs w:val="24"/>
          <w:lang w:val="lt-LT"/>
        </w:rPr>
      </w:pPr>
      <w:r w:rsidRPr="00B63C51">
        <w:rPr>
          <w:rFonts w:ascii="Times New Roman" w:hAnsi="Times New Roman"/>
          <w:sz w:val="24"/>
          <w:szCs w:val="24"/>
          <w:lang w:val="lt-LT" w:eastAsia="lt-LT"/>
        </w:rPr>
        <w:t>9</w:t>
      </w:r>
      <w:r w:rsidR="00F0324F">
        <w:rPr>
          <w:rFonts w:ascii="Times New Roman" w:hAnsi="Times New Roman"/>
          <w:sz w:val="24"/>
          <w:szCs w:val="24"/>
          <w:lang w:val="lt-LT" w:eastAsia="lt-LT"/>
        </w:rPr>
        <w:t>5</w:t>
      </w:r>
      <w:r w:rsidR="00B0301A" w:rsidRPr="00B63C51">
        <w:rPr>
          <w:rFonts w:ascii="Times New Roman" w:hAnsi="Times New Roman"/>
          <w:sz w:val="24"/>
          <w:szCs w:val="24"/>
          <w:lang w:val="lt-LT" w:eastAsia="lt-LT"/>
        </w:rPr>
        <w:t>.3. įgyvendinant projektinius darbus</w:t>
      </w:r>
      <w:r w:rsidR="00B63C51" w:rsidRPr="00B63C51">
        <w:rPr>
          <w:rFonts w:ascii="Times New Roman" w:hAnsi="Times New Roman"/>
          <w:sz w:val="24"/>
          <w:szCs w:val="24"/>
          <w:lang w:val="lt-LT" w:eastAsia="lt-LT"/>
        </w:rPr>
        <w:t>;</w:t>
      </w:r>
      <w:r w:rsidR="00B63C51" w:rsidRPr="00B63C51">
        <w:rPr>
          <w:rFonts w:ascii="Times New Roman" w:eastAsiaTheme="minorHAnsi" w:hAnsi="Times New Roman"/>
          <w:sz w:val="24"/>
          <w:szCs w:val="24"/>
          <w:lang w:val="lt-LT"/>
        </w:rPr>
        <w:t xml:space="preserve"> </w:t>
      </w:r>
    </w:p>
    <w:p w:rsidR="00B63C51" w:rsidRPr="00B63C51" w:rsidRDefault="00B63C51" w:rsidP="00BB5027">
      <w:pPr>
        <w:autoSpaceDE w:val="0"/>
        <w:autoSpaceDN w:val="0"/>
        <w:adjustRightInd w:val="0"/>
        <w:spacing w:after="0" w:line="240" w:lineRule="auto"/>
        <w:ind w:firstLine="567"/>
        <w:jc w:val="both"/>
        <w:rPr>
          <w:rFonts w:ascii="Times New Roman" w:eastAsiaTheme="minorHAnsi" w:hAnsi="Times New Roman"/>
          <w:sz w:val="24"/>
          <w:szCs w:val="24"/>
          <w:lang w:val="lt-LT"/>
        </w:rPr>
      </w:pPr>
      <w:r w:rsidRPr="00B63C51">
        <w:rPr>
          <w:rFonts w:ascii="Times New Roman" w:eastAsiaTheme="minorHAnsi" w:hAnsi="Times New Roman"/>
          <w:sz w:val="24"/>
          <w:szCs w:val="24"/>
          <w:lang w:val="lt-LT"/>
        </w:rPr>
        <w:t>9</w:t>
      </w:r>
      <w:r w:rsidR="00F0324F">
        <w:rPr>
          <w:rFonts w:ascii="Times New Roman" w:eastAsiaTheme="minorHAnsi" w:hAnsi="Times New Roman"/>
          <w:sz w:val="24"/>
          <w:szCs w:val="24"/>
          <w:lang w:val="lt-LT"/>
        </w:rPr>
        <w:t>5</w:t>
      </w:r>
      <w:r w:rsidRPr="00B63C51">
        <w:rPr>
          <w:rFonts w:ascii="Times New Roman" w:eastAsiaTheme="minorHAnsi" w:hAnsi="Times New Roman"/>
          <w:sz w:val="24"/>
          <w:szCs w:val="24"/>
          <w:lang w:val="lt-LT"/>
        </w:rPr>
        <w:t xml:space="preserve">.4. pasiekimų skirtumams mažinti, gabumams plėtoti, pritaikant įvairias mokymosi strategijas; </w:t>
      </w:r>
    </w:p>
    <w:p w:rsidR="00B63C51" w:rsidRPr="00B63C51" w:rsidRDefault="00B63C51" w:rsidP="00BB5027">
      <w:pPr>
        <w:spacing w:after="0" w:line="240" w:lineRule="auto"/>
        <w:ind w:firstLine="567"/>
        <w:jc w:val="both"/>
        <w:rPr>
          <w:rFonts w:ascii="Times New Roman" w:eastAsiaTheme="minorHAnsi" w:hAnsi="Times New Roman"/>
          <w:sz w:val="24"/>
          <w:szCs w:val="24"/>
          <w:lang w:val="lt-LT"/>
        </w:rPr>
      </w:pPr>
      <w:r w:rsidRPr="00B63C51">
        <w:rPr>
          <w:rFonts w:ascii="Times New Roman" w:eastAsiaTheme="minorHAnsi" w:hAnsi="Times New Roman"/>
          <w:sz w:val="24"/>
          <w:szCs w:val="24"/>
          <w:lang w:val="lt-LT"/>
        </w:rPr>
        <w:t>9</w:t>
      </w:r>
      <w:r w:rsidR="00F0324F">
        <w:rPr>
          <w:rFonts w:ascii="Times New Roman" w:eastAsiaTheme="minorHAnsi" w:hAnsi="Times New Roman"/>
          <w:sz w:val="24"/>
          <w:szCs w:val="24"/>
          <w:lang w:val="lt-LT"/>
        </w:rPr>
        <w:t>5</w:t>
      </w:r>
      <w:r w:rsidRPr="00B63C51">
        <w:rPr>
          <w:rFonts w:ascii="Times New Roman" w:eastAsiaTheme="minorHAnsi" w:hAnsi="Times New Roman"/>
          <w:sz w:val="24"/>
          <w:szCs w:val="24"/>
          <w:lang w:val="lt-LT"/>
        </w:rPr>
        <w:t>.5. tam tikroms veikloms atlikti (projektiniai, tiriamieji mokinių darbai, darbo grupės</w:t>
      </w:r>
      <w:r w:rsidR="006322E9">
        <w:rPr>
          <w:rFonts w:ascii="Times New Roman" w:eastAsiaTheme="minorHAnsi" w:hAnsi="Times New Roman"/>
          <w:sz w:val="24"/>
          <w:szCs w:val="24"/>
          <w:lang w:val="lt-LT"/>
        </w:rPr>
        <w:t xml:space="preserve"> darbai</w:t>
      </w:r>
      <w:r w:rsidRPr="00B63C51">
        <w:rPr>
          <w:rFonts w:ascii="Times New Roman" w:eastAsiaTheme="minorHAnsi" w:hAnsi="Times New Roman"/>
          <w:sz w:val="24"/>
          <w:szCs w:val="24"/>
          <w:lang w:val="lt-LT"/>
        </w:rPr>
        <w:t>), sudarant mišrias arba panašių polinkių, interesų mokinių grupes.</w:t>
      </w:r>
    </w:p>
    <w:p w:rsidR="007734F0" w:rsidRPr="00F34940" w:rsidRDefault="007734F0" w:rsidP="007734F0">
      <w:pPr>
        <w:spacing w:after="0" w:line="240" w:lineRule="auto"/>
        <w:jc w:val="both"/>
        <w:rPr>
          <w:rFonts w:ascii="Times New Roman" w:eastAsiaTheme="minorHAnsi" w:hAnsi="Times New Roman"/>
          <w:color w:val="000000"/>
          <w:sz w:val="24"/>
          <w:szCs w:val="24"/>
          <w:lang w:val="lt-LT"/>
        </w:rPr>
      </w:pPr>
    </w:p>
    <w:p w:rsidR="00F0324F" w:rsidRDefault="00F0324F" w:rsidP="00E667DB">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SEPTINTASIS SKIRSNIS</w:t>
      </w:r>
    </w:p>
    <w:p w:rsidR="002E7C84" w:rsidRPr="00E667DB" w:rsidRDefault="007734F0" w:rsidP="00E667DB">
      <w:pPr>
        <w:autoSpaceDE w:val="0"/>
        <w:autoSpaceDN w:val="0"/>
        <w:adjustRightInd w:val="0"/>
        <w:spacing w:after="0" w:line="240" w:lineRule="auto"/>
        <w:jc w:val="center"/>
        <w:rPr>
          <w:rFonts w:ascii="Times New Roman" w:hAnsi="Times New Roman"/>
          <w:b/>
          <w:bCs/>
          <w:sz w:val="24"/>
          <w:szCs w:val="24"/>
          <w:lang w:val="lt-LT"/>
        </w:rPr>
      </w:pPr>
      <w:r w:rsidRPr="00F34940">
        <w:rPr>
          <w:rFonts w:ascii="Times New Roman" w:hAnsi="Times New Roman"/>
          <w:b/>
          <w:bCs/>
          <w:sz w:val="24"/>
          <w:szCs w:val="24"/>
          <w:lang w:val="lt-LT"/>
        </w:rPr>
        <w:t>MOKYMOSI PASIEKIMŲ GERINIMAS IR MOKYMOSI PAGALBOS</w:t>
      </w:r>
      <w:r w:rsidR="00E667DB">
        <w:rPr>
          <w:rFonts w:ascii="Times New Roman" w:hAnsi="Times New Roman"/>
          <w:b/>
          <w:bCs/>
          <w:sz w:val="24"/>
          <w:szCs w:val="24"/>
          <w:lang w:val="lt-LT"/>
        </w:rPr>
        <w:t xml:space="preserve"> </w:t>
      </w:r>
      <w:r w:rsidR="002E7C84" w:rsidRPr="00E667DB">
        <w:rPr>
          <w:rFonts w:ascii="Times New Roman" w:hAnsi="Times New Roman"/>
          <w:b/>
          <w:spacing w:val="-2"/>
          <w:sz w:val="24"/>
          <w:lang w:val="lt-LT"/>
        </w:rPr>
        <w:t>T</w:t>
      </w:r>
      <w:r w:rsidR="002E7C84" w:rsidRPr="00E667DB">
        <w:rPr>
          <w:rFonts w:ascii="Times New Roman" w:hAnsi="Times New Roman"/>
          <w:b/>
          <w:sz w:val="24"/>
          <w:lang w:val="lt-LT"/>
        </w:rPr>
        <w:t>EI</w:t>
      </w:r>
      <w:r w:rsidR="002E7C84" w:rsidRPr="00E667DB">
        <w:rPr>
          <w:rFonts w:ascii="Times New Roman" w:hAnsi="Times New Roman"/>
          <w:b/>
          <w:spacing w:val="-2"/>
          <w:sz w:val="24"/>
          <w:lang w:val="lt-LT"/>
        </w:rPr>
        <w:t>K</w:t>
      </w:r>
      <w:r w:rsidR="002E7C84" w:rsidRPr="00E667DB">
        <w:rPr>
          <w:rFonts w:ascii="Times New Roman" w:hAnsi="Times New Roman"/>
          <w:b/>
          <w:sz w:val="24"/>
          <w:lang w:val="lt-LT"/>
        </w:rPr>
        <w:t>I</w:t>
      </w:r>
      <w:r w:rsidR="002E7C84" w:rsidRPr="00E667DB">
        <w:rPr>
          <w:rFonts w:ascii="Times New Roman" w:hAnsi="Times New Roman"/>
          <w:b/>
          <w:spacing w:val="-1"/>
          <w:sz w:val="24"/>
          <w:lang w:val="lt-LT"/>
        </w:rPr>
        <w:t>M</w:t>
      </w:r>
      <w:r w:rsidR="002E7C84" w:rsidRPr="00E667DB">
        <w:rPr>
          <w:rFonts w:ascii="Times New Roman" w:hAnsi="Times New Roman"/>
          <w:b/>
          <w:sz w:val="24"/>
          <w:lang w:val="lt-LT"/>
        </w:rPr>
        <w:t>AS</w:t>
      </w:r>
    </w:p>
    <w:p w:rsidR="002E7C84" w:rsidRPr="00F34940" w:rsidRDefault="002E7C84" w:rsidP="00E667DB">
      <w:pPr>
        <w:spacing w:after="0" w:line="240" w:lineRule="auto"/>
        <w:jc w:val="center"/>
        <w:rPr>
          <w:rFonts w:ascii="Times New Roman" w:hAnsi="Times New Roman"/>
          <w:sz w:val="24"/>
          <w:szCs w:val="24"/>
          <w:lang w:val="lt-LT"/>
        </w:rPr>
      </w:pPr>
    </w:p>
    <w:p w:rsidR="006C27F6" w:rsidRPr="00F34940" w:rsidRDefault="00F0324F" w:rsidP="00BB5027">
      <w:pPr>
        <w:pStyle w:val="BodyText"/>
        <w:widowControl w:val="0"/>
        <w:tabs>
          <w:tab w:val="left" w:pos="567"/>
        </w:tabs>
        <w:spacing w:after="0"/>
        <w:ind w:right="106" w:firstLine="567"/>
        <w:jc w:val="both"/>
      </w:pPr>
      <w:r>
        <w:t>96</w:t>
      </w:r>
      <w:r w:rsidR="002E7C84" w:rsidRPr="00F34940">
        <w:t>. Mokinių</w:t>
      </w:r>
      <w:r w:rsidR="002E7C84" w:rsidRPr="00F34940">
        <w:rPr>
          <w:spacing w:val="14"/>
        </w:rPr>
        <w:t xml:space="preserve"> </w:t>
      </w:r>
      <w:r w:rsidR="002E7C84" w:rsidRPr="00F34940">
        <w:t>p</w:t>
      </w:r>
      <w:r w:rsidR="002E7C84" w:rsidRPr="00F34940">
        <w:rPr>
          <w:spacing w:val="-1"/>
        </w:rPr>
        <w:t>a</w:t>
      </w:r>
      <w:r w:rsidR="002E7C84" w:rsidRPr="00F34940">
        <w:t>siekim</w:t>
      </w:r>
      <w:r w:rsidR="002E7C84" w:rsidRPr="00F34940">
        <w:rPr>
          <w:spacing w:val="-1"/>
        </w:rPr>
        <w:t>a</w:t>
      </w:r>
      <w:r w:rsidR="002E7C84" w:rsidRPr="00F34940">
        <w:t>i</w:t>
      </w:r>
      <w:r w:rsidR="002E7C84" w:rsidRPr="00F34940">
        <w:rPr>
          <w:spacing w:val="12"/>
        </w:rPr>
        <w:t xml:space="preserve"> </w:t>
      </w:r>
      <w:r w:rsidR="002E7C84" w:rsidRPr="00F34940">
        <w:t>mo</w:t>
      </w:r>
      <w:r w:rsidR="002E7C84" w:rsidRPr="00F34940">
        <w:rPr>
          <w:spacing w:val="2"/>
        </w:rPr>
        <w:t>k</w:t>
      </w:r>
      <w:r w:rsidR="002E7C84" w:rsidRPr="00F34940">
        <w:rPr>
          <w:spacing w:val="-5"/>
        </w:rPr>
        <w:t>y</w:t>
      </w:r>
      <w:r w:rsidR="002E7C84" w:rsidRPr="00F34940">
        <w:t>kloje</w:t>
      </w:r>
      <w:r w:rsidR="002E7C84" w:rsidRPr="00F34940">
        <w:rPr>
          <w:spacing w:val="13"/>
        </w:rPr>
        <w:t xml:space="preserve"> </w:t>
      </w:r>
      <w:r w:rsidR="002E7C84" w:rsidRPr="00F34940">
        <w:t>stebimi</w:t>
      </w:r>
      <w:r w:rsidR="002E7C84" w:rsidRPr="00F34940">
        <w:rPr>
          <w:spacing w:val="14"/>
        </w:rPr>
        <w:t xml:space="preserve"> </w:t>
      </w:r>
      <w:r w:rsidR="002E7C84" w:rsidRPr="00F34940">
        <w:t>ir</w:t>
      </w:r>
      <w:r w:rsidR="002E7C84" w:rsidRPr="00F34940">
        <w:rPr>
          <w:spacing w:val="13"/>
        </w:rPr>
        <w:t xml:space="preserve"> </w:t>
      </w:r>
      <w:r w:rsidR="002E7C84" w:rsidRPr="00F34940">
        <w:rPr>
          <w:spacing w:val="-1"/>
        </w:rPr>
        <w:t>a</w:t>
      </w:r>
      <w:r w:rsidR="002E7C84" w:rsidRPr="00F34940">
        <w:t>n</w:t>
      </w:r>
      <w:r w:rsidR="002E7C84" w:rsidRPr="00F34940">
        <w:rPr>
          <w:spacing w:val="-1"/>
        </w:rPr>
        <w:t>a</w:t>
      </w:r>
      <w:r w:rsidR="002E7C84" w:rsidRPr="00F34940">
        <w:t>li</w:t>
      </w:r>
      <w:r w:rsidR="002E7C84" w:rsidRPr="00F34940">
        <w:rPr>
          <w:spacing w:val="1"/>
        </w:rPr>
        <w:t>z</w:t>
      </w:r>
      <w:r w:rsidR="002E7C84" w:rsidRPr="00F34940">
        <w:t>uojami,</w:t>
      </w:r>
      <w:r w:rsidR="002E7C84" w:rsidRPr="00F34940">
        <w:rPr>
          <w:spacing w:val="14"/>
        </w:rPr>
        <w:t xml:space="preserve"> </w:t>
      </w:r>
      <w:r w:rsidR="002E7C84" w:rsidRPr="00F34940">
        <w:t>laiku</w:t>
      </w:r>
      <w:r w:rsidR="002E7C84" w:rsidRPr="00F34940">
        <w:rPr>
          <w:spacing w:val="14"/>
        </w:rPr>
        <w:t xml:space="preserve"> </w:t>
      </w:r>
      <w:r w:rsidR="002E7C84" w:rsidRPr="00F34940">
        <w:t>id</w:t>
      </w:r>
      <w:r w:rsidR="002E7C84" w:rsidRPr="00F34940">
        <w:rPr>
          <w:spacing w:val="-3"/>
        </w:rPr>
        <w:t>e</w:t>
      </w:r>
      <w:r w:rsidR="002E7C84" w:rsidRPr="00F34940">
        <w:t xml:space="preserve">ntifikuojami </w:t>
      </w:r>
      <w:r w:rsidR="002E7C84" w:rsidRPr="00F34940">
        <w:rPr>
          <w:spacing w:val="2"/>
        </w:rPr>
        <w:t>k</w:t>
      </w:r>
      <w:r w:rsidR="002E7C84" w:rsidRPr="00F34940">
        <w:rPr>
          <w:spacing w:val="-5"/>
        </w:rPr>
        <w:t>y</w:t>
      </w:r>
      <w:r w:rsidR="002E7C84" w:rsidRPr="00F34940">
        <w:t>lan</w:t>
      </w:r>
      <w:r w:rsidR="002E7C84" w:rsidRPr="00F34940">
        <w:rPr>
          <w:spacing w:val="4"/>
        </w:rPr>
        <w:t>t</w:t>
      </w:r>
      <w:r w:rsidR="002E7C84" w:rsidRPr="00F34940">
        <w:rPr>
          <w:spacing w:val="-5"/>
        </w:rPr>
        <w:t>y</w:t>
      </w:r>
      <w:r w:rsidR="002E7C84" w:rsidRPr="00F34940">
        <w:t>s</w:t>
      </w:r>
      <w:r w:rsidR="002E7C84" w:rsidRPr="00F34940">
        <w:rPr>
          <w:spacing w:val="60"/>
        </w:rPr>
        <w:t xml:space="preserve"> </w:t>
      </w:r>
      <w:r w:rsidR="002E7C84" w:rsidRPr="00F34940">
        <w:t>mo</w:t>
      </w:r>
      <w:r w:rsidR="002E7C84" w:rsidRPr="00F34940">
        <w:rPr>
          <w:spacing w:val="5"/>
        </w:rPr>
        <w:t>k</w:t>
      </w:r>
      <w:r w:rsidR="002E7C84" w:rsidRPr="00F34940">
        <w:rPr>
          <w:spacing w:val="-5"/>
        </w:rPr>
        <w:t>y</w:t>
      </w:r>
      <w:r w:rsidR="002E7C84" w:rsidRPr="00F34940">
        <w:t>mosi</w:t>
      </w:r>
      <w:r w:rsidR="002E7C84" w:rsidRPr="00F34940">
        <w:rPr>
          <w:spacing w:val="60"/>
        </w:rPr>
        <w:t xml:space="preserve"> </w:t>
      </w:r>
      <w:r w:rsidR="002E7C84" w:rsidRPr="00F34940">
        <w:t>su</w:t>
      </w:r>
      <w:r w:rsidR="002E7C84" w:rsidRPr="00F34940">
        <w:rPr>
          <w:spacing w:val="2"/>
        </w:rPr>
        <w:t>n</w:t>
      </w:r>
      <w:r w:rsidR="002E7C84" w:rsidRPr="00F34940">
        <w:t>kumai.</w:t>
      </w:r>
      <w:r w:rsidR="002E7C84" w:rsidRPr="00F34940">
        <w:rPr>
          <w:spacing w:val="59"/>
        </w:rPr>
        <w:t xml:space="preserve"> </w:t>
      </w:r>
      <w:r w:rsidR="002E7C84" w:rsidRPr="00F34940">
        <w:t>Apie</w:t>
      </w:r>
      <w:r w:rsidR="0039644A">
        <w:rPr>
          <w:spacing w:val="58"/>
        </w:rPr>
        <w:t xml:space="preserve"> </w:t>
      </w:r>
      <w:r w:rsidR="002E7C84" w:rsidRPr="00F34940">
        <w:rPr>
          <w:spacing w:val="-1"/>
        </w:rPr>
        <w:t>a</w:t>
      </w:r>
      <w:r w:rsidR="002E7C84" w:rsidRPr="00F34940">
        <w:t>tsir</w:t>
      </w:r>
      <w:r w:rsidR="002E7C84" w:rsidRPr="00F34940">
        <w:rPr>
          <w:spacing w:val="-2"/>
        </w:rPr>
        <w:t>a</w:t>
      </w:r>
      <w:r w:rsidR="002E7C84" w:rsidRPr="00F34940">
        <w:t>dusi</w:t>
      </w:r>
      <w:r w:rsidR="002E7C84" w:rsidRPr="00F34940">
        <w:rPr>
          <w:spacing w:val="2"/>
        </w:rPr>
        <w:t>u</w:t>
      </w:r>
      <w:r w:rsidR="002E7C84" w:rsidRPr="00F34940">
        <w:t>s mo</w:t>
      </w:r>
      <w:r w:rsidR="002E7C84" w:rsidRPr="00F34940">
        <w:rPr>
          <w:spacing w:val="2"/>
        </w:rPr>
        <w:t>k</w:t>
      </w:r>
      <w:r w:rsidR="002E7C84" w:rsidRPr="00F34940">
        <w:rPr>
          <w:spacing w:val="-5"/>
        </w:rPr>
        <w:t>y</w:t>
      </w:r>
      <w:r w:rsidR="002E7C84" w:rsidRPr="00F34940">
        <w:t>mosi sunkumus</w:t>
      </w:r>
      <w:r w:rsidR="002E7C84" w:rsidRPr="00F34940">
        <w:rPr>
          <w:spacing w:val="2"/>
        </w:rPr>
        <w:t xml:space="preserve"> </w:t>
      </w:r>
      <w:r w:rsidR="002E7C84" w:rsidRPr="00F34940">
        <w:t>info</w:t>
      </w:r>
      <w:r w:rsidR="002E7C84" w:rsidRPr="00F34940">
        <w:rPr>
          <w:spacing w:val="-1"/>
        </w:rPr>
        <w:t>r</w:t>
      </w:r>
      <w:r w:rsidR="002E7C84" w:rsidRPr="00F34940">
        <w:t>muoj</w:t>
      </w:r>
      <w:r w:rsidR="002E7C84" w:rsidRPr="00F34940">
        <w:rPr>
          <w:spacing w:val="-1"/>
        </w:rPr>
        <w:t>a</w:t>
      </w:r>
      <w:r w:rsidR="00CE5317">
        <w:t xml:space="preserve">mi mokinio </w:t>
      </w:r>
      <w:r w:rsidR="002E7C84" w:rsidRPr="00F34940">
        <w:t>tėv</w:t>
      </w:r>
      <w:r w:rsidR="002E7C84" w:rsidRPr="00F34940">
        <w:rPr>
          <w:spacing w:val="-2"/>
        </w:rPr>
        <w:t>a</w:t>
      </w:r>
      <w:r w:rsidR="002E7C84" w:rsidRPr="00F34940">
        <w:t>i</w:t>
      </w:r>
      <w:r w:rsidR="002E7C84" w:rsidRPr="00F34940">
        <w:rPr>
          <w:spacing w:val="14"/>
        </w:rPr>
        <w:t xml:space="preserve"> </w:t>
      </w:r>
      <w:r w:rsidR="002E7C84" w:rsidRPr="00F34940">
        <w:t>(</w:t>
      </w:r>
      <w:r w:rsidR="002E7C84" w:rsidRPr="00F34940">
        <w:rPr>
          <w:spacing w:val="-4"/>
        </w:rPr>
        <w:t>g</w:t>
      </w:r>
      <w:r w:rsidR="002E7C84" w:rsidRPr="00F34940">
        <w:t>l</w:t>
      </w:r>
      <w:r w:rsidR="002E7C84" w:rsidRPr="00F34940">
        <w:rPr>
          <w:spacing w:val="2"/>
        </w:rPr>
        <w:t>o</w:t>
      </w:r>
      <w:r w:rsidR="002E7C84" w:rsidRPr="00F34940">
        <w:t>b</w:t>
      </w:r>
      <w:r w:rsidR="002E7C84" w:rsidRPr="00F34940">
        <w:rPr>
          <w:spacing w:val="-1"/>
        </w:rPr>
        <w:t>ė</w:t>
      </w:r>
      <w:r w:rsidR="002E7C84" w:rsidRPr="00F34940">
        <w:t>jai,</w:t>
      </w:r>
      <w:r w:rsidR="002E7C84" w:rsidRPr="00F34940">
        <w:rPr>
          <w:spacing w:val="14"/>
        </w:rPr>
        <w:t xml:space="preserve"> </w:t>
      </w:r>
      <w:r w:rsidR="002E7C84" w:rsidRPr="00F34940">
        <w:t>rūpintoj</w:t>
      </w:r>
      <w:r w:rsidR="002E7C84" w:rsidRPr="00F34940">
        <w:rPr>
          <w:spacing w:val="-1"/>
        </w:rPr>
        <w:t>a</w:t>
      </w:r>
      <w:r w:rsidR="002E7C84" w:rsidRPr="00F34940">
        <w:t>i),</w:t>
      </w:r>
      <w:r w:rsidR="002E7C84" w:rsidRPr="00F34940">
        <w:rPr>
          <w:spacing w:val="13"/>
        </w:rPr>
        <w:t xml:space="preserve"> </w:t>
      </w:r>
      <w:r w:rsidR="002E7C84" w:rsidRPr="00F34940">
        <w:t>Trakų švietimo</w:t>
      </w:r>
      <w:r w:rsidR="002E7C84" w:rsidRPr="00F34940">
        <w:rPr>
          <w:spacing w:val="14"/>
        </w:rPr>
        <w:t xml:space="preserve"> </w:t>
      </w:r>
      <w:r w:rsidR="002E7C84" w:rsidRPr="00F34940">
        <w:t>p</w:t>
      </w:r>
      <w:r w:rsidR="002E7C84" w:rsidRPr="00F34940">
        <w:rPr>
          <w:spacing w:val="-1"/>
        </w:rPr>
        <w:t>a</w:t>
      </w:r>
      <w:r w:rsidR="002E7C84" w:rsidRPr="00F34940">
        <w:rPr>
          <w:spacing w:val="-3"/>
        </w:rPr>
        <w:t>g</w:t>
      </w:r>
      <w:r w:rsidR="002E7C84" w:rsidRPr="00F34940">
        <w:rPr>
          <w:spacing w:val="-1"/>
        </w:rPr>
        <w:t>a</w:t>
      </w:r>
      <w:r w:rsidR="002E7C84" w:rsidRPr="00F34940">
        <w:t>lbos</w:t>
      </w:r>
      <w:r w:rsidR="002E7C84" w:rsidRPr="00F34940">
        <w:rPr>
          <w:spacing w:val="14"/>
        </w:rPr>
        <w:t xml:space="preserve"> tarnybos </w:t>
      </w:r>
      <w:r w:rsidR="002E7C84" w:rsidRPr="00F34940">
        <w:t>spe</w:t>
      </w:r>
      <w:r w:rsidR="002E7C84" w:rsidRPr="00F34940">
        <w:rPr>
          <w:spacing w:val="-2"/>
        </w:rPr>
        <w:t>c</w:t>
      </w:r>
      <w:r w:rsidR="002E7C84" w:rsidRPr="00F34940">
        <w:t>i</w:t>
      </w:r>
      <w:r w:rsidR="002E7C84" w:rsidRPr="00F34940">
        <w:rPr>
          <w:spacing w:val="1"/>
        </w:rPr>
        <w:t>a</w:t>
      </w:r>
      <w:r w:rsidR="002E7C84" w:rsidRPr="00F34940">
        <w:t>listai ir</w:t>
      </w:r>
      <w:r w:rsidR="002E7C84" w:rsidRPr="00F34940">
        <w:rPr>
          <w:spacing w:val="13"/>
        </w:rPr>
        <w:t xml:space="preserve"> </w:t>
      </w:r>
      <w:r w:rsidR="002E7C84" w:rsidRPr="00F34940">
        <w:t>k</w:t>
      </w:r>
      <w:r w:rsidR="002E7C84" w:rsidRPr="00F34940">
        <w:rPr>
          <w:spacing w:val="-1"/>
        </w:rPr>
        <w:t>a</w:t>
      </w:r>
      <w:r w:rsidR="002E7C84" w:rsidRPr="00F34940">
        <w:t>rtu</w:t>
      </w:r>
      <w:r w:rsidR="002E7C84" w:rsidRPr="00F34940">
        <w:rPr>
          <w:spacing w:val="16"/>
        </w:rPr>
        <w:t xml:space="preserve"> </w:t>
      </w:r>
      <w:r w:rsidR="002E7C84" w:rsidRPr="00F34940">
        <w:t>ta</w:t>
      </w:r>
      <w:r w:rsidR="002E7C84" w:rsidRPr="00F34940">
        <w:rPr>
          <w:spacing w:val="-2"/>
        </w:rPr>
        <w:t>r</w:t>
      </w:r>
      <w:r w:rsidR="002E7C84" w:rsidRPr="00F34940">
        <w:t>iam</w:t>
      </w:r>
      <w:r w:rsidR="002E7C84" w:rsidRPr="00F34940">
        <w:rPr>
          <w:spacing w:val="-1"/>
        </w:rPr>
        <w:t>a</w:t>
      </w:r>
      <w:r w:rsidR="002E7C84" w:rsidRPr="00F34940">
        <w:t>si</w:t>
      </w:r>
      <w:r w:rsidR="002E7C84" w:rsidRPr="00F34940">
        <w:rPr>
          <w:spacing w:val="14"/>
        </w:rPr>
        <w:t xml:space="preserve"> </w:t>
      </w:r>
      <w:r w:rsidR="002E7C84" w:rsidRPr="00F34940">
        <w:rPr>
          <w:spacing w:val="5"/>
        </w:rPr>
        <w:t>d</w:t>
      </w:r>
      <w:r w:rsidR="002E7C84" w:rsidRPr="00F34940">
        <w:rPr>
          <w:spacing w:val="-1"/>
        </w:rPr>
        <w:t>ė</w:t>
      </w:r>
      <w:r w:rsidR="002E7C84" w:rsidRPr="00F34940">
        <w:t>l</w:t>
      </w:r>
      <w:r w:rsidR="002E7C84" w:rsidRPr="00F34940">
        <w:rPr>
          <w:spacing w:val="14"/>
        </w:rPr>
        <w:t xml:space="preserve"> </w:t>
      </w:r>
      <w:r w:rsidR="002E7C84" w:rsidRPr="00F34940">
        <w:t>mo</w:t>
      </w:r>
      <w:r w:rsidR="002E7C84" w:rsidRPr="00F34940">
        <w:rPr>
          <w:spacing w:val="2"/>
        </w:rPr>
        <w:t>k</w:t>
      </w:r>
      <w:r w:rsidR="002E7C84" w:rsidRPr="00F34940">
        <w:rPr>
          <w:spacing w:val="-5"/>
        </w:rPr>
        <w:t>y</w:t>
      </w:r>
      <w:r w:rsidR="002E7C84" w:rsidRPr="00F34940">
        <w:t>mosi p</w:t>
      </w:r>
      <w:r w:rsidR="002E7C84" w:rsidRPr="00F34940">
        <w:rPr>
          <w:spacing w:val="-1"/>
        </w:rPr>
        <w:t>a</w:t>
      </w:r>
      <w:r w:rsidR="002E7C84" w:rsidRPr="00F34940">
        <w:t>g</w:t>
      </w:r>
      <w:r w:rsidR="002E7C84" w:rsidRPr="00F34940">
        <w:rPr>
          <w:spacing w:val="-1"/>
        </w:rPr>
        <w:t>a</w:t>
      </w:r>
      <w:r w:rsidR="002E7C84" w:rsidRPr="00F34940">
        <w:t>lbos suteikimo.</w:t>
      </w:r>
    </w:p>
    <w:p w:rsidR="006C27F6" w:rsidRDefault="00F0324F" w:rsidP="00BB5027">
      <w:pPr>
        <w:pStyle w:val="BodyText"/>
        <w:widowControl w:val="0"/>
        <w:tabs>
          <w:tab w:val="left" w:pos="567"/>
        </w:tabs>
        <w:spacing w:after="0"/>
        <w:ind w:right="108" w:firstLine="567"/>
        <w:jc w:val="both"/>
      </w:pPr>
      <w:r>
        <w:t>97</w:t>
      </w:r>
      <w:r w:rsidR="006C27F6" w:rsidRPr="00F34940">
        <w:t>. Mo</w:t>
      </w:r>
      <w:r w:rsidR="006C27F6" w:rsidRPr="00F34940">
        <w:rPr>
          <w:spacing w:val="2"/>
        </w:rPr>
        <w:t>k</w:t>
      </w:r>
      <w:r w:rsidR="006C27F6" w:rsidRPr="00F34940">
        <w:rPr>
          <w:spacing w:val="-5"/>
        </w:rPr>
        <w:t>y</w:t>
      </w:r>
      <w:r w:rsidR="006C27F6" w:rsidRPr="00F34940">
        <w:t>mosi</w:t>
      </w:r>
      <w:r w:rsidR="006C27F6" w:rsidRPr="00F34940">
        <w:rPr>
          <w:spacing w:val="10"/>
        </w:rPr>
        <w:t xml:space="preserve"> </w:t>
      </w:r>
      <w:r w:rsidR="006C27F6" w:rsidRPr="00F34940">
        <w:t>p</w:t>
      </w:r>
      <w:r w:rsidR="006C27F6" w:rsidRPr="00F34940">
        <w:rPr>
          <w:spacing w:val="1"/>
        </w:rPr>
        <w:t>a</w:t>
      </w:r>
      <w:r w:rsidR="006C27F6" w:rsidRPr="00F34940">
        <w:rPr>
          <w:spacing w:val="-3"/>
        </w:rPr>
        <w:t>g</w:t>
      </w:r>
      <w:r w:rsidR="006C27F6" w:rsidRPr="00F34940">
        <w:rPr>
          <w:spacing w:val="-1"/>
        </w:rPr>
        <w:t>a</w:t>
      </w:r>
      <w:r w:rsidR="006C27F6" w:rsidRPr="00F34940">
        <w:t>lbos</w:t>
      </w:r>
      <w:r w:rsidR="006C27F6" w:rsidRPr="00F34940">
        <w:rPr>
          <w:spacing w:val="10"/>
        </w:rPr>
        <w:t xml:space="preserve"> </w:t>
      </w:r>
      <w:r w:rsidR="006C27F6" w:rsidRPr="00F34940">
        <w:t>teikimo</w:t>
      </w:r>
      <w:r w:rsidR="006C27F6" w:rsidRPr="00F34940">
        <w:rPr>
          <w:spacing w:val="9"/>
        </w:rPr>
        <w:t xml:space="preserve"> </w:t>
      </w:r>
      <w:r w:rsidR="006C27F6" w:rsidRPr="00F34940">
        <w:t>d</w:t>
      </w:r>
      <w:r w:rsidR="006C27F6" w:rsidRPr="00F34940">
        <w:rPr>
          <w:spacing w:val="-1"/>
        </w:rPr>
        <w:t>a</w:t>
      </w:r>
      <w:r w:rsidR="006C27F6" w:rsidRPr="00F34940">
        <w:rPr>
          <w:spacing w:val="1"/>
        </w:rPr>
        <w:t>ž</w:t>
      </w:r>
      <w:r w:rsidR="006C27F6" w:rsidRPr="00F34940">
        <w:t>numas</w:t>
      </w:r>
      <w:r w:rsidR="006C27F6" w:rsidRPr="00F34940">
        <w:rPr>
          <w:spacing w:val="9"/>
        </w:rPr>
        <w:t xml:space="preserve"> </w:t>
      </w:r>
      <w:r w:rsidR="006C27F6" w:rsidRPr="00F34940">
        <w:t>ir</w:t>
      </w:r>
      <w:r w:rsidR="006C27F6" w:rsidRPr="00F34940">
        <w:rPr>
          <w:spacing w:val="9"/>
        </w:rPr>
        <w:t xml:space="preserve"> </w:t>
      </w:r>
      <w:r w:rsidR="006C27F6" w:rsidRPr="00F34940">
        <w:t>int</w:t>
      </w:r>
      <w:r w:rsidR="006C27F6" w:rsidRPr="00F34940">
        <w:rPr>
          <w:spacing w:val="-4"/>
        </w:rPr>
        <w:t>e</w:t>
      </w:r>
      <w:r w:rsidR="006C27F6" w:rsidRPr="00F34940">
        <w:t>n</w:t>
      </w:r>
      <w:r w:rsidR="006C27F6" w:rsidRPr="00F34940">
        <w:rPr>
          <w:spacing w:val="2"/>
        </w:rPr>
        <w:t>s</w:t>
      </w:r>
      <w:r w:rsidR="006C27F6" w:rsidRPr="00F34940">
        <w:rPr>
          <w:spacing w:val="-5"/>
        </w:rPr>
        <w:t>y</w:t>
      </w:r>
      <w:r w:rsidR="006C27F6" w:rsidRPr="00F34940">
        <w:t>vumas</w:t>
      </w:r>
      <w:r w:rsidR="006C27F6" w:rsidRPr="00F34940">
        <w:rPr>
          <w:spacing w:val="9"/>
        </w:rPr>
        <w:t xml:space="preserve"> </w:t>
      </w:r>
      <w:r w:rsidR="006C27F6" w:rsidRPr="00F34940">
        <w:t>p</w:t>
      </w:r>
      <w:r w:rsidR="006C27F6" w:rsidRPr="00F34940">
        <w:rPr>
          <w:spacing w:val="-1"/>
        </w:rPr>
        <w:t>r</w:t>
      </w:r>
      <w:r w:rsidR="006C27F6" w:rsidRPr="00F34940">
        <w:t>ikl</w:t>
      </w:r>
      <w:r w:rsidR="006C27F6" w:rsidRPr="00F34940">
        <w:rPr>
          <w:spacing w:val="-1"/>
        </w:rPr>
        <w:t>a</w:t>
      </w:r>
      <w:r w:rsidR="006C27F6" w:rsidRPr="00F34940">
        <w:t>uso</w:t>
      </w:r>
      <w:r w:rsidR="006C27F6" w:rsidRPr="00F34940">
        <w:rPr>
          <w:spacing w:val="9"/>
        </w:rPr>
        <w:t xml:space="preserve"> </w:t>
      </w:r>
      <w:r w:rsidR="006C27F6" w:rsidRPr="00F34940">
        <w:t>nuo</w:t>
      </w:r>
      <w:r w:rsidR="006C27F6" w:rsidRPr="00F34940">
        <w:rPr>
          <w:spacing w:val="11"/>
        </w:rPr>
        <w:t xml:space="preserve"> </w:t>
      </w:r>
      <w:r w:rsidR="006C27F6" w:rsidRPr="00F34940">
        <w:t>jos</w:t>
      </w:r>
      <w:r w:rsidR="006C27F6" w:rsidRPr="00F34940">
        <w:rPr>
          <w:spacing w:val="10"/>
        </w:rPr>
        <w:t xml:space="preserve"> </w:t>
      </w:r>
      <w:r w:rsidR="006C27F6" w:rsidRPr="00F34940">
        <w:t>por</w:t>
      </w:r>
      <w:r w:rsidR="006C27F6" w:rsidRPr="00F34940">
        <w:rPr>
          <w:spacing w:val="-2"/>
        </w:rPr>
        <w:t>e</w:t>
      </w:r>
      <w:r w:rsidR="006C27F6" w:rsidRPr="00F34940">
        <w:t>ikio mokiniu</w:t>
      </w:r>
      <w:r w:rsidR="006C27F6" w:rsidRPr="00F34940">
        <w:rPr>
          <w:spacing w:val="1"/>
        </w:rPr>
        <w:t>i</w:t>
      </w:r>
      <w:r w:rsidR="006C27F6" w:rsidRPr="00F34940">
        <w:t>.</w:t>
      </w:r>
      <w:r w:rsidR="006C27F6" w:rsidRPr="00F34940">
        <w:rPr>
          <w:spacing w:val="2"/>
        </w:rPr>
        <w:t xml:space="preserve"> </w:t>
      </w:r>
      <w:r w:rsidR="006C27F6" w:rsidRPr="00F34940">
        <w:t>Pag</w:t>
      </w:r>
      <w:r w:rsidR="006C27F6" w:rsidRPr="00F34940">
        <w:rPr>
          <w:spacing w:val="-1"/>
        </w:rPr>
        <w:t>a</w:t>
      </w:r>
      <w:r w:rsidR="006C27F6" w:rsidRPr="00F34940">
        <w:t>lba mokiniui</w:t>
      </w:r>
      <w:r w:rsidR="006C27F6" w:rsidRPr="00F34940">
        <w:rPr>
          <w:spacing w:val="2"/>
        </w:rPr>
        <w:t xml:space="preserve"> </w:t>
      </w:r>
      <w:r w:rsidR="006C27F6" w:rsidRPr="00F34940">
        <w:t>sut</w:t>
      </w:r>
      <w:r w:rsidR="006C27F6" w:rsidRPr="00F34940">
        <w:rPr>
          <w:spacing w:val="-3"/>
        </w:rPr>
        <w:t>e</w:t>
      </w:r>
      <w:r w:rsidR="006C27F6" w:rsidRPr="00F34940">
        <w:t>ikiama</w:t>
      </w:r>
      <w:r w:rsidR="006C27F6" w:rsidRPr="00F34940">
        <w:rPr>
          <w:spacing w:val="2"/>
        </w:rPr>
        <w:t xml:space="preserve"> p</w:t>
      </w:r>
      <w:r w:rsidR="006C27F6" w:rsidRPr="00F34940">
        <w:rPr>
          <w:spacing w:val="-1"/>
        </w:rPr>
        <w:t>a</w:t>
      </w:r>
      <w:r w:rsidR="006C27F6" w:rsidRPr="00F34940">
        <w:t>ste</w:t>
      </w:r>
      <w:r w:rsidR="006C27F6" w:rsidRPr="00F34940">
        <w:rPr>
          <w:spacing w:val="1"/>
        </w:rPr>
        <w:t>b</w:t>
      </w:r>
      <w:r w:rsidR="006C27F6" w:rsidRPr="00F34940">
        <w:rPr>
          <w:spacing w:val="-1"/>
        </w:rPr>
        <w:t>ė</w:t>
      </w:r>
      <w:r w:rsidR="006C27F6" w:rsidRPr="00F34940">
        <w:t>jus,</w:t>
      </w:r>
      <w:r w:rsidR="006C27F6" w:rsidRPr="00F34940">
        <w:rPr>
          <w:spacing w:val="2"/>
        </w:rPr>
        <w:t xml:space="preserve"> </w:t>
      </w:r>
      <w:r w:rsidR="006C27F6" w:rsidRPr="00F34940">
        <w:t>k</w:t>
      </w:r>
      <w:r w:rsidR="006C27F6" w:rsidRPr="00F34940">
        <w:rPr>
          <w:spacing w:val="-1"/>
        </w:rPr>
        <w:t>a</w:t>
      </w:r>
      <w:r w:rsidR="006C27F6" w:rsidRPr="00F34940">
        <w:t>d</w:t>
      </w:r>
      <w:r w:rsidR="006C27F6" w:rsidRPr="00F34940">
        <w:rPr>
          <w:spacing w:val="3"/>
        </w:rPr>
        <w:t xml:space="preserve"> </w:t>
      </w:r>
      <w:r w:rsidR="006C27F6" w:rsidRPr="00F34940">
        <w:t>jam</w:t>
      </w:r>
      <w:r w:rsidR="006C27F6" w:rsidRPr="00F34940">
        <w:rPr>
          <w:spacing w:val="2"/>
        </w:rPr>
        <w:t xml:space="preserve"> n</w:t>
      </w:r>
      <w:r w:rsidR="006C27F6" w:rsidRPr="00F34940">
        <w:rPr>
          <w:spacing w:val="-1"/>
        </w:rPr>
        <w:t>e</w:t>
      </w:r>
      <w:r w:rsidR="006C27F6" w:rsidRPr="00F34940">
        <w:t>sis</w:t>
      </w:r>
      <w:r w:rsidR="006C27F6" w:rsidRPr="00F34940">
        <w:rPr>
          <w:spacing w:val="-1"/>
        </w:rPr>
        <w:t>e</w:t>
      </w:r>
      <w:r w:rsidR="006C27F6" w:rsidRPr="00F34940">
        <w:t>ka p</w:t>
      </w:r>
      <w:r w:rsidR="006C27F6" w:rsidRPr="00F34940">
        <w:rPr>
          <w:spacing w:val="-1"/>
        </w:rPr>
        <w:t>a</w:t>
      </w:r>
      <w:r w:rsidR="006C27F6" w:rsidRPr="00F34940">
        <w:t>siekti</w:t>
      </w:r>
      <w:r w:rsidR="006C27F6" w:rsidRPr="00F34940">
        <w:rPr>
          <w:spacing w:val="36"/>
        </w:rPr>
        <w:t xml:space="preserve"> </w:t>
      </w:r>
      <w:r w:rsidR="006C27F6" w:rsidRPr="00F34940">
        <w:t>b</w:t>
      </w:r>
      <w:r w:rsidR="006C27F6" w:rsidRPr="00F34940">
        <w:rPr>
          <w:spacing w:val="-1"/>
        </w:rPr>
        <w:t>e</w:t>
      </w:r>
      <w:r w:rsidR="006C27F6" w:rsidRPr="00F34940">
        <w:t>ndrosiose</w:t>
      </w:r>
      <w:r w:rsidR="006C27F6" w:rsidRPr="00F34940">
        <w:rPr>
          <w:spacing w:val="35"/>
        </w:rPr>
        <w:t xml:space="preserve"> </w:t>
      </w:r>
      <w:r w:rsidR="006C27F6" w:rsidRPr="00F34940">
        <w:t>p</w:t>
      </w:r>
      <w:r w:rsidR="006C27F6" w:rsidRPr="00F34940">
        <w:rPr>
          <w:spacing w:val="1"/>
        </w:rPr>
        <w:t>r</w:t>
      </w:r>
      <w:r w:rsidR="006C27F6" w:rsidRPr="00F34940">
        <w:t>o</w:t>
      </w:r>
      <w:r w:rsidR="006C27F6" w:rsidRPr="00F34940">
        <w:rPr>
          <w:spacing w:val="-3"/>
        </w:rPr>
        <w:t>g</w:t>
      </w:r>
      <w:r w:rsidR="006C27F6" w:rsidRPr="00F34940">
        <w:rPr>
          <w:spacing w:val="1"/>
        </w:rPr>
        <w:t>r</w:t>
      </w:r>
      <w:r w:rsidR="006C27F6" w:rsidRPr="00F34940">
        <w:rPr>
          <w:spacing w:val="-1"/>
        </w:rPr>
        <w:t>a</w:t>
      </w:r>
      <w:r w:rsidR="006C27F6" w:rsidRPr="00F34940">
        <w:t>mose</w:t>
      </w:r>
      <w:r w:rsidR="006C27F6" w:rsidRPr="00F34940">
        <w:rPr>
          <w:spacing w:val="35"/>
        </w:rPr>
        <w:t xml:space="preserve"> </w:t>
      </w:r>
      <w:r w:rsidR="006C27F6" w:rsidRPr="00F34940">
        <w:t>numa</w:t>
      </w:r>
      <w:r w:rsidR="006C27F6" w:rsidRPr="00F34940">
        <w:rPr>
          <w:spacing w:val="4"/>
        </w:rPr>
        <w:t>t</w:t>
      </w:r>
      <w:r w:rsidR="006C27F6" w:rsidRPr="00F34940">
        <w:rPr>
          <w:spacing w:val="-8"/>
        </w:rPr>
        <w:t>y</w:t>
      </w:r>
      <w:r w:rsidR="006C27F6" w:rsidRPr="00F34940">
        <w:rPr>
          <w:spacing w:val="2"/>
        </w:rPr>
        <w:t>t</w:t>
      </w:r>
      <w:r w:rsidR="006C27F6" w:rsidRPr="00F34940">
        <w:t>ų</w:t>
      </w:r>
      <w:r w:rsidR="006C27F6" w:rsidRPr="00F34940">
        <w:rPr>
          <w:spacing w:val="35"/>
        </w:rPr>
        <w:t xml:space="preserve"> </w:t>
      </w:r>
      <w:r w:rsidR="006C27F6" w:rsidRPr="00F34940">
        <w:t>konk</w:t>
      </w:r>
      <w:r w:rsidR="006C27F6" w:rsidRPr="00F34940">
        <w:rPr>
          <w:spacing w:val="-1"/>
        </w:rPr>
        <w:t>re</w:t>
      </w:r>
      <w:r w:rsidR="006C27F6" w:rsidRPr="00F34940">
        <w:t>taus</w:t>
      </w:r>
      <w:r w:rsidR="006C27F6" w:rsidRPr="00F34940">
        <w:rPr>
          <w:spacing w:val="35"/>
        </w:rPr>
        <w:t xml:space="preserve"> </w:t>
      </w:r>
      <w:r w:rsidR="006C27F6" w:rsidRPr="00F34940">
        <w:t>d</w:t>
      </w:r>
      <w:r w:rsidR="006C27F6" w:rsidRPr="00F34940">
        <w:rPr>
          <w:spacing w:val="-1"/>
        </w:rPr>
        <w:t>a</w:t>
      </w:r>
      <w:r w:rsidR="006C27F6" w:rsidRPr="00F34940">
        <w:rPr>
          <w:spacing w:val="5"/>
        </w:rPr>
        <w:t>l</w:t>
      </w:r>
      <w:r w:rsidR="006C27F6" w:rsidRPr="00F34940">
        <w:rPr>
          <w:spacing w:val="-5"/>
        </w:rPr>
        <w:t>y</w:t>
      </w:r>
      <w:r w:rsidR="006C27F6" w:rsidRPr="00F34940">
        <w:t>ko</w:t>
      </w:r>
      <w:r w:rsidR="006C27F6" w:rsidRPr="00F34940">
        <w:rPr>
          <w:spacing w:val="35"/>
        </w:rPr>
        <w:t xml:space="preserve"> </w:t>
      </w:r>
      <w:r w:rsidR="006C27F6" w:rsidRPr="00F34940">
        <w:t>p</w:t>
      </w:r>
      <w:r w:rsidR="006C27F6" w:rsidRPr="00F34940">
        <w:rPr>
          <w:spacing w:val="-1"/>
        </w:rPr>
        <w:t>a</w:t>
      </w:r>
      <w:r w:rsidR="006C27F6" w:rsidRPr="00F34940">
        <w:t>sie</w:t>
      </w:r>
      <w:r w:rsidR="006C27F6" w:rsidRPr="00F34940">
        <w:rPr>
          <w:spacing w:val="1"/>
        </w:rPr>
        <w:t>k</w:t>
      </w:r>
      <w:r w:rsidR="006C27F6" w:rsidRPr="00F34940">
        <w:t>im</w:t>
      </w:r>
      <w:r w:rsidR="006C27F6" w:rsidRPr="00F34940">
        <w:rPr>
          <w:spacing w:val="4"/>
        </w:rPr>
        <w:t>ų</w:t>
      </w:r>
      <w:r w:rsidR="006C27F6" w:rsidRPr="00F34940">
        <w:t>,</w:t>
      </w:r>
      <w:r w:rsidR="006C27F6" w:rsidRPr="00F34940">
        <w:rPr>
          <w:spacing w:val="36"/>
        </w:rPr>
        <w:t xml:space="preserve"> </w:t>
      </w:r>
      <w:r w:rsidR="006C27F6" w:rsidRPr="00F34940">
        <w:t>po</w:t>
      </w:r>
      <w:r w:rsidR="006C27F6" w:rsidRPr="00F34940">
        <w:rPr>
          <w:spacing w:val="36"/>
        </w:rPr>
        <w:t xml:space="preserve"> </w:t>
      </w:r>
      <w:r w:rsidR="006C27F6" w:rsidRPr="00F34940">
        <w:t>n</w:t>
      </w:r>
      <w:r w:rsidR="006C27F6" w:rsidRPr="00F34940">
        <w:rPr>
          <w:spacing w:val="-1"/>
        </w:rPr>
        <w:t>e</w:t>
      </w:r>
      <w:r w:rsidR="006C27F6" w:rsidRPr="00F34940">
        <w:t>p</w:t>
      </w:r>
      <w:r w:rsidR="006C27F6" w:rsidRPr="00F34940">
        <w:rPr>
          <w:spacing w:val="-1"/>
        </w:rPr>
        <w:t>a</w:t>
      </w:r>
      <w:r w:rsidR="006C27F6" w:rsidRPr="00F34940">
        <w:t>tenkin</w:t>
      </w:r>
      <w:r w:rsidR="006C27F6" w:rsidRPr="00F34940">
        <w:rPr>
          <w:spacing w:val="-1"/>
        </w:rPr>
        <w:t>a</w:t>
      </w:r>
      <w:r w:rsidR="006C27F6" w:rsidRPr="00F34940">
        <w:t>mo kontrolinio da</w:t>
      </w:r>
      <w:r w:rsidR="006C27F6" w:rsidRPr="00F34940">
        <w:rPr>
          <w:spacing w:val="-2"/>
        </w:rPr>
        <w:t>r</w:t>
      </w:r>
      <w:r w:rsidR="006C27F6" w:rsidRPr="00F34940">
        <w:t>bo įve</w:t>
      </w:r>
      <w:r w:rsidR="006C27F6" w:rsidRPr="00F34940">
        <w:rPr>
          <w:spacing w:val="-2"/>
        </w:rPr>
        <w:t>r</w:t>
      </w:r>
      <w:r w:rsidR="006C27F6" w:rsidRPr="00F34940">
        <w:t>tinimo, po li</w:t>
      </w:r>
      <w:r w:rsidR="006C27F6" w:rsidRPr="00F34940">
        <w:rPr>
          <w:spacing w:val="-3"/>
        </w:rPr>
        <w:t>g</w:t>
      </w:r>
      <w:r w:rsidR="006C27F6" w:rsidRPr="00F34940">
        <w:t>os</w:t>
      </w:r>
      <w:r w:rsidR="006C27F6" w:rsidRPr="00F34940">
        <w:rPr>
          <w:spacing w:val="1"/>
        </w:rPr>
        <w:t xml:space="preserve"> </w:t>
      </w:r>
      <w:r w:rsidR="006C27F6" w:rsidRPr="00F34940">
        <w:t>ir p</w:t>
      </w:r>
      <w:r w:rsidR="006C27F6" w:rsidRPr="00F34940">
        <w:rPr>
          <w:spacing w:val="-2"/>
        </w:rPr>
        <w:t>a</w:t>
      </w:r>
      <w:r w:rsidR="006C27F6" w:rsidRPr="00F34940">
        <w:t>n</w:t>
      </w:r>
      <w:r w:rsidR="00E84648">
        <w:t>.</w:t>
      </w:r>
      <w:r w:rsidR="006C27F6">
        <w:t xml:space="preserve"> </w:t>
      </w:r>
    </w:p>
    <w:p w:rsidR="00406592" w:rsidRPr="00406592" w:rsidRDefault="00F0324F" w:rsidP="00406592">
      <w:pPr>
        <w:spacing w:after="0" w:line="240" w:lineRule="auto"/>
        <w:ind w:firstLine="720"/>
        <w:jc w:val="both"/>
        <w:rPr>
          <w:rFonts w:ascii="Times New Roman" w:hAnsi="Times New Roman"/>
          <w:sz w:val="24"/>
          <w:szCs w:val="24"/>
          <w:lang w:val="lt-LT"/>
        </w:rPr>
      </w:pPr>
      <w:r w:rsidRPr="00406592">
        <w:rPr>
          <w:rFonts w:ascii="Times New Roman" w:hAnsi="Times New Roman"/>
          <w:sz w:val="24"/>
          <w:szCs w:val="24"/>
          <w:lang w:val="lt-LT"/>
        </w:rPr>
        <w:t>98</w:t>
      </w:r>
      <w:r w:rsidR="0093571E" w:rsidRPr="00406592">
        <w:rPr>
          <w:rFonts w:ascii="Times New Roman" w:hAnsi="Times New Roman"/>
          <w:sz w:val="24"/>
          <w:szCs w:val="24"/>
          <w:lang w:val="lt-LT"/>
        </w:rPr>
        <w:t>.</w:t>
      </w:r>
      <w:r w:rsidR="002E7C84" w:rsidRPr="00406592">
        <w:rPr>
          <w:rFonts w:ascii="Times New Roman" w:hAnsi="Times New Roman"/>
          <w:sz w:val="24"/>
          <w:szCs w:val="24"/>
          <w:lang w:val="lt-LT"/>
        </w:rPr>
        <w:t xml:space="preserve"> Mo</w:t>
      </w:r>
      <w:r w:rsidR="002E7C84" w:rsidRPr="00406592">
        <w:rPr>
          <w:rFonts w:ascii="Times New Roman" w:hAnsi="Times New Roman"/>
          <w:spacing w:val="2"/>
          <w:sz w:val="24"/>
          <w:szCs w:val="24"/>
          <w:lang w:val="lt-LT"/>
        </w:rPr>
        <w:t>k</w:t>
      </w:r>
      <w:r w:rsidR="002E7C84" w:rsidRPr="00406592">
        <w:rPr>
          <w:rFonts w:ascii="Times New Roman" w:hAnsi="Times New Roman"/>
          <w:spacing w:val="-5"/>
          <w:sz w:val="24"/>
          <w:szCs w:val="24"/>
          <w:lang w:val="lt-LT"/>
        </w:rPr>
        <w:t>y</w:t>
      </w:r>
      <w:r w:rsidR="002E7C84" w:rsidRPr="00406592">
        <w:rPr>
          <w:rFonts w:ascii="Times New Roman" w:hAnsi="Times New Roman"/>
          <w:sz w:val="24"/>
          <w:szCs w:val="24"/>
          <w:lang w:val="lt-LT"/>
        </w:rPr>
        <w:t xml:space="preserve">mosi </w:t>
      </w:r>
      <w:r w:rsidR="002E7C84" w:rsidRPr="00406592">
        <w:rPr>
          <w:rFonts w:ascii="Times New Roman" w:hAnsi="Times New Roman"/>
          <w:spacing w:val="2"/>
          <w:sz w:val="24"/>
          <w:szCs w:val="24"/>
          <w:lang w:val="lt-LT"/>
        </w:rPr>
        <w:t>p</w:t>
      </w:r>
      <w:r w:rsidR="002E7C84" w:rsidRPr="00406592">
        <w:rPr>
          <w:rFonts w:ascii="Times New Roman" w:hAnsi="Times New Roman"/>
          <w:spacing w:val="1"/>
          <w:sz w:val="24"/>
          <w:szCs w:val="24"/>
          <w:lang w:val="lt-LT"/>
        </w:rPr>
        <w:t>a</w:t>
      </w:r>
      <w:r w:rsidR="002E7C84" w:rsidRPr="00406592">
        <w:rPr>
          <w:rFonts w:ascii="Times New Roman" w:hAnsi="Times New Roman"/>
          <w:spacing w:val="-3"/>
          <w:sz w:val="24"/>
          <w:szCs w:val="24"/>
          <w:lang w:val="lt-LT"/>
        </w:rPr>
        <w:t>g</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lbos</w:t>
      </w:r>
      <w:r w:rsidR="002E7C84" w:rsidRPr="00406592">
        <w:rPr>
          <w:rFonts w:ascii="Times New Roman" w:hAnsi="Times New Roman"/>
          <w:spacing w:val="2"/>
          <w:sz w:val="24"/>
          <w:szCs w:val="24"/>
          <w:lang w:val="lt-LT"/>
        </w:rPr>
        <w:t xml:space="preserve"> </w:t>
      </w:r>
      <w:r w:rsidR="002E7C84" w:rsidRPr="00406592">
        <w:rPr>
          <w:rFonts w:ascii="Times New Roman" w:hAnsi="Times New Roman"/>
          <w:sz w:val="24"/>
          <w:szCs w:val="24"/>
          <w:lang w:val="lt-LT"/>
        </w:rPr>
        <w:t>o</w:t>
      </w:r>
      <w:r w:rsidR="002E7C84" w:rsidRPr="00406592">
        <w:rPr>
          <w:rFonts w:ascii="Times New Roman" w:hAnsi="Times New Roman"/>
          <w:spacing w:val="-1"/>
          <w:sz w:val="24"/>
          <w:szCs w:val="24"/>
          <w:lang w:val="lt-LT"/>
        </w:rPr>
        <w:t>r</w:t>
      </w:r>
      <w:r w:rsidR="002E7C84" w:rsidRPr="00406592">
        <w:rPr>
          <w:rFonts w:ascii="Times New Roman" w:hAnsi="Times New Roman"/>
          <w:sz w:val="24"/>
          <w:szCs w:val="24"/>
          <w:lang w:val="lt-LT"/>
        </w:rPr>
        <w:t>g</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ni</w:t>
      </w:r>
      <w:r w:rsidR="002E7C84" w:rsidRPr="00406592">
        <w:rPr>
          <w:rFonts w:ascii="Times New Roman" w:hAnsi="Times New Roman"/>
          <w:spacing w:val="1"/>
          <w:sz w:val="24"/>
          <w:szCs w:val="24"/>
          <w:lang w:val="lt-LT"/>
        </w:rPr>
        <w:t>z</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vim</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s a</w:t>
      </w:r>
      <w:r w:rsidR="002E7C84" w:rsidRPr="00406592">
        <w:rPr>
          <w:rFonts w:ascii="Times New Roman" w:hAnsi="Times New Roman"/>
          <w:spacing w:val="1"/>
          <w:sz w:val="24"/>
          <w:szCs w:val="24"/>
          <w:lang w:val="lt-LT"/>
        </w:rPr>
        <w:t>p</w:t>
      </w:r>
      <w:r w:rsidR="002E7C84" w:rsidRPr="00406592">
        <w:rPr>
          <w:rFonts w:ascii="Times New Roman" w:hAnsi="Times New Roman"/>
          <w:sz w:val="24"/>
          <w:szCs w:val="24"/>
          <w:lang w:val="lt-LT"/>
        </w:rPr>
        <w:t>r</w:t>
      </w:r>
      <w:r w:rsidR="002E7C84" w:rsidRPr="00406592">
        <w:rPr>
          <w:rFonts w:ascii="Times New Roman" w:hAnsi="Times New Roman"/>
          <w:spacing w:val="-2"/>
          <w:sz w:val="24"/>
          <w:szCs w:val="24"/>
          <w:lang w:val="lt-LT"/>
        </w:rPr>
        <w:t>ė</w:t>
      </w:r>
      <w:r w:rsidR="002E7C84" w:rsidRPr="00406592">
        <w:rPr>
          <w:rFonts w:ascii="Times New Roman" w:hAnsi="Times New Roman"/>
          <w:sz w:val="24"/>
          <w:szCs w:val="24"/>
          <w:lang w:val="lt-LT"/>
        </w:rPr>
        <w:t>p</w:t>
      </w:r>
      <w:r w:rsidR="002E7C84" w:rsidRPr="00406592">
        <w:rPr>
          <w:rFonts w:ascii="Times New Roman" w:hAnsi="Times New Roman"/>
          <w:spacing w:val="2"/>
          <w:sz w:val="24"/>
          <w:szCs w:val="24"/>
          <w:lang w:val="lt-LT"/>
        </w:rPr>
        <w:t>ia</w:t>
      </w:r>
      <w:r w:rsidR="002E7C84" w:rsidRPr="00406592">
        <w:rPr>
          <w:rFonts w:ascii="Times New Roman" w:hAnsi="Times New Roman"/>
          <w:sz w:val="24"/>
          <w:szCs w:val="24"/>
          <w:lang w:val="lt-LT"/>
        </w:rPr>
        <w:t xml:space="preserve"> ne tik </w:t>
      </w:r>
      <w:r w:rsidR="002E7C84" w:rsidRPr="00406592">
        <w:rPr>
          <w:rFonts w:ascii="Times New Roman" w:hAnsi="Times New Roman"/>
          <w:spacing w:val="2"/>
          <w:sz w:val="24"/>
          <w:szCs w:val="24"/>
          <w:lang w:val="lt-LT"/>
        </w:rPr>
        <w:t>p</w:t>
      </w:r>
      <w:r w:rsidR="002E7C84" w:rsidRPr="00406592">
        <w:rPr>
          <w:rFonts w:ascii="Times New Roman" w:hAnsi="Times New Roman"/>
          <w:sz w:val="24"/>
          <w:szCs w:val="24"/>
          <w:lang w:val="lt-LT"/>
        </w:rPr>
        <w:t>riimamus spr</w:t>
      </w:r>
      <w:r w:rsidR="002E7C84" w:rsidRPr="00406592">
        <w:rPr>
          <w:rFonts w:ascii="Times New Roman" w:hAnsi="Times New Roman"/>
          <w:spacing w:val="-1"/>
          <w:sz w:val="24"/>
          <w:szCs w:val="24"/>
          <w:lang w:val="lt-LT"/>
        </w:rPr>
        <w:t>e</w:t>
      </w:r>
      <w:r w:rsidR="002E7C84" w:rsidRPr="00406592">
        <w:rPr>
          <w:rFonts w:ascii="Times New Roman" w:hAnsi="Times New Roman"/>
          <w:spacing w:val="2"/>
          <w:sz w:val="24"/>
          <w:szCs w:val="24"/>
          <w:lang w:val="lt-LT"/>
        </w:rPr>
        <w:t>n</w:t>
      </w:r>
      <w:r w:rsidR="002E7C84" w:rsidRPr="00406592">
        <w:rPr>
          <w:rFonts w:ascii="Times New Roman" w:hAnsi="Times New Roman"/>
          <w:sz w:val="24"/>
          <w:szCs w:val="24"/>
          <w:lang w:val="lt-LT"/>
        </w:rPr>
        <w:t>dimus, b</w:t>
      </w:r>
      <w:r w:rsidR="002E7C84" w:rsidRPr="00406592">
        <w:rPr>
          <w:rFonts w:ascii="Times New Roman" w:hAnsi="Times New Roman"/>
          <w:spacing w:val="-1"/>
          <w:sz w:val="24"/>
          <w:szCs w:val="24"/>
          <w:lang w:val="lt-LT"/>
        </w:rPr>
        <w:t>e</w:t>
      </w:r>
      <w:r w:rsidR="002E7C84" w:rsidRPr="00406592">
        <w:rPr>
          <w:rFonts w:ascii="Times New Roman" w:hAnsi="Times New Roman"/>
          <w:sz w:val="24"/>
          <w:szCs w:val="24"/>
          <w:lang w:val="lt-LT"/>
        </w:rPr>
        <w:t>t ir p</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n</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udotų</w:t>
      </w:r>
      <w:r w:rsidR="002E7C84" w:rsidRPr="00406592">
        <w:rPr>
          <w:rFonts w:ascii="Times New Roman" w:hAnsi="Times New Roman"/>
          <w:spacing w:val="57"/>
          <w:sz w:val="24"/>
          <w:szCs w:val="24"/>
          <w:lang w:val="lt-LT"/>
        </w:rPr>
        <w:t xml:space="preserve"> </w:t>
      </w:r>
      <w:r w:rsidR="002E7C84" w:rsidRPr="00406592">
        <w:rPr>
          <w:rFonts w:ascii="Times New Roman" w:hAnsi="Times New Roman"/>
          <w:sz w:val="24"/>
          <w:szCs w:val="24"/>
          <w:lang w:val="lt-LT"/>
        </w:rPr>
        <w:t>p</w:t>
      </w:r>
      <w:r w:rsidR="002E7C84" w:rsidRPr="00406592">
        <w:rPr>
          <w:rFonts w:ascii="Times New Roman" w:hAnsi="Times New Roman"/>
          <w:spacing w:val="-1"/>
          <w:sz w:val="24"/>
          <w:szCs w:val="24"/>
          <w:lang w:val="lt-LT"/>
        </w:rPr>
        <w:t>r</w:t>
      </w:r>
      <w:r w:rsidR="002E7C84" w:rsidRPr="00406592">
        <w:rPr>
          <w:rFonts w:ascii="Times New Roman" w:hAnsi="Times New Roman"/>
          <w:sz w:val="24"/>
          <w:szCs w:val="24"/>
          <w:lang w:val="lt-LT"/>
        </w:rPr>
        <w:t>iemonių</w:t>
      </w:r>
      <w:r w:rsidR="002E7C84" w:rsidRPr="00406592">
        <w:rPr>
          <w:rFonts w:ascii="Times New Roman" w:hAnsi="Times New Roman"/>
          <w:spacing w:val="57"/>
          <w:sz w:val="24"/>
          <w:szCs w:val="24"/>
          <w:lang w:val="lt-LT"/>
        </w:rPr>
        <w:t xml:space="preserve"> </w:t>
      </w:r>
      <w:r w:rsidR="002E7C84" w:rsidRPr="00406592">
        <w:rPr>
          <w:rFonts w:ascii="Times New Roman" w:hAnsi="Times New Roman"/>
          <w:sz w:val="24"/>
          <w:szCs w:val="24"/>
          <w:lang w:val="lt-LT"/>
        </w:rPr>
        <w:t>pov</w:t>
      </w:r>
      <w:r w:rsidR="002E7C84" w:rsidRPr="00406592">
        <w:rPr>
          <w:rFonts w:ascii="Times New Roman" w:hAnsi="Times New Roman"/>
          <w:spacing w:val="-1"/>
          <w:sz w:val="24"/>
          <w:szCs w:val="24"/>
          <w:lang w:val="lt-LT"/>
        </w:rPr>
        <w:t>e</w:t>
      </w:r>
      <w:r w:rsidR="002E7C84" w:rsidRPr="00406592">
        <w:rPr>
          <w:rFonts w:ascii="Times New Roman" w:hAnsi="Times New Roman"/>
          <w:sz w:val="24"/>
          <w:szCs w:val="24"/>
          <w:lang w:val="lt-LT"/>
        </w:rPr>
        <w:t>ikio</w:t>
      </w:r>
      <w:r w:rsidR="002E7C84" w:rsidRPr="00406592">
        <w:rPr>
          <w:rFonts w:ascii="Times New Roman" w:hAnsi="Times New Roman"/>
          <w:spacing w:val="57"/>
          <w:sz w:val="24"/>
          <w:szCs w:val="24"/>
          <w:lang w:val="lt-LT"/>
        </w:rPr>
        <w:t xml:space="preserve"> </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n</w:t>
      </w:r>
      <w:r w:rsidR="002E7C84" w:rsidRPr="00406592">
        <w:rPr>
          <w:rFonts w:ascii="Times New Roman" w:hAnsi="Times New Roman"/>
          <w:spacing w:val="-1"/>
          <w:sz w:val="24"/>
          <w:szCs w:val="24"/>
          <w:lang w:val="lt-LT"/>
        </w:rPr>
        <w:t>a</w:t>
      </w:r>
      <w:r w:rsidR="002E7C84" w:rsidRPr="00406592">
        <w:rPr>
          <w:rFonts w:ascii="Times New Roman" w:hAnsi="Times New Roman"/>
          <w:sz w:val="24"/>
          <w:szCs w:val="24"/>
          <w:lang w:val="lt-LT"/>
        </w:rPr>
        <w:t>li</w:t>
      </w:r>
      <w:r w:rsidR="002E7C84" w:rsidRPr="00406592">
        <w:rPr>
          <w:rFonts w:ascii="Times New Roman" w:hAnsi="Times New Roman"/>
          <w:spacing w:val="1"/>
          <w:sz w:val="24"/>
          <w:szCs w:val="24"/>
          <w:lang w:val="lt-LT"/>
        </w:rPr>
        <w:t>z</w:t>
      </w:r>
      <w:r w:rsidR="002E7C84" w:rsidRPr="00406592">
        <w:rPr>
          <w:rFonts w:ascii="Times New Roman" w:hAnsi="Times New Roman"/>
          <w:spacing w:val="-1"/>
          <w:sz w:val="24"/>
          <w:szCs w:val="24"/>
          <w:lang w:val="lt-LT"/>
        </w:rPr>
        <w:t>ę</w:t>
      </w:r>
      <w:r w:rsidR="002E7C84" w:rsidRPr="00406592">
        <w:rPr>
          <w:rFonts w:ascii="Times New Roman" w:hAnsi="Times New Roman"/>
          <w:sz w:val="24"/>
          <w:szCs w:val="24"/>
          <w:lang w:val="lt-LT"/>
        </w:rPr>
        <w:t>.</w:t>
      </w:r>
      <w:r w:rsidR="002E7C84" w:rsidRPr="00406592">
        <w:rPr>
          <w:rFonts w:ascii="Times New Roman" w:hAnsi="Times New Roman"/>
          <w:spacing w:val="57"/>
          <w:sz w:val="24"/>
          <w:szCs w:val="24"/>
          <w:lang w:val="lt-LT"/>
        </w:rPr>
        <w:t xml:space="preserve"> </w:t>
      </w:r>
      <w:r w:rsidR="00406592" w:rsidRPr="00406592">
        <w:rPr>
          <w:rFonts w:ascii="Times New Roman" w:hAnsi="Times New Roman"/>
          <w:sz w:val="24"/>
          <w:szCs w:val="24"/>
          <w:lang w:val="lt-LT"/>
        </w:rPr>
        <w:t>2016 m. rugsėjo 1 d. direktoriaus įsakymu Nr. 1.3-69 V u</w:t>
      </w:r>
      <w:r w:rsidR="00816A94" w:rsidRPr="00406592">
        <w:rPr>
          <w:rFonts w:ascii="Times New Roman" w:hAnsi="Times New Roman"/>
          <w:sz w:val="24"/>
          <w:szCs w:val="24"/>
          <w:lang w:val="lt-LT"/>
        </w:rPr>
        <w:t xml:space="preserve">ž mokymosi pagalbos organizavimą </w:t>
      </w:r>
      <w:r w:rsidR="00DF6A3E" w:rsidRPr="00406592">
        <w:rPr>
          <w:rFonts w:ascii="Times New Roman" w:hAnsi="Times New Roman"/>
          <w:sz w:val="24"/>
          <w:szCs w:val="24"/>
          <w:lang w:val="lt-LT"/>
        </w:rPr>
        <w:t>paskirta</w:t>
      </w:r>
      <w:r w:rsidR="00BC0A8C" w:rsidRPr="00406592">
        <w:rPr>
          <w:rFonts w:ascii="Times New Roman" w:hAnsi="Times New Roman"/>
          <w:sz w:val="24"/>
          <w:szCs w:val="24"/>
          <w:lang w:val="lt-LT"/>
        </w:rPr>
        <w:t xml:space="preserve"> </w:t>
      </w:r>
      <w:r w:rsidR="00406592" w:rsidRPr="00406592">
        <w:rPr>
          <w:rFonts w:ascii="Times New Roman" w:hAnsi="Times New Roman"/>
          <w:sz w:val="24"/>
          <w:szCs w:val="24"/>
          <w:lang w:val="lt-LT"/>
        </w:rPr>
        <w:t xml:space="preserve">anglų kalbos mokytoja Edita Rumbutė, turinti socialinio pedagogo kvalifikaciją, už mokymosi pasiekimų gerinimą – direktoriaus pavaduotoja ugdymui Irena Stefanovič. </w:t>
      </w:r>
    </w:p>
    <w:p w:rsidR="00E84648" w:rsidRPr="004E58FA" w:rsidRDefault="00FE6BA7" w:rsidP="00406592">
      <w:pPr>
        <w:tabs>
          <w:tab w:val="left" w:pos="567"/>
        </w:tabs>
        <w:spacing w:after="0" w:line="240" w:lineRule="auto"/>
        <w:ind w:firstLine="567"/>
        <w:jc w:val="both"/>
        <w:rPr>
          <w:rFonts w:ascii="Times New Roman" w:eastAsiaTheme="minorHAnsi" w:hAnsi="Times New Roman"/>
          <w:sz w:val="24"/>
          <w:szCs w:val="24"/>
          <w:lang w:val="lt-LT"/>
        </w:rPr>
      </w:pPr>
      <w:r w:rsidRPr="004E58FA">
        <w:rPr>
          <w:rFonts w:ascii="Times New Roman" w:hAnsi="Times New Roman"/>
          <w:sz w:val="24"/>
          <w:szCs w:val="24"/>
          <w:lang w:val="lt-LT"/>
        </w:rPr>
        <w:t>99</w:t>
      </w:r>
      <w:r w:rsidR="00E84648" w:rsidRPr="004E58FA">
        <w:rPr>
          <w:rFonts w:ascii="Times New Roman" w:hAnsi="Times New Roman"/>
          <w:sz w:val="24"/>
          <w:szCs w:val="24"/>
          <w:lang w:val="lt-LT"/>
        </w:rPr>
        <w:t>. S</w:t>
      </w:r>
      <w:r w:rsidR="00E84648" w:rsidRPr="004E58FA">
        <w:rPr>
          <w:rFonts w:ascii="Times New Roman" w:eastAsiaTheme="minorHAnsi" w:hAnsi="Times New Roman"/>
          <w:sz w:val="24"/>
          <w:szCs w:val="24"/>
          <w:lang w:val="lt-LT"/>
        </w:rPr>
        <w:t>udaromos galimybės mokytojams 5 dienas per mokslo metus tobulinti profesines žinias, ypač dalykines kompetencijas ir gebėjimus.</w:t>
      </w:r>
    </w:p>
    <w:p w:rsidR="002E7C84" w:rsidRPr="00E74C41" w:rsidRDefault="00FE6BA7" w:rsidP="00BB5027">
      <w:pPr>
        <w:tabs>
          <w:tab w:val="left" w:pos="567"/>
        </w:tabs>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100</w:t>
      </w:r>
      <w:r w:rsidR="002E7C84" w:rsidRPr="00E74C41">
        <w:rPr>
          <w:rFonts w:ascii="Times New Roman" w:hAnsi="Times New Roman"/>
          <w:sz w:val="24"/>
          <w:szCs w:val="24"/>
          <w:lang w:val="lt-LT"/>
        </w:rPr>
        <w:t xml:space="preserve">. Mokymosi pagalbą mokiniui pirmiausia suteikia jį mokantis mokytojas, </w:t>
      </w:r>
      <w:r w:rsidR="00E21A9F" w:rsidRPr="00E74C41">
        <w:rPr>
          <w:rFonts w:ascii="Times New Roman" w:hAnsi="Times New Roman"/>
          <w:sz w:val="24"/>
          <w:szCs w:val="24"/>
          <w:lang w:val="lt-LT"/>
        </w:rPr>
        <w:t xml:space="preserve">atsižvelgdamas </w:t>
      </w:r>
      <w:r w:rsidR="00C54702" w:rsidRPr="00E74C41">
        <w:rPr>
          <w:rFonts w:ascii="Times New Roman" w:hAnsi="Times New Roman"/>
          <w:sz w:val="24"/>
          <w:szCs w:val="24"/>
          <w:lang w:val="lt-LT"/>
        </w:rPr>
        <w:t xml:space="preserve">į esamus mokinių pasiekimus, nacionalinių ir tarptautinių mokinių pasiekimų tyrimų duomenis ir </w:t>
      </w:r>
      <w:r w:rsidR="00E21A9F" w:rsidRPr="00E74C41">
        <w:rPr>
          <w:rFonts w:ascii="Times New Roman" w:hAnsi="Times New Roman"/>
          <w:sz w:val="24"/>
          <w:szCs w:val="24"/>
          <w:lang w:val="lt-LT"/>
        </w:rPr>
        <w:t xml:space="preserve">į grįžtamąją informaciją iš IQES online Lietuva sistemos, </w:t>
      </w:r>
      <w:r w:rsidR="002E7C84" w:rsidRPr="00E74C41">
        <w:rPr>
          <w:rFonts w:ascii="Times New Roman" w:hAnsi="Times New Roman"/>
          <w:sz w:val="24"/>
          <w:szCs w:val="24"/>
          <w:lang w:val="lt-LT"/>
        </w:rPr>
        <w:t>pritaikydamas tinkamas mokymo(si) užduotis, metodika</w:t>
      </w:r>
      <w:r w:rsidR="00D9365E" w:rsidRPr="00E74C41">
        <w:rPr>
          <w:rFonts w:ascii="Times New Roman" w:hAnsi="Times New Roman"/>
          <w:sz w:val="24"/>
          <w:szCs w:val="24"/>
          <w:lang w:val="lt-LT"/>
        </w:rPr>
        <w:t>s</w:t>
      </w:r>
      <w:r w:rsidR="005D7B78" w:rsidRPr="00E74C41">
        <w:rPr>
          <w:rFonts w:ascii="Times New Roman" w:hAnsi="Times New Roman"/>
          <w:sz w:val="24"/>
          <w:szCs w:val="24"/>
          <w:lang w:val="lt-LT"/>
        </w:rPr>
        <w:t xml:space="preserve">. </w:t>
      </w:r>
    </w:p>
    <w:p w:rsidR="00081328" w:rsidRPr="00081328" w:rsidRDefault="00081328" w:rsidP="00BB5027">
      <w:pPr>
        <w:tabs>
          <w:tab w:val="left" w:pos="567"/>
        </w:tabs>
        <w:autoSpaceDE w:val="0"/>
        <w:autoSpaceDN w:val="0"/>
        <w:adjustRightInd w:val="0"/>
        <w:spacing w:after="0" w:line="240" w:lineRule="auto"/>
        <w:ind w:firstLine="567"/>
        <w:jc w:val="both"/>
        <w:rPr>
          <w:rFonts w:ascii="Times New Roman" w:eastAsiaTheme="minorHAnsi" w:hAnsi="Times New Roman"/>
          <w:sz w:val="24"/>
          <w:szCs w:val="24"/>
          <w:lang w:val="lt-LT"/>
        </w:rPr>
      </w:pPr>
      <w:r>
        <w:rPr>
          <w:rFonts w:ascii="Times New Roman" w:eastAsiaTheme="minorHAnsi" w:hAnsi="Times New Roman"/>
          <w:sz w:val="24"/>
          <w:szCs w:val="24"/>
          <w:lang w:val="lt-LT"/>
        </w:rPr>
        <w:t>10</w:t>
      </w:r>
      <w:r w:rsidR="00FE6BA7">
        <w:rPr>
          <w:rFonts w:ascii="Times New Roman" w:eastAsiaTheme="minorHAnsi" w:hAnsi="Times New Roman"/>
          <w:sz w:val="24"/>
          <w:szCs w:val="24"/>
          <w:lang w:val="lt-LT"/>
        </w:rPr>
        <w:t>1</w:t>
      </w:r>
      <w:r w:rsidRPr="00F34940">
        <w:rPr>
          <w:rFonts w:ascii="Times New Roman" w:eastAsiaTheme="minorHAnsi" w:hAnsi="Times New Roman"/>
          <w:sz w:val="24"/>
          <w:szCs w:val="24"/>
          <w:lang w:val="lt-LT"/>
        </w:rPr>
        <w:t>. Mo</w:t>
      </w:r>
      <w:r w:rsidR="00AE7F5E">
        <w:rPr>
          <w:rFonts w:ascii="Times New Roman" w:eastAsiaTheme="minorHAnsi" w:hAnsi="Times New Roman"/>
          <w:sz w:val="24"/>
          <w:szCs w:val="24"/>
          <w:lang w:val="lt-LT"/>
        </w:rPr>
        <w:t>kymosi pagalba</w:t>
      </w:r>
      <w:r w:rsidR="006C27F6">
        <w:rPr>
          <w:rFonts w:ascii="Times New Roman" w:eastAsiaTheme="minorHAnsi" w:hAnsi="Times New Roman"/>
          <w:sz w:val="24"/>
          <w:szCs w:val="24"/>
          <w:lang w:val="lt-LT"/>
        </w:rPr>
        <w:t xml:space="preserve"> mokykloje </w:t>
      </w:r>
      <w:r w:rsidRPr="00F34940">
        <w:rPr>
          <w:rFonts w:ascii="Times New Roman" w:eastAsiaTheme="minorHAnsi" w:hAnsi="Times New Roman"/>
          <w:sz w:val="24"/>
          <w:szCs w:val="24"/>
          <w:lang w:val="lt-LT"/>
        </w:rPr>
        <w:t>teikiama</w:t>
      </w:r>
      <w:r>
        <w:rPr>
          <w:rFonts w:ascii="Times New Roman" w:eastAsiaTheme="minorHAnsi" w:hAnsi="Times New Roman"/>
          <w:sz w:val="24"/>
          <w:szCs w:val="24"/>
          <w:lang w:val="lt-LT"/>
        </w:rPr>
        <w:t>:</w:t>
      </w:r>
    </w:p>
    <w:p w:rsidR="002E7C84" w:rsidRPr="001B0084" w:rsidRDefault="0093571E" w:rsidP="00BB5027">
      <w:pPr>
        <w:pStyle w:val="BodyText"/>
        <w:widowControl w:val="0"/>
        <w:tabs>
          <w:tab w:val="left" w:pos="567"/>
        </w:tabs>
        <w:spacing w:before="3" w:after="0" w:line="276" w:lineRule="exact"/>
        <w:ind w:right="104" w:firstLine="567"/>
        <w:jc w:val="both"/>
      </w:pPr>
      <w:r>
        <w:t>10</w:t>
      </w:r>
      <w:r w:rsidR="00FE6BA7">
        <w:t>1</w:t>
      </w:r>
      <w:r w:rsidR="00081328">
        <w:t xml:space="preserve">.1. </w:t>
      </w:r>
      <w:r w:rsidR="002E7C84" w:rsidRPr="00F34940">
        <w:t>skiriant</w:t>
      </w:r>
      <w:r w:rsidR="002E7C84" w:rsidRPr="00F34940">
        <w:rPr>
          <w:spacing w:val="4"/>
        </w:rPr>
        <w:t xml:space="preserve"> </w:t>
      </w:r>
      <w:r w:rsidR="002E7C84" w:rsidRPr="00F34940">
        <w:t>trump</w:t>
      </w:r>
      <w:r w:rsidR="002E7C84" w:rsidRPr="00F34940">
        <w:rPr>
          <w:spacing w:val="-2"/>
        </w:rPr>
        <w:t>a</w:t>
      </w:r>
      <w:r w:rsidR="002E7C84" w:rsidRPr="00F34940">
        <w:t>laik</w:t>
      </w:r>
      <w:r w:rsidR="002E7C84" w:rsidRPr="00F34940">
        <w:rPr>
          <w:spacing w:val="-1"/>
        </w:rPr>
        <w:t>e</w:t>
      </w:r>
      <w:r w:rsidR="002E7C84" w:rsidRPr="00F34940">
        <w:t>s</w:t>
      </w:r>
      <w:r w:rsidR="002E7C84" w:rsidRPr="00F34940">
        <w:rPr>
          <w:spacing w:val="4"/>
        </w:rPr>
        <w:t xml:space="preserve"> </w:t>
      </w:r>
      <w:r w:rsidR="002E7C84" w:rsidRPr="00F34940">
        <w:rPr>
          <w:spacing w:val="1"/>
        </w:rPr>
        <w:t>a</w:t>
      </w:r>
      <w:r w:rsidR="002E7C84" w:rsidRPr="00F34940">
        <w:t>r</w:t>
      </w:r>
      <w:r w:rsidR="002E7C84" w:rsidRPr="00F34940">
        <w:rPr>
          <w:spacing w:val="3"/>
        </w:rPr>
        <w:t xml:space="preserve"> </w:t>
      </w:r>
      <w:r w:rsidR="002E7C84" w:rsidRPr="00F34940">
        <w:t>il</w:t>
      </w:r>
      <w:r w:rsidR="002E7C84" w:rsidRPr="00F34940">
        <w:rPr>
          <w:spacing w:val="-3"/>
        </w:rPr>
        <w:t>g</w:t>
      </w:r>
      <w:r w:rsidR="002E7C84" w:rsidRPr="00F34940">
        <w:rPr>
          <w:spacing w:val="-1"/>
        </w:rPr>
        <w:t>a</w:t>
      </w:r>
      <w:r w:rsidR="002E7C84" w:rsidRPr="00F34940">
        <w:rPr>
          <w:spacing w:val="2"/>
        </w:rPr>
        <w:t>l</w:t>
      </w:r>
      <w:r w:rsidR="002E7C84" w:rsidRPr="00F34940">
        <w:rPr>
          <w:spacing w:val="-1"/>
        </w:rPr>
        <w:t>a</w:t>
      </w:r>
      <w:r w:rsidR="002E7C84" w:rsidRPr="00F34940">
        <w:t>i</w:t>
      </w:r>
      <w:r w:rsidR="002E7C84" w:rsidRPr="00F34940">
        <w:rPr>
          <w:spacing w:val="1"/>
        </w:rPr>
        <w:t>k</w:t>
      </w:r>
      <w:r w:rsidR="002E7C84" w:rsidRPr="00F34940">
        <w:rPr>
          <w:spacing w:val="-1"/>
        </w:rPr>
        <w:t>e</w:t>
      </w:r>
      <w:r w:rsidR="002E7C84" w:rsidRPr="00F34940">
        <w:t>s konsulta</w:t>
      </w:r>
      <w:r w:rsidR="002E7C84" w:rsidRPr="00F34940">
        <w:rPr>
          <w:spacing w:val="-2"/>
        </w:rPr>
        <w:t>c</w:t>
      </w:r>
      <w:r w:rsidR="002E7C84" w:rsidRPr="00F34940">
        <w:t>ij</w:t>
      </w:r>
      <w:r w:rsidR="002E7C84" w:rsidRPr="00F34940">
        <w:rPr>
          <w:spacing w:val="-1"/>
        </w:rPr>
        <w:t>a</w:t>
      </w:r>
      <w:r w:rsidR="002E7C84" w:rsidRPr="00F34940">
        <w:t>s. Mo</w:t>
      </w:r>
      <w:r w:rsidR="002E7C84" w:rsidRPr="00F34940">
        <w:rPr>
          <w:spacing w:val="2"/>
        </w:rPr>
        <w:t>k</w:t>
      </w:r>
      <w:r w:rsidR="002E7C84" w:rsidRPr="00F34940">
        <w:rPr>
          <w:spacing w:val="-5"/>
        </w:rPr>
        <w:t>y</w:t>
      </w:r>
      <w:r w:rsidR="002E7C84" w:rsidRPr="00F34940">
        <w:t>mosi</w:t>
      </w:r>
      <w:r w:rsidR="002E7C84" w:rsidRPr="00F34940">
        <w:rPr>
          <w:spacing w:val="10"/>
        </w:rPr>
        <w:t xml:space="preserve"> </w:t>
      </w:r>
      <w:r w:rsidR="002E7C84" w:rsidRPr="00F34940">
        <w:t>p</w:t>
      </w:r>
      <w:r w:rsidR="002E7C84" w:rsidRPr="00F34940">
        <w:rPr>
          <w:spacing w:val="1"/>
        </w:rPr>
        <w:t>a</w:t>
      </w:r>
      <w:r w:rsidR="002E7C84" w:rsidRPr="00F34940">
        <w:rPr>
          <w:spacing w:val="-3"/>
        </w:rPr>
        <w:t>g</w:t>
      </w:r>
      <w:r w:rsidR="002E7C84" w:rsidRPr="00F34940">
        <w:rPr>
          <w:spacing w:val="-1"/>
        </w:rPr>
        <w:t>a</w:t>
      </w:r>
      <w:r w:rsidR="002E7C84" w:rsidRPr="00F34940">
        <w:t>l</w:t>
      </w:r>
      <w:r w:rsidR="002E7C84" w:rsidRPr="00F34940">
        <w:rPr>
          <w:spacing w:val="2"/>
        </w:rPr>
        <w:t>b</w:t>
      </w:r>
      <w:r w:rsidR="002E7C84" w:rsidRPr="00F34940">
        <w:t xml:space="preserve">a </w:t>
      </w:r>
      <w:r w:rsidR="002E7C84" w:rsidRPr="00F34940">
        <w:rPr>
          <w:spacing w:val="-3"/>
        </w:rPr>
        <w:t>g</w:t>
      </w:r>
      <w:r w:rsidR="002E7C84" w:rsidRPr="00F34940">
        <w:rPr>
          <w:spacing w:val="-1"/>
        </w:rPr>
        <w:t>a</w:t>
      </w:r>
      <w:r w:rsidR="002E7C84" w:rsidRPr="00F34940">
        <w:t>li</w:t>
      </w:r>
      <w:r w:rsidR="002E7C84" w:rsidRPr="00F34940">
        <w:rPr>
          <w:spacing w:val="12"/>
        </w:rPr>
        <w:t xml:space="preserve"> </w:t>
      </w:r>
      <w:r w:rsidR="002E7C84" w:rsidRPr="00F34940">
        <w:t>būti</w:t>
      </w:r>
      <w:r w:rsidR="002E7C84" w:rsidRPr="00F34940">
        <w:rPr>
          <w:spacing w:val="12"/>
        </w:rPr>
        <w:t xml:space="preserve"> </w:t>
      </w:r>
      <w:r w:rsidR="002E7C84" w:rsidRPr="00F34940">
        <w:t>skiriama</w:t>
      </w:r>
      <w:r w:rsidR="002E7C84" w:rsidRPr="00F34940">
        <w:rPr>
          <w:spacing w:val="11"/>
        </w:rPr>
        <w:t xml:space="preserve"> </w:t>
      </w:r>
      <w:r w:rsidR="002E7C84" w:rsidRPr="00F34940">
        <w:t>individualiai</w:t>
      </w:r>
      <w:r w:rsidR="002E7C84" w:rsidRPr="00F34940">
        <w:rPr>
          <w:spacing w:val="11"/>
        </w:rPr>
        <w:t xml:space="preserve"> </w:t>
      </w:r>
      <w:r w:rsidR="002E7C84" w:rsidRPr="00F34940">
        <w:rPr>
          <w:spacing w:val="-1"/>
        </w:rPr>
        <w:t>a</w:t>
      </w:r>
      <w:r w:rsidR="002E7C84" w:rsidRPr="00F34940">
        <w:t>rba</w:t>
      </w:r>
      <w:r w:rsidR="002E7C84" w:rsidRPr="00F34940">
        <w:rPr>
          <w:spacing w:val="10"/>
        </w:rPr>
        <w:t xml:space="preserve"> </w:t>
      </w:r>
      <w:r w:rsidR="002E7C84" w:rsidRPr="00F34940">
        <w:t>sudar</w:t>
      </w:r>
      <w:r w:rsidR="002E7C84" w:rsidRPr="00F34940">
        <w:rPr>
          <w:spacing w:val="-1"/>
        </w:rPr>
        <w:t>a</w:t>
      </w:r>
      <w:r w:rsidR="002E7C84" w:rsidRPr="00F34940">
        <w:t>nt</w:t>
      </w:r>
      <w:r w:rsidR="002E7C84" w:rsidRPr="00F34940">
        <w:rPr>
          <w:spacing w:val="12"/>
        </w:rPr>
        <w:t xml:space="preserve"> </w:t>
      </w:r>
      <w:r w:rsidR="002E7C84" w:rsidRPr="00F34940">
        <w:t>mokinių,</w:t>
      </w:r>
      <w:r w:rsidR="002E7C84" w:rsidRPr="00F34940">
        <w:rPr>
          <w:spacing w:val="12"/>
        </w:rPr>
        <w:t xml:space="preserve"> </w:t>
      </w:r>
      <w:r w:rsidR="002E7C84" w:rsidRPr="00F34940">
        <w:t>kuri</w:t>
      </w:r>
      <w:r w:rsidR="002E7C84" w:rsidRPr="00F34940">
        <w:rPr>
          <w:spacing w:val="-2"/>
        </w:rPr>
        <w:t>e</w:t>
      </w:r>
      <w:r w:rsidR="002E7C84" w:rsidRPr="00F34940">
        <w:t>ms</w:t>
      </w:r>
      <w:r w:rsidR="002E7C84" w:rsidRPr="00F34940">
        <w:rPr>
          <w:spacing w:val="12"/>
        </w:rPr>
        <w:t xml:space="preserve"> </w:t>
      </w:r>
      <w:r w:rsidR="002E7C84" w:rsidRPr="00F34940">
        <w:t>r</w:t>
      </w:r>
      <w:r w:rsidR="002E7C84" w:rsidRPr="00F34940">
        <w:rPr>
          <w:spacing w:val="-2"/>
        </w:rPr>
        <w:t>e</w:t>
      </w:r>
      <w:r w:rsidR="002E7C84" w:rsidRPr="00F34940">
        <w:t>ik</w:t>
      </w:r>
      <w:r w:rsidR="002E7C84" w:rsidRPr="00F34940">
        <w:rPr>
          <w:spacing w:val="3"/>
        </w:rPr>
        <w:t>i</w:t>
      </w:r>
      <w:r w:rsidR="002E7C84" w:rsidRPr="00F34940">
        <w:t>a</w:t>
      </w:r>
      <w:r w:rsidR="002E7C84" w:rsidRPr="00F34940">
        <w:rPr>
          <w:spacing w:val="10"/>
        </w:rPr>
        <w:t xml:space="preserve"> </w:t>
      </w:r>
      <w:r w:rsidR="002E7C84" w:rsidRPr="00F34940">
        <w:t>p</w:t>
      </w:r>
      <w:r w:rsidR="002E7C84" w:rsidRPr="00F34940">
        <w:rPr>
          <w:spacing w:val="-1"/>
        </w:rPr>
        <w:t>a</w:t>
      </w:r>
      <w:r w:rsidR="002E7C84" w:rsidRPr="00F34940">
        <w:t>n</w:t>
      </w:r>
      <w:r w:rsidR="002E7C84" w:rsidRPr="00F34940">
        <w:rPr>
          <w:spacing w:val="1"/>
        </w:rPr>
        <w:t>a</w:t>
      </w:r>
      <w:r w:rsidR="002E7C84" w:rsidRPr="00F34940">
        <w:t>š</w:t>
      </w:r>
      <w:r w:rsidR="002E7C84" w:rsidRPr="00F34940">
        <w:rPr>
          <w:spacing w:val="-1"/>
        </w:rPr>
        <w:t>a</w:t>
      </w:r>
      <w:r w:rsidR="002E7C84" w:rsidRPr="00F34940">
        <w:t>us</w:t>
      </w:r>
      <w:r w:rsidR="002E7C84" w:rsidRPr="00F34940">
        <w:rPr>
          <w:spacing w:val="12"/>
        </w:rPr>
        <w:t xml:space="preserve"> </w:t>
      </w:r>
      <w:r w:rsidR="002E7C84" w:rsidRPr="00F34940">
        <w:t>pobūd</w:t>
      </w:r>
      <w:r w:rsidR="002E7C84" w:rsidRPr="00F34940">
        <w:rPr>
          <w:spacing w:val="1"/>
        </w:rPr>
        <w:t>ž</w:t>
      </w:r>
      <w:r w:rsidR="002E7C84" w:rsidRPr="00F34940">
        <w:t>io</w:t>
      </w:r>
      <w:r w:rsidR="002E7C84" w:rsidRPr="00F34940">
        <w:rPr>
          <w:spacing w:val="12"/>
        </w:rPr>
        <w:t xml:space="preserve"> </w:t>
      </w:r>
      <w:r w:rsidR="002E7C84" w:rsidRPr="00F34940">
        <w:t>p</w:t>
      </w:r>
      <w:r w:rsidR="002E7C84" w:rsidRPr="00F34940">
        <w:rPr>
          <w:spacing w:val="-1"/>
        </w:rPr>
        <w:t>a</w:t>
      </w:r>
      <w:r w:rsidR="002E7C84" w:rsidRPr="00F34940">
        <w:rPr>
          <w:spacing w:val="-3"/>
        </w:rPr>
        <w:t>g</w:t>
      </w:r>
      <w:r w:rsidR="002E7C84" w:rsidRPr="00F34940">
        <w:rPr>
          <w:spacing w:val="-1"/>
        </w:rPr>
        <w:t>a</w:t>
      </w:r>
      <w:r w:rsidR="002E7C84" w:rsidRPr="00F34940">
        <w:t xml:space="preserve">lbos, </w:t>
      </w:r>
      <w:r w:rsidR="002E7C84" w:rsidRPr="00F34940">
        <w:rPr>
          <w:spacing w:val="-3"/>
        </w:rPr>
        <w:t>g</w:t>
      </w:r>
      <w:r w:rsidR="002E7C84" w:rsidRPr="00F34940">
        <w:t>ru</w:t>
      </w:r>
      <w:r w:rsidR="002E7C84" w:rsidRPr="00F34940">
        <w:rPr>
          <w:spacing w:val="1"/>
        </w:rPr>
        <w:t>p</w:t>
      </w:r>
      <w:r w:rsidR="002E7C84" w:rsidRPr="00F34940">
        <w:rPr>
          <w:spacing w:val="-1"/>
        </w:rPr>
        <w:t>e</w:t>
      </w:r>
      <w:r w:rsidR="0067202D" w:rsidRPr="00F34940">
        <w:t xml:space="preserve">s, </w:t>
      </w:r>
      <w:r w:rsidR="001B0084" w:rsidRPr="001B0084">
        <w:t>atsižvelgiant į turimas lėšas</w:t>
      </w:r>
      <w:r w:rsidR="00AE7F5E">
        <w:t>;</w:t>
      </w:r>
    </w:p>
    <w:p w:rsidR="00301CFD" w:rsidRPr="00E74C41" w:rsidRDefault="00983E6F" w:rsidP="00BB5027">
      <w:pPr>
        <w:pStyle w:val="BodyText"/>
        <w:widowControl w:val="0"/>
        <w:tabs>
          <w:tab w:val="left" w:pos="567"/>
        </w:tabs>
        <w:spacing w:after="0"/>
        <w:ind w:right="106" w:firstLine="567"/>
        <w:jc w:val="both"/>
        <w:rPr>
          <w:rFonts w:eastAsiaTheme="minorHAnsi"/>
        </w:rPr>
      </w:pPr>
      <w:r>
        <w:lastRenderedPageBreak/>
        <w:t>10</w:t>
      </w:r>
      <w:r w:rsidR="00FE6BA7">
        <w:t>1</w:t>
      </w:r>
      <w:r w:rsidR="00301CFD">
        <w:t>.2</w:t>
      </w:r>
      <w:r w:rsidR="00301CFD" w:rsidRPr="00E74C41">
        <w:t xml:space="preserve">. </w:t>
      </w:r>
      <w:r w:rsidR="00301CFD" w:rsidRPr="00E74C41">
        <w:rPr>
          <w:rFonts w:eastAsiaTheme="minorHAnsi"/>
        </w:rPr>
        <w:t>organizuojant pačių mokinių pagalbą kitiems mokiniams;</w:t>
      </w:r>
    </w:p>
    <w:p w:rsidR="00301CFD" w:rsidRPr="00E74C41" w:rsidRDefault="00983E6F" w:rsidP="00BB5027">
      <w:pPr>
        <w:pStyle w:val="BodyText"/>
        <w:widowControl w:val="0"/>
        <w:tabs>
          <w:tab w:val="left" w:pos="567"/>
        </w:tabs>
        <w:spacing w:after="0"/>
        <w:ind w:right="106" w:firstLine="567"/>
        <w:jc w:val="both"/>
        <w:rPr>
          <w:rFonts w:eastAsiaTheme="minorHAnsi"/>
        </w:rPr>
      </w:pPr>
      <w:r w:rsidRPr="00E74C41">
        <w:t>10</w:t>
      </w:r>
      <w:r w:rsidR="00FE6BA7">
        <w:t>1</w:t>
      </w:r>
      <w:r w:rsidR="006C27F6" w:rsidRPr="00E74C41">
        <w:t xml:space="preserve">.3. </w:t>
      </w:r>
      <w:r w:rsidR="006C27F6" w:rsidRPr="00E74C41">
        <w:rPr>
          <w:rFonts w:eastAsiaTheme="minorHAnsi"/>
        </w:rPr>
        <w:t>pirmiausia tiems mokiniams, kurių pasiekimai žemi arba aukščiausi;</w:t>
      </w:r>
    </w:p>
    <w:p w:rsidR="007734F0" w:rsidRPr="00E74C41" w:rsidRDefault="00FE6BA7" w:rsidP="00BB5027">
      <w:pPr>
        <w:tabs>
          <w:tab w:val="left" w:pos="567"/>
        </w:tabs>
        <w:autoSpaceDE w:val="0"/>
        <w:autoSpaceDN w:val="0"/>
        <w:adjustRightInd w:val="0"/>
        <w:spacing w:after="0" w:line="240" w:lineRule="auto"/>
        <w:ind w:firstLine="567"/>
        <w:jc w:val="both"/>
        <w:rPr>
          <w:rFonts w:ascii="Times New Roman" w:eastAsiaTheme="minorHAnsi" w:hAnsi="Times New Roman"/>
          <w:sz w:val="24"/>
          <w:szCs w:val="24"/>
          <w:lang w:val="lt-LT"/>
        </w:rPr>
      </w:pPr>
      <w:r>
        <w:rPr>
          <w:rFonts w:ascii="Times New Roman" w:eastAsiaTheme="minorHAnsi" w:hAnsi="Times New Roman"/>
          <w:sz w:val="24"/>
          <w:szCs w:val="24"/>
          <w:lang w:val="lt-LT"/>
        </w:rPr>
        <w:t>101</w:t>
      </w:r>
      <w:r w:rsidR="006C27F6" w:rsidRPr="00E74C41">
        <w:rPr>
          <w:rFonts w:ascii="Times New Roman" w:eastAsiaTheme="minorHAnsi" w:hAnsi="Times New Roman"/>
          <w:sz w:val="24"/>
          <w:szCs w:val="24"/>
          <w:lang w:val="lt-LT"/>
        </w:rPr>
        <w:t>.4</w:t>
      </w:r>
      <w:r w:rsidR="00AE7F5E" w:rsidRPr="00E74C41">
        <w:rPr>
          <w:rFonts w:ascii="Times New Roman" w:eastAsiaTheme="minorHAnsi" w:hAnsi="Times New Roman"/>
          <w:sz w:val="24"/>
          <w:szCs w:val="24"/>
          <w:lang w:val="lt-LT"/>
        </w:rPr>
        <w:t>. sudarant</w:t>
      </w:r>
      <w:r w:rsidR="006C27F6" w:rsidRPr="00E74C41">
        <w:rPr>
          <w:rFonts w:ascii="Times New Roman" w:eastAsiaTheme="minorHAnsi" w:hAnsi="Times New Roman"/>
          <w:sz w:val="24"/>
          <w:szCs w:val="24"/>
          <w:lang w:val="lt-LT"/>
        </w:rPr>
        <w:t xml:space="preserve">  sąlygas mokykloj</w:t>
      </w:r>
      <w:r w:rsidR="006322E9">
        <w:rPr>
          <w:rFonts w:ascii="Times New Roman" w:eastAsiaTheme="minorHAnsi" w:hAnsi="Times New Roman"/>
          <w:sz w:val="24"/>
          <w:szCs w:val="24"/>
          <w:lang w:val="lt-LT"/>
        </w:rPr>
        <w:t xml:space="preserve">e atlikti namų darbų užduotis; </w:t>
      </w:r>
    </w:p>
    <w:p w:rsidR="007734F0" w:rsidRPr="00E74C41" w:rsidRDefault="00983E6F" w:rsidP="00BB5027">
      <w:pPr>
        <w:tabs>
          <w:tab w:val="left" w:pos="567"/>
        </w:tabs>
        <w:autoSpaceDE w:val="0"/>
        <w:autoSpaceDN w:val="0"/>
        <w:adjustRightInd w:val="0"/>
        <w:spacing w:after="0" w:line="240" w:lineRule="auto"/>
        <w:ind w:firstLine="567"/>
        <w:jc w:val="both"/>
        <w:rPr>
          <w:rFonts w:ascii="Times New Roman" w:eastAsiaTheme="minorHAnsi" w:hAnsi="Times New Roman"/>
          <w:sz w:val="24"/>
          <w:szCs w:val="24"/>
          <w:lang w:val="lt-LT"/>
        </w:rPr>
      </w:pPr>
      <w:r w:rsidRPr="00E74C41">
        <w:rPr>
          <w:rFonts w:ascii="Times New Roman" w:eastAsiaTheme="minorHAnsi" w:hAnsi="Times New Roman"/>
          <w:sz w:val="24"/>
          <w:szCs w:val="24"/>
          <w:lang w:val="lt-LT"/>
        </w:rPr>
        <w:t>10</w:t>
      </w:r>
      <w:r w:rsidR="00FE6BA7">
        <w:rPr>
          <w:rFonts w:ascii="Times New Roman" w:eastAsiaTheme="minorHAnsi" w:hAnsi="Times New Roman"/>
          <w:sz w:val="24"/>
          <w:szCs w:val="24"/>
          <w:lang w:val="lt-LT"/>
        </w:rPr>
        <w:t>2</w:t>
      </w:r>
      <w:r w:rsidRPr="00E74C41">
        <w:rPr>
          <w:rFonts w:ascii="Times New Roman" w:eastAsiaTheme="minorHAnsi" w:hAnsi="Times New Roman"/>
          <w:sz w:val="24"/>
          <w:szCs w:val="24"/>
          <w:lang w:val="lt-LT"/>
        </w:rPr>
        <w:t>. Siekiant pagerinti mokinių pažangą ir pasiekimus, į vaiko ugdymo procesą įtraukiami mokinio tėvai (globėjai, rūpintojai</w:t>
      </w:r>
      <w:r w:rsidR="001E7356" w:rsidRPr="00E74C41">
        <w:rPr>
          <w:rFonts w:ascii="Times New Roman" w:eastAsiaTheme="minorHAnsi" w:hAnsi="Times New Roman"/>
          <w:sz w:val="24"/>
          <w:szCs w:val="24"/>
          <w:lang w:val="lt-LT"/>
        </w:rPr>
        <w:t xml:space="preserve">) </w:t>
      </w:r>
      <w:r w:rsidR="007734F0" w:rsidRPr="00E74C41">
        <w:rPr>
          <w:rFonts w:ascii="Times New Roman" w:eastAsiaTheme="minorHAnsi" w:hAnsi="Times New Roman"/>
          <w:sz w:val="24"/>
          <w:szCs w:val="24"/>
          <w:lang w:val="lt-LT"/>
        </w:rPr>
        <w:t>sprendžian</w:t>
      </w:r>
      <w:r w:rsidR="001E7356" w:rsidRPr="00E74C41">
        <w:rPr>
          <w:rFonts w:ascii="Times New Roman" w:eastAsiaTheme="minorHAnsi" w:hAnsi="Times New Roman"/>
          <w:sz w:val="24"/>
          <w:szCs w:val="24"/>
          <w:lang w:val="lt-LT"/>
        </w:rPr>
        <w:t xml:space="preserve">t vaikų ugdymosi problemas </w:t>
      </w:r>
      <w:r w:rsidR="007734F0" w:rsidRPr="00E74C41">
        <w:rPr>
          <w:rFonts w:ascii="Times New Roman" w:eastAsiaTheme="minorHAnsi" w:hAnsi="Times New Roman"/>
          <w:sz w:val="24"/>
          <w:szCs w:val="24"/>
          <w:lang w:val="lt-LT"/>
        </w:rPr>
        <w:t>ir teikiant įvairią mokymosi pagalbą, supažindinant</w:t>
      </w:r>
      <w:r w:rsidR="000B135C">
        <w:rPr>
          <w:rFonts w:ascii="Times New Roman" w:eastAsiaTheme="minorHAnsi" w:hAnsi="Times New Roman"/>
          <w:sz w:val="24"/>
          <w:szCs w:val="24"/>
          <w:lang w:val="lt-LT"/>
        </w:rPr>
        <w:t xml:space="preserve"> per auklėja</w:t>
      </w:r>
      <w:r w:rsidR="00243C57" w:rsidRPr="00E74C41">
        <w:rPr>
          <w:rFonts w:ascii="Times New Roman" w:eastAsiaTheme="minorHAnsi" w:hAnsi="Times New Roman"/>
          <w:sz w:val="24"/>
          <w:szCs w:val="24"/>
          <w:lang w:val="lt-LT"/>
        </w:rPr>
        <w:t xml:space="preserve">mąsias </w:t>
      </w:r>
      <w:r w:rsidR="00183AE2">
        <w:rPr>
          <w:rFonts w:ascii="Times New Roman" w:eastAsiaTheme="minorHAnsi" w:hAnsi="Times New Roman"/>
          <w:sz w:val="24"/>
          <w:szCs w:val="24"/>
          <w:lang w:val="lt-LT"/>
        </w:rPr>
        <w:t>valandėle</w:t>
      </w:r>
      <w:r w:rsidR="00CB5FDC">
        <w:rPr>
          <w:rFonts w:ascii="Times New Roman" w:eastAsiaTheme="minorHAnsi" w:hAnsi="Times New Roman"/>
          <w:sz w:val="24"/>
          <w:szCs w:val="24"/>
          <w:lang w:val="lt-LT"/>
        </w:rPr>
        <w:t>s</w:t>
      </w:r>
      <w:r w:rsidR="00243C57" w:rsidRPr="00E74C41">
        <w:rPr>
          <w:rFonts w:ascii="Times New Roman" w:eastAsiaTheme="minorHAnsi" w:hAnsi="Times New Roman"/>
          <w:sz w:val="24"/>
          <w:szCs w:val="24"/>
          <w:lang w:val="lt-LT"/>
        </w:rPr>
        <w:t xml:space="preserve"> </w:t>
      </w:r>
      <w:r w:rsidR="007734F0" w:rsidRPr="00E74C41">
        <w:rPr>
          <w:rFonts w:ascii="Times New Roman" w:eastAsiaTheme="minorHAnsi" w:hAnsi="Times New Roman"/>
          <w:sz w:val="24"/>
          <w:szCs w:val="24"/>
          <w:lang w:val="lt-LT"/>
        </w:rPr>
        <w:t xml:space="preserve">su darbo ir profesijų pasauliu, organizuojant mokyklos </w:t>
      </w:r>
      <w:r w:rsidR="00243C57" w:rsidRPr="00E74C41">
        <w:rPr>
          <w:rFonts w:ascii="Times New Roman" w:eastAsiaTheme="minorHAnsi" w:hAnsi="Times New Roman"/>
          <w:sz w:val="24"/>
          <w:szCs w:val="24"/>
          <w:lang w:val="lt-LT"/>
        </w:rPr>
        <w:t xml:space="preserve"> šventes, priimant sprendimus </w:t>
      </w:r>
      <w:r w:rsidR="005B0E47" w:rsidRPr="00E74C41">
        <w:rPr>
          <w:rFonts w:ascii="Times New Roman" w:eastAsiaTheme="minorHAnsi" w:hAnsi="Times New Roman"/>
          <w:sz w:val="24"/>
          <w:szCs w:val="24"/>
          <w:lang w:val="lt-LT"/>
        </w:rPr>
        <w:t>dėl ugdymo proceso organizavimo</w:t>
      </w:r>
      <w:r w:rsidR="00243C57" w:rsidRPr="00E74C41">
        <w:rPr>
          <w:rFonts w:ascii="Times New Roman" w:eastAsiaTheme="minorHAnsi" w:hAnsi="Times New Roman"/>
          <w:sz w:val="24"/>
          <w:szCs w:val="24"/>
          <w:lang w:val="lt-LT"/>
        </w:rPr>
        <w:t xml:space="preserve">. </w:t>
      </w:r>
    </w:p>
    <w:p w:rsidR="007734F0" w:rsidRPr="00FD12C1" w:rsidRDefault="007734F0" w:rsidP="007734F0">
      <w:pPr>
        <w:spacing w:after="0" w:line="240" w:lineRule="auto"/>
        <w:jc w:val="both"/>
        <w:rPr>
          <w:rFonts w:ascii="Times New Roman" w:eastAsiaTheme="minorHAnsi" w:hAnsi="Times New Roman"/>
          <w:color w:val="000000"/>
          <w:sz w:val="24"/>
          <w:szCs w:val="24"/>
          <w:lang w:val="lt-LT"/>
        </w:rPr>
      </w:pPr>
    </w:p>
    <w:p w:rsidR="00FE6BA7" w:rsidRDefault="00FE6BA7" w:rsidP="00C54596">
      <w:pPr>
        <w:autoSpaceDE w:val="0"/>
        <w:autoSpaceDN w:val="0"/>
        <w:adjustRightInd w:val="0"/>
        <w:spacing w:after="0" w:line="240" w:lineRule="auto"/>
        <w:jc w:val="center"/>
        <w:rPr>
          <w:rFonts w:ascii="Times New Roman" w:eastAsiaTheme="minorHAnsi" w:hAnsi="Times New Roman"/>
          <w:b/>
          <w:bCs/>
          <w:sz w:val="24"/>
          <w:szCs w:val="24"/>
          <w:lang w:val="lt-LT"/>
        </w:rPr>
      </w:pPr>
      <w:r>
        <w:rPr>
          <w:rFonts w:ascii="Times New Roman" w:eastAsiaTheme="minorHAnsi" w:hAnsi="Times New Roman"/>
          <w:b/>
          <w:bCs/>
          <w:sz w:val="24"/>
          <w:szCs w:val="24"/>
          <w:lang w:val="lt-LT"/>
        </w:rPr>
        <w:t>AŠTUNTASIS SKIRSNIS</w:t>
      </w:r>
    </w:p>
    <w:p w:rsidR="009152BD" w:rsidRPr="00FD12C1" w:rsidRDefault="009152BD" w:rsidP="00C54596">
      <w:pPr>
        <w:autoSpaceDE w:val="0"/>
        <w:autoSpaceDN w:val="0"/>
        <w:adjustRightInd w:val="0"/>
        <w:spacing w:after="0" w:line="240" w:lineRule="auto"/>
        <w:jc w:val="center"/>
        <w:rPr>
          <w:rFonts w:ascii="Times New Roman" w:eastAsiaTheme="minorHAnsi" w:hAnsi="Times New Roman"/>
          <w:sz w:val="24"/>
          <w:szCs w:val="24"/>
          <w:lang w:val="lt-LT"/>
        </w:rPr>
      </w:pPr>
      <w:r w:rsidRPr="00FD12C1">
        <w:rPr>
          <w:rFonts w:ascii="Times New Roman" w:eastAsiaTheme="minorHAnsi" w:hAnsi="Times New Roman"/>
          <w:b/>
          <w:bCs/>
          <w:sz w:val="24"/>
          <w:szCs w:val="24"/>
          <w:lang w:val="lt-LT"/>
        </w:rPr>
        <w:t>MOKYKLOS IR MOKINIŲ TĖVŲ (GLOBĖJŲ, RŪPINTOJŲ) BENDRADARBIAVIMAS</w:t>
      </w:r>
    </w:p>
    <w:p w:rsidR="00C54596" w:rsidRPr="00FD12C1" w:rsidRDefault="00C54596" w:rsidP="009152BD">
      <w:pPr>
        <w:autoSpaceDE w:val="0"/>
        <w:autoSpaceDN w:val="0"/>
        <w:adjustRightInd w:val="0"/>
        <w:spacing w:after="0" w:line="240" w:lineRule="auto"/>
        <w:rPr>
          <w:rFonts w:ascii="Times New Roman" w:eastAsiaTheme="minorHAnsi" w:hAnsi="Times New Roman"/>
          <w:color w:val="FF0000"/>
          <w:sz w:val="24"/>
          <w:szCs w:val="24"/>
          <w:lang w:val="lt-LT"/>
        </w:rPr>
      </w:pPr>
    </w:p>
    <w:p w:rsidR="00AD39DF" w:rsidRPr="00FD12C1" w:rsidRDefault="004E737B"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sz w:val="24"/>
          <w:szCs w:val="24"/>
          <w:lang w:val="lt-LT"/>
        </w:rPr>
        <w:t>103</w:t>
      </w:r>
      <w:r w:rsidR="00A417A5" w:rsidRPr="00FD12C1">
        <w:rPr>
          <w:rFonts w:ascii="Times New Roman" w:eastAsiaTheme="minorHAnsi" w:hAnsi="Times New Roman"/>
          <w:sz w:val="24"/>
          <w:szCs w:val="24"/>
          <w:lang w:val="lt-LT"/>
        </w:rPr>
        <w:t>. Mokinių</w:t>
      </w:r>
      <w:r w:rsidR="00A417A5" w:rsidRPr="00FD12C1">
        <w:rPr>
          <w:rFonts w:ascii="Times New Roman" w:eastAsiaTheme="minorHAnsi" w:hAnsi="Times New Roman"/>
          <w:color w:val="000000"/>
          <w:sz w:val="24"/>
          <w:szCs w:val="24"/>
          <w:lang w:val="lt-LT"/>
        </w:rPr>
        <w:t xml:space="preserve"> tėvai (globėjai, rūpintojai</w:t>
      </w:r>
      <w:r w:rsidR="009152BD" w:rsidRPr="00FD12C1">
        <w:rPr>
          <w:rFonts w:ascii="Times New Roman" w:eastAsiaTheme="minorHAnsi" w:hAnsi="Times New Roman"/>
          <w:color w:val="000000"/>
          <w:sz w:val="24"/>
          <w:szCs w:val="24"/>
          <w:lang w:val="lt-LT"/>
        </w:rPr>
        <w:t>) kartu su m</w:t>
      </w:r>
      <w:r w:rsidR="00A417A5" w:rsidRPr="00FD12C1">
        <w:rPr>
          <w:rFonts w:ascii="Times New Roman" w:eastAsiaTheme="minorHAnsi" w:hAnsi="Times New Roman"/>
          <w:color w:val="000000"/>
          <w:sz w:val="24"/>
          <w:szCs w:val="24"/>
          <w:lang w:val="lt-LT"/>
        </w:rPr>
        <w:t>okytojais ir mokiniais dalyvauja</w:t>
      </w:r>
      <w:r w:rsidR="009152BD" w:rsidRPr="00FD12C1">
        <w:rPr>
          <w:rFonts w:ascii="Times New Roman" w:eastAsiaTheme="minorHAnsi" w:hAnsi="Times New Roman"/>
          <w:color w:val="000000"/>
          <w:sz w:val="24"/>
          <w:szCs w:val="24"/>
          <w:lang w:val="lt-LT"/>
        </w:rPr>
        <w:t xml:space="preserve"> planuojant, įgyvendinant ugdymo procesą, aptariant mokinių pasiekimus ir pažangą, priimant sprendimus dėl mokyklos priemo</w:t>
      </w:r>
      <w:r w:rsidR="00AD39DF" w:rsidRPr="00FD12C1">
        <w:rPr>
          <w:rFonts w:ascii="Times New Roman" w:eastAsiaTheme="minorHAnsi" w:hAnsi="Times New Roman"/>
          <w:color w:val="000000"/>
          <w:sz w:val="24"/>
          <w:szCs w:val="24"/>
          <w:lang w:val="lt-LT"/>
        </w:rPr>
        <w:t xml:space="preserve">nių ugdymo(si) kokybei gerinti, </w:t>
      </w:r>
      <w:r w:rsidR="00AD39DF" w:rsidRPr="00F34940">
        <w:rPr>
          <w:rFonts w:ascii="Times New Roman" w:eastAsia="Times New Roman" w:hAnsi="Times New Roman"/>
          <w:sz w:val="24"/>
          <w:szCs w:val="24"/>
          <w:lang w:val="lt-LT" w:eastAsia="pl-PL"/>
        </w:rPr>
        <w:t>rengiant</w:t>
      </w:r>
      <w:r w:rsidR="00AD39DF">
        <w:rPr>
          <w:rFonts w:ascii="Times New Roman" w:eastAsia="Times New Roman" w:hAnsi="Times New Roman"/>
          <w:sz w:val="24"/>
          <w:szCs w:val="24"/>
          <w:lang w:val="lt-LT" w:eastAsia="pl-PL"/>
        </w:rPr>
        <w:t xml:space="preserve"> rudeninę ir pavasarinę talkas, ieškant rėmėjų,</w:t>
      </w:r>
      <w:r w:rsidR="00AD39DF" w:rsidRPr="00F34940">
        <w:rPr>
          <w:rFonts w:ascii="Times New Roman" w:eastAsia="Times New Roman" w:hAnsi="Times New Roman"/>
          <w:sz w:val="24"/>
          <w:szCs w:val="24"/>
          <w:lang w:val="lt-LT" w:eastAsia="pl-PL"/>
        </w:rPr>
        <w:t xml:space="preserve"> rengiant Kalėdų, Velykų, </w:t>
      </w:r>
      <w:r w:rsidR="00AD39DF">
        <w:rPr>
          <w:rFonts w:ascii="Times New Roman" w:eastAsia="Times New Roman" w:hAnsi="Times New Roman"/>
          <w:sz w:val="24"/>
          <w:szCs w:val="24"/>
          <w:lang w:val="lt-LT" w:eastAsia="pl-PL"/>
        </w:rPr>
        <w:t>Mokyklos g</w:t>
      </w:r>
      <w:r w:rsidR="00AD39DF" w:rsidRPr="00F34940">
        <w:rPr>
          <w:rFonts w:ascii="Times New Roman" w:eastAsia="Times New Roman" w:hAnsi="Times New Roman"/>
          <w:sz w:val="24"/>
          <w:szCs w:val="24"/>
          <w:lang w:val="lt-LT" w:eastAsia="pl-PL"/>
        </w:rPr>
        <w:t xml:space="preserve">lobėjo, </w:t>
      </w:r>
      <w:r w:rsidR="00AD39DF">
        <w:rPr>
          <w:rFonts w:ascii="Times New Roman" w:eastAsia="Times New Roman" w:hAnsi="Times New Roman"/>
          <w:sz w:val="24"/>
          <w:szCs w:val="24"/>
          <w:lang w:val="lt-LT" w:eastAsia="pl-PL"/>
        </w:rPr>
        <w:t>Šei</w:t>
      </w:r>
      <w:r w:rsidR="00B743C3">
        <w:rPr>
          <w:rFonts w:ascii="Times New Roman" w:eastAsia="Times New Roman" w:hAnsi="Times New Roman"/>
          <w:sz w:val="24"/>
          <w:szCs w:val="24"/>
          <w:lang w:val="lt-LT" w:eastAsia="pl-PL"/>
        </w:rPr>
        <w:t xml:space="preserve">mos </w:t>
      </w:r>
      <w:r w:rsidR="00AD39DF">
        <w:rPr>
          <w:rFonts w:ascii="Times New Roman" w:eastAsia="Times New Roman" w:hAnsi="Times New Roman"/>
          <w:sz w:val="24"/>
          <w:szCs w:val="24"/>
          <w:lang w:val="lt-LT" w:eastAsia="pl-PL"/>
        </w:rPr>
        <w:t xml:space="preserve">šventes ir Kaziuko mugę, </w:t>
      </w:r>
      <w:r w:rsidR="00140D01">
        <w:rPr>
          <w:rFonts w:ascii="Times New Roman" w:eastAsia="Times New Roman" w:hAnsi="Times New Roman"/>
          <w:sz w:val="24"/>
          <w:szCs w:val="24"/>
          <w:lang w:val="lt-LT" w:eastAsia="pl-PL"/>
        </w:rPr>
        <w:t xml:space="preserve">organizuojant vasaros stovyklas, </w:t>
      </w:r>
      <w:r w:rsidR="00AD39DF" w:rsidRPr="00F34940">
        <w:rPr>
          <w:rFonts w:ascii="Times New Roman" w:eastAsia="Times New Roman" w:hAnsi="Times New Roman"/>
          <w:sz w:val="24"/>
          <w:szCs w:val="24"/>
          <w:lang w:val="lt-LT" w:eastAsia="pl-PL"/>
        </w:rPr>
        <w:t>gerinant mokyklos materialinę bazę.</w:t>
      </w:r>
    </w:p>
    <w:p w:rsidR="009152BD" w:rsidRPr="00FD12C1" w:rsidRDefault="007E2ECE"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104</w:t>
      </w:r>
      <w:r w:rsidR="00BD0AD4" w:rsidRPr="00AD39DF">
        <w:rPr>
          <w:rFonts w:ascii="Times New Roman" w:eastAsiaTheme="minorHAnsi" w:hAnsi="Times New Roman"/>
          <w:color w:val="000000"/>
          <w:sz w:val="24"/>
          <w:szCs w:val="24"/>
          <w:lang w:val="lt-LT"/>
        </w:rPr>
        <w:t>. Mokykla užtikrina</w:t>
      </w:r>
      <w:r w:rsidR="009152BD" w:rsidRPr="00AD39DF">
        <w:rPr>
          <w:rFonts w:ascii="Times New Roman" w:eastAsiaTheme="minorHAnsi" w:hAnsi="Times New Roman"/>
          <w:color w:val="000000"/>
          <w:sz w:val="24"/>
          <w:szCs w:val="24"/>
          <w:lang w:val="lt-LT"/>
        </w:rPr>
        <w:t>, kad mokytojai ir mokinių tėvai (g</w:t>
      </w:r>
      <w:r w:rsidR="00BC55D1" w:rsidRPr="00AD39DF">
        <w:rPr>
          <w:rFonts w:ascii="Times New Roman" w:eastAsiaTheme="minorHAnsi" w:hAnsi="Times New Roman"/>
          <w:color w:val="000000"/>
          <w:sz w:val="24"/>
          <w:szCs w:val="24"/>
          <w:lang w:val="lt-LT"/>
        </w:rPr>
        <w:t>lobėjai, rūpintojai) informacij</w:t>
      </w:r>
      <w:r>
        <w:rPr>
          <w:rFonts w:ascii="Times New Roman" w:eastAsiaTheme="minorHAnsi" w:hAnsi="Times New Roman"/>
          <w:color w:val="000000"/>
          <w:sz w:val="24"/>
          <w:szCs w:val="24"/>
          <w:lang w:val="lt-LT"/>
        </w:rPr>
        <w:t>a</w:t>
      </w:r>
      <w:r w:rsidR="009152BD" w:rsidRPr="00AD39DF">
        <w:rPr>
          <w:rFonts w:ascii="Times New Roman" w:eastAsiaTheme="minorHAnsi" w:hAnsi="Times New Roman"/>
          <w:color w:val="000000"/>
          <w:sz w:val="24"/>
          <w:szCs w:val="24"/>
          <w:lang w:val="lt-LT"/>
        </w:rPr>
        <w:t xml:space="preserve"> apie mokinių mokymąsi, pasiekimus ir pažangą, mokymosi poreikius ir motyvaciją, iškilusius sunkumus </w:t>
      </w:r>
      <w:r w:rsidRPr="00AD39DF">
        <w:rPr>
          <w:rFonts w:ascii="Times New Roman" w:eastAsiaTheme="minorHAnsi" w:hAnsi="Times New Roman"/>
          <w:color w:val="000000"/>
          <w:sz w:val="24"/>
          <w:szCs w:val="24"/>
          <w:lang w:val="lt-LT"/>
        </w:rPr>
        <w:t xml:space="preserve">laiku </w:t>
      </w:r>
      <w:r w:rsidR="009152BD" w:rsidRPr="00AD39DF">
        <w:rPr>
          <w:rFonts w:ascii="Times New Roman" w:eastAsiaTheme="minorHAnsi" w:hAnsi="Times New Roman"/>
          <w:color w:val="000000"/>
          <w:sz w:val="24"/>
          <w:szCs w:val="24"/>
          <w:lang w:val="lt-LT"/>
        </w:rPr>
        <w:t xml:space="preserve">keistųsi </w:t>
      </w:r>
      <w:r w:rsidR="00BC55D1" w:rsidRPr="00AD39DF">
        <w:rPr>
          <w:rFonts w:ascii="Times New Roman" w:eastAsiaTheme="minorHAnsi" w:hAnsi="Times New Roman"/>
          <w:color w:val="000000"/>
          <w:sz w:val="24"/>
          <w:szCs w:val="24"/>
          <w:lang w:val="lt-LT"/>
        </w:rPr>
        <w:t xml:space="preserve">per elektroninį dienyną. </w:t>
      </w:r>
      <w:r w:rsidR="009152BD" w:rsidRPr="00FD12C1">
        <w:rPr>
          <w:rFonts w:ascii="Times New Roman" w:eastAsiaTheme="minorHAnsi" w:hAnsi="Times New Roman"/>
          <w:color w:val="000000"/>
          <w:sz w:val="24"/>
          <w:szCs w:val="24"/>
          <w:lang w:val="lt-LT"/>
        </w:rPr>
        <w:t xml:space="preserve">Tėvai (globėjai, rūpintojai) turi padėti mokyklai spręsti problemas, susijusias su vaiko mokymosi pasiekimų gerinimu. </w:t>
      </w:r>
    </w:p>
    <w:p w:rsidR="00BE703A" w:rsidRPr="00FD12C1" w:rsidRDefault="002D5207"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sidRPr="00FD12C1">
        <w:rPr>
          <w:rFonts w:ascii="Times New Roman" w:eastAsiaTheme="minorHAnsi" w:hAnsi="Times New Roman"/>
          <w:color w:val="000000"/>
          <w:sz w:val="24"/>
          <w:szCs w:val="24"/>
          <w:lang w:val="lt-LT"/>
        </w:rPr>
        <w:t>10</w:t>
      </w:r>
      <w:r w:rsidR="007E2ECE">
        <w:rPr>
          <w:rFonts w:ascii="Times New Roman" w:eastAsiaTheme="minorHAnsi" w:hAnsi="Times New Roman"/>
          <w:color w:val="000000"/>
          <w:sz w:val="24"/>
          <w:szCs w:val="24"/>
          <w:lang w:val="lt-LT"/>
        </w:rPr>
        <w:t>5</w:t>
      </w:r>
      <w:r w:rsidR="00BE703A" w:rsidRPr="00FD12C1">
        <w:rPr>
          <w:rFonts w:ascii="Times New Roman" w:eastAsiaTheme="minorHAnsi" w:hAnsi="Times New Roman"/>
          <w:color w:val="000000"/>
          <w:sz w:val="24"/>
          <w:szCs w:val="24"/>
          <w:lang w:val="lt-LT"/>
        </w:rPr>
        <w:t xml:space="preserve">. Mokykla, įgyvendinanti </w:t>
      </w:r>
      <w:r w:rsidR="00A567A3">
        <w:rPr>
          <w:rFonts w:ascii="Times New Roman" w:eastAsiaTheme="minorHAnsi" w:hAnsi="Times New Roman"/>
          <w:color w:val="000000"/>
          <w:sz w:val="24"/>
          <w:szCs w:val="24"/>
          <w:lang w:val="lt-LT"/>
        </w:rPr>
        <w:t xml:space="preserve">ikimokyklinio, </w:t>
      </w:r>
      <w:r w:rsidRPr="00FD12C1">
        <w:rPr>
          <w:rFonts w:ascii="Times New Roman" w:eastAsiaTheme="minorHAnsi" w:hAnsi="Times New Roman"/>
          <w:color w:val="000000"/>
          <w:sz w:val="24"/>
          <w:szCs w:val="24"/>
          <w:lang w:val="lt-LT"/>
        </w:rPr>
        <w:t xml:space="preserve">priešmokyklinio, pradinio ir </w:t>
      </w:r>
      <w:r w:rsidR="00BE703A" w:rsidRPr="00FD12C1">
        <w:rPr>
          <w:rFonts w:ascii="Times New Roman" w:eastAsiaTheme="minorHAnsi" w:hAnsi="Times New Roman"/>
          <w:color w:val="000000"/>
          <w:sz w:val="24"/>
          <w:szCs w:val="24"/>
          <w:lang w:val="lt-LT"/>
        </w:rPr>
        <w:t>pagrindinio ugd</w:t>
      </w:r>
      <w:r w:rsidRPr="00FD12C1">
        <w:rPr>
          <w:rFonts w:ascii="Times New Roman" w:eastAsiaTheme="minorHAnsi" w:hAnsi="Times New Roman"/>
          <w:color w:val="000000"/>
          <w:sz w:val="24"/>
          <w:szCs w:val="24"/>
          <w:lang w:val="lt-LT"/>
        </w:rPr>
        <w:t>ymo programas, konsultuoja ir skatina</w:t>
      </w:r>
      <w:r w:rsidR="00BE703A" w:rsidRPr="00FD12C1">
        <w:rPr>
          <w:rFonts w:ascii="Times New Roman" w:eastAsiaTheme="minorHAnsi" w:hAnsi="Times New Roman"/>
          <w:color w:val="000000"/>
          <w:sz w:val="24"/>
          <w:szCs w:val="24"/>
          <w:lang w:val="lt-LT"/>
        </w:rPr>
        <w:t xml:space="preserve"> mokinių tėvus: </w:t>
      </w:r>
    </w:p>
    <w:p w:rsidR="002D5207" w:rsidRDefault="002D5207" w:rsidP="008C5F06">
      <w:pPr>
        <w:autoSpaceDE w:val="0"/>
        <w:autoSpaceDN w:val="0"/>
        <w:adjustRightInd w:val="0"/>
        <w:spacing w:after="0" w:line="240" w:lineRule="auto"/>
        <w:ind w:firstLine="567"/>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w:t>
      </w:r>
      <w:r w:rsidR="007E2ECE">
        <w:rPr>
          <w:rFonts w:ascii="Times New Roman" w:eastAsiaTheme="minorHAnsi" w:hAnsi="Times New Roman"/>
          <w:color w:val="000000"/>
          <w:sz w:val="24"/>
          <w:szCs w:val="24"/>
          <w:lang w:val="pl-PL"/>
        </w:rPr>
        <w:t>5</w:t>
      </w:r>
      <w:r w:rsidR="00BE703A" w:rsidRPr="00BE703A">
        <w:rPr>
          <w:rFonts w:ascii="Times New Roman" w:eastAsiaTheme="minorHAnsi" w:hAnsi="Times New Roman"/>
          <w:color w:val="000000"/>
          <w:sz w:val="24"/>
          <w:szCs w:val="24"/>
          <w:lang w:val="pl-PL"/>
        </w:rPr>
        <w:t xml:space="preserve">.1. sukurti mokiniams tinkamą edukacinę aplinką namuose; </w:t>
      </w:r>
    </w:p>
    <w:p w:rsidR="00BE703A" w:rsidRPr="00BE703A" w:rsidRDefault="002D5207" w:rsidP="008C5F06">
      <w:pPr>
        <w:autoSpaceDE w:val="0"/>
        <w:autoSpaceDN w:val="0"/>
        <w:adjustRightInd w:val="0"/>
        <w:spacing w:after="0" w:line="240" w:lineRule="auto"/>
        <w:ind w:firstLine="567"/>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w:t>
      </w:r>
      <w:r w:rsidR="007E2ECE">
        <w:rPr>
          <w:rFonts w:ascii="Times New Roman" w:eastAsiaTheme="minorHAnsi" w:hAnsi="Times New Roman"/>
          <w:color w:val="000000"/>
          <w:sz w:val="24"/>
          <w:szCs w:val="24"/>
          <w:lang w:val="pl-PL"/>
        </w:rPr>
        <w:t>5</w:t>
      </w:r>
      <w:r w:rsidR="00BE703A" w:rsidRPr="00BE703A">
        <w:rPr>
          <w:rFonts w:ascii="Times New Roman" w:eastAsiaTheme="minorHAnsi" w:hAnsi="Times New Roman"/>
          <w:color w:val="000000"/>
          <w:sz w:val="24"/>
          <w:szCs w:val="24"/>
          <w:lang w:val="pl-PL"/>
        </w:rPr>
        <w:t xml:space="preserve">.2. savo pagrįstais lūkesčiais motyvuoti vaiką mokytis; </w:t>
      </w:r>
    </w:p>
    <w:p w:rsidR="00BE703A" w:rsidRPr="00BE703A" w:rsidRDefault="002D5207" w:rsidP="008C5F06">
      <w:pPr>
        <w:autoSpaceDE w:val="0"/>
        <w:autoSpaceDN w:val="0"/>
        <w:adjustRightInd w:val="0"/>
        <w:spacing w:after="0" w:line="240" w:lineRule="auto"/>
        <w:ind w:firstLine="567"/>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w:t>
      </w:r>
      <w:r w:rsidR="007E2ECE">
        <w:rPr>
          <w:rFonts w:ascii="Times New Roman" w:eastAsiaTheme="minorHAnsi" w:hAnsi="Times New Roman"/>
          <w:color w:val="000000"/>
          <w:sz w:val="24"/>
          <w:szCs w:val="24"/>
          <w:lang w:val="pl-PL"/>
        </w:rPr>
        <w:t>5</w:t>
      </w:r>
      <w:r>
        <w:rPr>
          <w:rFonts w:ascii="Times New Roman" w:eastAsiaTheme="minorHAnsi" w:hAnsi="Times New Roman"/>
          <w:color w:val="000000"/>
          <w:sz w:val="24"/>
          <w:szCs w:val="24"/>
          <w:lang w:val="pl-PL"/>
        </w:rPr>
        <w:t>.</w:t>
      </w:r>
      <w:r w:rsidR="00BE703A" w:rsidRPr="00BE703A">
        <w:rPr>
          <w:rFonts w:ascii="Times New Roman" w:eastAsiaTheme="minorHAnsi" w:hAnsi="Times New Roman"/>
          <w:color w:val="000000"/>
          <w:sz w:val="24"/>
          <w:szCs w:val="24"/>
          <w:lang w:val="pl-PL"/>
        </w:rPr>
        <w:t xml:space="preserve">3. padėti vaikams mokytis namuose; </w:t>
      </w:r>
    </w:p>
    <w:p w:rsidR="007734F0" w:rsidRDefault="002D5207" w:rsidP="008C5F06">
      <w:pPr>
        <w:spacing w:after="0" w:line="240" w:lineRule="auto"/>
        <w:ind w:firstLine="567"/>
        <w:jc w:val="both"/>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w:t>
      </w:r>
      <w:r w:rsidR="007E2ECE">
        <w:rPr>
          <w:rFonts w:ascii="Times New Roman" w:eastAsiaTheme="minorHAnsi" w:hAnsi="Times New Roman"/>
          <w:color w:val="000000"/>
          <w:sz w:val="24"/>
          <w:szCs w:val="24"/>
          <w:lang w:val="pl-PL"/>
        </w:rPr>
        <w:t>5</w:t>
      </w:r>
      <w:r>
        <w:rPr>
          <w:rFonts w:ascii="Times New Roman" w:eastAsiaTheme="minorHAnsi" w:hAnsi="Times New Roman"/>
          <w:color w:val="000000"/>
          <w:sz w:val="24"/>
          <w:szCs w:val="24"/>
          <w:lang w:val="pl-PL"/>
        </w:rPr>
        <w:t>.</w:t>
      </w:r>
      <w:r w:rsidRPr="002D5207">
        <w:rPr>
          <w:rFonts w:ascii="Times New Roman" w:eastAsiaTheme="minorHAnsi" w:hAnsi="Times New Roman"/>
          <w:color w:val="000000"/>
          <w:sz w:val="24"/>
          <w:szCs w:val="24"/>
          <w:lang w:val="pl-PL"/>
        </w:rPr>
        <w:t xml:space="preserve">4. </w:t>
      </w:r>
      <w:r w:rsidR="00BE703A" w:rsidRPr="002D5207">
        <w:rPr>
          <w:rFonts w:ascii="Times New Roman" w:eastAsiaTheme="minorHAnsi" w:hAnsi="Times New Roman"/>
          <w:color w:val="000000"/>
          <w:sz w:val="24"/>
          <w:szCs w:val="24"/>
          <w:lang w:val="pl-PL"/>
        </w:rPr>
        <w:t>sudaryti galimybes vaikams dalyvauti neformaliojo š</w:t>
      </w:r>
      <w:r>
        <w:rPr>
          <w:rFonts w:ascii="Times New Roman" w:eastAsiaTheme="minorHAnsi" w:hAnsi="Times New Roman"/>
          <w:color w:val="000000"/>
          <w:sz w:val="24"/>
          <w:szCs w:val="24"/>
          <w:lang w:val="pl-PL"/>
        </w:rPr>
        <w:t xml:space="preserve">vietimo veiklose, </w:t>
      </w:r>
      <w:r w:rsidR="00BE703A" w:rsidRPr="002D5207">
        <w:rPr>
          <w:rFonts w:ascii="Times New Roman" w:eastAsiaTheme="minorHAnsi" w:hAnsi="Times New Roman"/>
          <w:color w:val="000000"/>
          <w:sz w:val="24"/>
          <w:szCs w:val="24"/>
          <w:lang w:val="pl-PL"/>
        </w:rPr>
        <w:t>išsakyti mokyklos tobulinimo lūkesčius.</w:t>
      </w:r>
    </w:p>
    <w:p w:rsidR="002D5207" w:rsidRPr="002D5207" w:rsidRDefault="002D5207" w:rsidP="002D5207">
      <w:pPr>
        <w:spacing w:after="0" w:line="240" w:lineRule="auto"/>
        <w:ind w:firstLine="720"/>
        <w:jc w:val="both"/>
        <w:rPr>
          <w:rFonts w:ascii="Times New Roman" w:eastAsiaTheme="minorHAnsi" w:hAnsi="Times New Roman"/>
          <w:color w:val="000000"/>
          <w:sz w:val="24"/>
          <w:szCs w:val="24"/>
          <w:lang w:val="pl-PL"/>
        </w:rPr>
      </w:pPr>
    </w:p>
    <w:p w:rsidR="007E2ECE" w:rsidRDefault="007E2ECE" w:rsidP="003106C1">
      <w:pPr>
        <w:autoSpaceDE w:val="0"/>
        <w:autoSpaceDN w:val="0"/>
        <w:adjustRightInd w:val="0"/>
        <w:spacing w:after="0" w:line="240" w:lineRule="auto"/>
        <w:jc w:val="center"/>
        <w:rPr>
          <w:rFonts w:ascii="Times New Roman" w:eastAsiaTheme="minorHAnsi" w:hAnsi="Times New Roman"/>
          <w:b/>
          <w:color w:val="000000"/>
          <w:sz w:val="24"/>
          <w:szCs w:val="24"/>
          <w:lang w:val="pl-PL"/>
        </w:rPr>
      </w:pPr>
      <w:r>
        <w:rPr>
          <w:rFonts w:ascii="Times New Roman" w:eastAsiaTheme="minorHAnsi" w:hAnsi="Times New Roman"/>
          <w:b/>
          <w:color w:val="000000"/>
          <w:sz w:val="24"/>
          <w:szCs w:val="24"/>
          <w:lang w:val="pl-PL"/>
        </w:rPr>
        <w:t>DEVINTASIS SKIRSNIS</w:t>
      </w:r>
    </w:p>
    <w:p w:rsidR="008E1DDC" w:rsidRDefault="008E1DDC" w:rsidP="003106C1">
      <w:pPr>
        <w:autoSpaceDE w:val="0"/>
        <w:autoSpaceDN w:val="0"/>
        <w:adjustRightInd w:val="0"/>
        <w:spacing w:after="0" w:line="240" w:lineRule="auto"/>
        <w:jc w:val="center"/>
        <w:rPr>
          <w:rFonts w:ascii="Times New Roman" w:eastAsiaTheme="minorHAnsi" w:hAnsi="Times New Roman"/>
          <w:b/>
          <w:bCs/>
          <w:color w:val="000000"/>
          <w:sz w:val="24"/>
          <w:szCs w:val="24"/>
          <w:lang w:val="pl-PL"/>
        </w:rPr>
      </w:pPr>
      <w:r w:rsidRPr="003106C1">
        <w:rPr>
          <w:rFonts w:ascii="Times New Roman" w:eastAsiaTheme="minorHAnsi" w:hAnsi="Times New Roman"/>
          <w:b/>
          <w:bCs/>
          <w:color w:val="000000"/>
          <w:sz w:val="24"/>
          <w:szCs w:val="24"/>
          <w:lang w:val="pl-PL"/>
        </w:rPr>
        <w:t>DALYKŲ MOKYMO INTENSYVINIMAS</w:t>
      </w:r>
    </w:p>
    <w:p w:rsidR="003106C1" w:rsidRPr="003106C1" w:rsidRDefault="003106C1" w:rsidP="003106C1">
      <w:pPr>
        <w:autoSpaceDE w:val="0"/>
        <w:autoSpaceDN w:val="0"/>
        <w:adjustRightInd w:val="0"/>
        <w:spacing w:after="0" w:line="240" w:lineRule="auto"/>
        <w:jc w:val="center"/>
        <w:rPr>
          <w:rFonts w:ascii="Times New Roman" w:eastAsiaTheme="minorHAnsi" w:hAnsi="Times New Roman"/>
          <w:b/>
          <w:color w:val="000000"/>
          <w:sz w:val="24"/>
          <w:szCs w:val="24"/>
          <w:lang w:val="pl-PL"/>
        </w:rPr>
      </w:pPr>
    </w:p>
    <w:p w:rsidR="008E1DDC" w:rsidRPr="00311BB1" w:rsidRDefault="007E2ECE"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pl-PL"/>
        </w:rPr>
      </w:pPr>
      <w:r>
        <w:rPr>
          <w:rFonts w:ascii="Times New Roman" w:eastAsiaTheme="minorHAnsi" w:hAnsi="Times New Roman"/>
          <w:sz w:val="24"/>
          <w:szCs w:val="24"/>
          <w:lang w:val="pl-PL"/>
        </w:rPr>
        <w:t>106</w:t>
      </w:r>
      <w:r w:rsidR="00B743C3">
        <w:rPr>
          <w:rFonts w:ascii="Times New Roman" w:eastAsiaTheme="minorHAnsi" w:hAnsi="Times New Roman"/>
          <w:sz w:val="24"/>
          <w:szCs w:val="24"/>
          <w:lang w:val="pl-PL"/>
        </w:rPr>
        <w:t xml:space="preserve">. Mokykla, intensyvindama </w:t>
      </w:r>
      <w:r w:rsidR="005E7F30" w:rsidRPr="00AB0E2C">
        <w:rPr>
          <w:rFonts w:ascii="Times New Roman" w:eastAsiaTheme="minorHAnsi" w:hAnsi="Times New Roman"/>
          <w:sz w:val="24"/>
          <w:szCs w:val="24"/>
          <w:lang w:val="pl-PL"/>
        </w:rPr>
        <w:t>dalykų mokymą,</w:t>
      </w:r>
      <w:r w:rsidR="005E7F30" w:rsidRPr="00311BB1">
        <w:rPr>
          <w:rFonts w:ascii="Times New Roman" w:eastAsiaTheme="minorHAnsi" w:hAnsi="Times New Roman"/>
          <w:color w:val="943634" w:themeColor="accent2" w:themeShade="BF"/>
          <w:sz w:val="24"/>
          <w:szCs w:val="24"/>
          <w:lang w:val="pl-PL"/>
        </w:rPr>
        <w:t xml:space="preserve"> </w:t>
      </w:r>
      <w:r w:rsidR="008E1DDC" w:rsidRPr="00311BB1">
        <w:rPr>
          <w:rFonts w:ascii="Times New Roman" w:eastAsiaTheme="minorHAnsi" w:hAnsi="Times New Roman"/>
          <w:color w:val="000000"/>
          <w:sz w:val="24"/>
          <w:szCs w:val="24"/>
          <w:lang w:val="pl-PL"/>
        </w:rPr>
        <w:t xml:space="preserve">per dieną lenkų, </w:t>
      </w:r>
      <w:r w:rsidR="005E7F30" w:rsidRPr="00311BB1">
        <w:rPr>
          <w:rFonts w:ascii="Times New Roman" w:eastAsiaTheme="minorHAnsi" w:hAnsi="Times New Roman"/>
          <w:color w:val="000000"/>
          <w:sz w:val="24"/>
          <w:szCs w:val="24"/>
          <w:lang w:val="pl-PL"/>
        </w:rPr>
        <w:t>lietuvių kalboms bei matematikai</w:t>
      </w:r>
      <w:r w:rsidR="00A3478C" w:rsidRPr="00311BB1">
        <w:rPr>
          <w:rFonts w:ascii="Times New Roman" w:eastAsiaTheme="minorHAnsi" w:hAnsi="Times New Roman"/>
          <w:color w:val="000000"/>
          <w:sz w:val="24"/>
          <w:szCs w:val="24"/>
          <w:lang w:val="pl-PL"/>
        </w:rPr>
        <w:t xml:space="preserve"> mokyti </w:t>
      </w:r>
      <w:r w:rsidR="00311BB1">
        <w:rPr>
          <w:rFonts w:ascii="Times New Roman" w:eastAsiaTheme="minorHAnsi" w:hAnsi="Times New Roman"/>
          <w:color w:val="000000"/>
          <w:sz w:val="24"/>
          <w:szCs w:val="24"/>
          <w:lang w:val="pl-PL"/>
        </w:rPr>
        <w:t>skiria</w:t>
      </w:r>
      <w:r w:rsidR="00A47A3F">
        <w:rPr>
          <w:rFonts w:ascii="Times New Roman" w:eastAsiaTheme="minorHAnsi" w:hAnsi="Times New Roman"/>
          <w:color w:val="000000"/>
          <w:sz w:val="24"/>
          <w:szCs w:val="24"/>
          <w:lang w:val="pl-PL"/>
        </w:rPr>
        <w:t xml:space="preserve"> </w:t>
      </w:r>
      <w:r w:rsidR="00A3478C" w:rsidRPr="00311BB1">
        <w:rPr>
          <w:rFonts w:ascii="Times New Roman" w:eastAsiaTheme="minorHAnsi" w:hAnsi="Times New Roman"/>
          <w:color w:val="000000"/>
          <w:sz w:val="24"/>
          <w:szCs w:val="24"/>
          <w:lang w:val="pl-PL"/>
        </w:rPr>
        <w:t xml:space="preserve">dvi </w:t>
      </w:r>
      <w:r w:rsidR="00B743C3">
        <w:rPr>
          <w:rFonts w:ascii="Times New Roman" w:eastAsiaTheme="minorHAnsi" w:hAnsi="Times New Roman"/>
          <w:color w:val="000000"/>
          <w:sz w:val="24"/>
          <w:szCs w:val="24"/>
          <w:lang w:val="pl-PL"/>
        </w:rPr>
        <w:t>vieną</w:t>
      </w:r>
      <w:r w:rsidR="00311BB1">
        <w:rPr>
          <w:rFonts w:ascii="Times New Roman" w:eastAsiaTheme="minorHAnsi" w:hAnsi="Times New Roman"/>
          <w:color w:val="000000"/>
          <w:sz w:val="24"/>
          <w:szCs w:val="24"/>
          <w:lang w:val="pl-PL"/>
        </w:rPr>
        <w:t xml:space="preserve"> po kitos vykstančias pamokas</w:t>
      </w:r>
      <w:r w:rsidR="008E1DDC" w:rsidRPr="00311BB1">
        <w:rPr>
          <w:rFonts w:ascii="Times New Roman" w:eastAsiaTheme="minorHAnsi" w:hAnsi="Times New Roman"/>
          <w:color w:val="000000"/>
          <w:sz w:val="24"/>
          <w:szCs w:val="24"/>
          <w:lang w:val="pl-PL"/>
        </w:rPr>
        <w:t xml:space="preserve">, taip sudarant sąlygas organizuoti </w:t>
      </w:r>
      <w:r w:rsidR="00311BB1">
        <w:rPr>
          <w:rFonts w:ascii="Times New Roman" w:eastAsiaTheme="minorHAnsi" w:hAnsi="Times New Roman"/>
          <w:color w:val="000000"/>
          <w:sz w:val="24"/>
          <w:szCs w:val="24"/>
          <w:lang w:val="pl-PL"/>
        </w:rPr>
        <w:t xml:space="preserve">rašto </w:t>
      </w:r>
      <w:r w:rsidR="00A3478C" w:rsidRPr="00311BB1">
        <w:rPr>
          <w:rFonts w:ascii="Times New Roman" w:eastAsiaTheme="minorHAnsi" w:hAnsi="Times New Roman"/>
          <w:color w:val="000000"/>
          <w:sz w:val="24"/>
          <w:szCs w:val="24"/>
          <w:lang w:val="pl-PL"/>
        </w:rPr>
        <w:t xml:space="preserve">darbus, </w:t>
      </w:r>
      <w:r w:rsidR="008E1DDC" w:rsidRPr="00311BB1">
        <w:rPr>
          <w:rFonts w:ascii="Times New Roman" w:eastAsiaTheme="minorHAnsi" w:hAnsi="Times New Roman"/>
          <w:color w:val="000000"/>
          <w:sz w:val="24"/>
          <w:szCs w:val="24"/>
          <w:lang w:val="pl-PL"/>
        </w:rPr>
        <w:t xml:space="preserve"> </w:t>
      </w:r>
      <w:r w:rsidR="002979EF">
        <w:rPr>
          <w:rFonts w:ascii="Times New Roman" w:eastAsiaTheme="minorHAnsi" w:hAnsi="Times New Roman"/>
          <w:color w:val="000000"/>
          <w:sz w:val="24"/>
          <w:szCs w:val="24"/>
          <w:lang w:val="pl-PL"/>
        </w:rPr>
        <w:t xml:space="preserve">bandomuosius testus, </w:t>
      </w:r>
      <w:r w:rsidR="00A567A3">
        <w:rPr>
          <w:rFonts w:ascii="Times New Roman" w:eastAsiaTheme="minorHAnsi" w:hAnsi="Times New Roman"/>
          <w:color w:val="000000"/>
          <w:sz w:val="24"/>
          <w:szCs w:val="24"/>
          <w:lang w:val="pl-PL"/>
        </w:rPr>
        <w:t>projektinius darbus ir pan</w:t>
      </w:r>
      <w:r w:rsidR="00AB0E2C">
        <w:rPr>
          <w:rFonts w:ascii="Times New Roman" w:eastAsiaTheme="minorHAnsi" w:hAnsi="Times New Roman"/>
          <w:color w:val="000000"/>
          <w:sz w:val="24"/>
          <w:szCs w:val="24"/>
          <w:lang w:val="pl-PL"/>
        </w:rPr>
        <w:t>.</w:t>
      </w:r>
      <w:r w:rsidR="008E1DDC" w:rsidRPr="00311BB1">
        <w:rPr>
          <w:rFonts w:ascii="Times New Roman" w:eastAsiaTheme="minorHAnsi" w:hAnsi="Times New Roman"/>
          <w:color w:val="000000"/>
          <w:sz w:val="24"/>
          <w:szCs w:val="24"/>
          <w:lang w:val="pl-PL"/>
        </w:rPr>
        <w:t xml:space="preserve"> </w:t>
      </w:r>
    </w:p>
    <w:p w:rsidR="008E1DDC" w:rsidRPr="00F34940" w:rsidRDefault="008E1DDC" w:rsidP="007734F0">
      <w:pPr>
        <w:spacing w:after="0" w:line="240" w:lineRule="auto"/>
        <w:jc w:val="both"/>
        <w:rPr>
          <w:rFonts w:ascii="Times New Roman" w:hAnsi="Times New Roman"/>
          <w:color w:val="000000"/>
          <w:sz w:val="24"/>
          <w:szCs w:val="24"/>
          <w:lang w:val="lt-LT" w:eastAsia="lt-LT"/>
        </w:rPr>
      </w:pPr>
    </w:p>
    <w:p w:rsidR="007E2ECE" w:rsidRDefault="007E2ECE" w:rsidP="00D7647C">
      <w:pPr>
        <w:spacing w:after="0" w:line="240" w:lineRule="auto"/>
        <w:jc w:val="center"/>
        <w:rPr>
          <w:rFonts w:ascii="Times New Roman" w:hAnsi="Times New Roman"/>
          <w:b/>
          <w:color w:val="000000"/>
          <w:sz w:val="24"/>
          <w:szCs w:val="24"/>
          <w:lang w:val="lt-LT" w:eastAsia="lt-LT"/>
        </w:rPr>
      </w:pPr>
      <w:r>
        <w:rPr>
          <w:rFonts w:ascii="Times New Roman" w:hAnsi="Times New Roman"/>
          <w:b/>
          <w:color w:val="000000"/>
          <w:sz w:val="24"/>
          <w:szCs w:val="24"/>
          <w:lang w:val="lt-LT" w:eastAsia="lt-LT"/>
        </w:rPr>
        <w:t>DEŠIMTASIS SKIRSNIS</w:t>
      </w:r>
    </w:p>
    <w:p w:rsidR="0084573F" w:rsidRPr="00F34940" w:rsidRDefault="00E75479" w:rsidP="00D7647C">
      <w:pPr>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UGDYMO TURINIO INTEGRAVIMAS</w:t>
      </w:r>
    </w:p>
    <w:p w:rsidR="0084573F" w:rsidRPr="00F34940" w:rsidRDefault="0084573F" w:rsidP="0084573F">
      <w:pPr>
        <w:autoSpaceDE w:val="0"/>
        <w:autoSpaceDN w:val="0"/>
        <w:adjustRightInd w:val="0"/>
        <w:spacing w:after="0" w:line="240" w:lineRule="auto"/>
        <w:jc w:val="both"/>
        <w:rPr>
          <w:rFonts w:ascii="Times New Roman" w:hAnsi="Times New Roman"/>
          <w:sz w:val="24"/>
          <w:szCs w:val="24"/>
          <w:lang w:val="lt-LT" w:eastAsia="lt-LT"/>
        </w:rPr>
      </w:pPr>
    </w:p>
    <w:p w:rsidR="0084573F" w:rsidRPr="00C97664" w:rsidRDefault="007E2ECE" w:rsidP="008C5F06">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107</w:t>
      </w:r>
      <w:r w:rsidR="0084573F" w:rsidRPr="00F34940">
        <w:rPr>
          <w:rFonts w:ascii="Times New Roman" w:hAnsi="Times New Roman"/>
          <w:sz w:val="24"/>
          <w:szCs w:val="24"/>
          <w:lang w:val="lt-LT" w:eastAsia="lt-LT"/>
        </w:rPr>
        <w:t xml:space="preserve">. </w:t>
      </w:r>
      <w:r w:rsidR="0084573F" w:rsidRPr="007E317D">
        <w:rPr>
          <w:rFonts w:ascii="Times New Roman" w:hAnsi="Times New Roman"/>
          <w:sz w:val="24"/>
          <w:szCs w:val="24"/>
          <w:lang w:val="lt-LT" w:eastAsia="lt-LT"/>
        </w:rPr>
        <w:t xml:space="preserve">Mokyklos mokytojų tarybos </w:t>
      </w:r>
      <w:r w:rsidR="006322E9" w:rsidRPr="007E317D">
        <w:rPr>
          <w:rFonts w:ascii="Times New Roman" w:hAnsi="Times New Roman"/>
          <w:sz w:val="24"/>
          <w:szCs w:val="24"/>
          <w:lang w:val="lt-LT" w:eastAsia="lt-LT"/>
        </w:rPr>
        <w:t>2016-06-17</w:t>
      </w:r>
      <w:r w:rsidR="00F67CFD" w:rsidRPr="007E317D">
        <w:rPr>
          <w:rFonts w:ascii="Times New Roman" w:hAnsi="Times New Roman"/>
          <w:sz w:val="24"/>
          <w:szCs w:val="24"/>
          <w:lang w:val="lt-LT" w:eastAsia="lt-LT"/>
        </w:rPr>
        <w:t xml:space="preserve"> </w:t>
      </w:r>
      <w:r w:rsidR="00E74C41" w:rsidRPr="007E317D">
        <w:rPr>
          <w:rFonts w:ascii="Times New Roman" w:hAnsi="Times New Roman"/>
          <w:sz w:val="24"/>
          <w:szCs w:val="24"/>
          <w:lang w:val="lt-LT" w:eastAsia="lt-LT"/>
        </w:rPr>
        <w:t>protokolo Nr.</w:t>
      </w:r>
      <w:r w:rsidR="007E317D" w:rsidRPr="007E317D">
        <w:rPr>
          <w:rFonts w:ascii="Times New Roman" w:hAnsi="Times New Roman"/>
          <w:sz w:val="24"/>
          <w:szCs w:val="24"/>
          <w:lang w:val="lt-LT" w:eastAsia="lt-LT"/>
        </w:rPr>
        <w:t xml:space="preserve"> 1.6-4</w:t>
      </w:r>
      <w:r w:rsidR="0084573F" w:rsidRPr="007E317D">
        <w:rPr>
          <w:rFonts w:ascii="Times New Roman" w:hAnsi="Times New Roman"/>
          <w:sz w:val="24"/>
          <w:szCs w:val="24"/>
          <w:lang w:val="lt-LT" w:eastAsia="lt-LT"/>
        </w:rPr>
        <w:t xml:space="preserve"> </w:t>
      </w:r>
      <w:r w:rsidR="0084573F" w:rsidRPr="00F34940">
        <w:rPr>
          <w:rFonts w:ascii="Times New Roman" w:hAnsi="Times New Roman"/>
          <w:sz w:val="24"/>
          <w:szCs w:val="24"/>
          <w:lang w:val="lt-LT" w:eastAsia="lt-LT"/>
        </w:rPr>
        <w:t>nutarimu, siekiant mažinti mokymosi krūvius ir priartinti mokymąsi prie gyvenimo aktualijų, priimti sprendimai dėl dalykų, kurių ugdymo turinys yra priskiriamas tai pačiai ugdymo sričiai, integr</w:t>
      </w:r>
      <w:r w:rsidR="00F67CFD">
        <w:rPr>
          <w:rFonts w:ascii="Times New Roman" w:hAnsi="Times New Roman"/>
          <w:sz w:val="24"/>
          <w:szCs w:val="24"/>
          <w:lang w:val="lt-LT" w:eastAsia="lt-LT"/>
        </w:rPr>
        <w:t xml:space="preserve">avimo. Prevencinės programos, etninės kultūros programa </w:t>
      </w:r>
      <w:r w:rsidR="0084573F" w:rsidRPr="00F34940">
        <w:rPr>
          <w:rFonts w:ascii="Times New Roman" w:hAnsi="Times New Roman"/>
          <w:sz w:val="24"/>
          <w:szCs w:val="24"/>
          <w:lang w:val="lt-LT" w:eastAsia="lt-LT"/>
        </w:rPr>
        <w:t>integruojamos į ugdymo turinį</w:t>
      </w:r>
      <w:r w:rsidR="00E74C41">
        <w:rPr>
          <w:rFonts w:ascii="Times New Roman" w:hAnsi="Times New Roman"/>
          <w:sz w:val="24"/>
          <w:szCs w:val="24"/>
          <w:lang w:val="lt-LT" w:eastAsia="lt-LT"/>
        </w:rPr>
        <w:t xml:space="preserve"> </w:t>
      </w:r>
      <w:r w:rsidR="00E74C41" w:rsidRPr="00C97664">
        <w:rPr>
          <w:rFonts w:ascii="Times New Roman" w:hAnsi="Times New Roman"/>
          <w:sz w:val="24"/>
          <w:szCs w:val="24"/>
          <w:lang w:val="lt-LT" w:eastAsia="lt-LT"/>
        </w:rPr>
        <w:t>(2 priedas)</w:t>
      </w:r>
      <w:r w:rsidR="0084573F" w:rsidRPr="00C97664">
        <w:rPr>
          <w:rFonts w:ascii="Times New Roman" w:hAnsi="Times New Roman"/>
          <w:sz w:val="24"/>
          <w:szCs w:val="24"/>
          <w:lang w:val="lt-LT" w:eastAsia="lt-LT"/>
        </w:rPr>
        <w:t>:</w:t>
      </w:r>
    </w:p>
    <w:p w:rsidR="0084573F" w:rsidRPr="00F34940" w:rsidRDefault="007E2ECE" w:rsidP="008C5F06">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107</w:t>
      </w:r>
      <w:r w:rsidR="0084573F" w:rsidRPr="00F34940">
        <w:rPr>
          <w:rFonts w:ascii="Times New Roman" w:hAnsi="Times New Roman"/>
          <w:sz w:val="24"/>
          <w:szCs w:val="24"/>
          <w:lang w:val="lt-LT" w:eastAsia="lt-LT"/>
        </w:rPr>
        <w:t>.1. prevencinės programos (Bendrųjų kompetencijų ir gyvenimo įgūdžių ugdymo, Mokinių mokėjimo mokytis, Komunikavimo, Darnaus vystymosi, Kultūrinio sąmoningumo, Sveikatos ir gyvenimo įgūdžių integruojamųjų programų pagrindai, Saugaus eismo, Alkoholio, tabako ir kitų psichiką veikiančių medžiagų prevencijos) integruojamos į dorinio, gamtamokslinio, socialinio, meninio bei kalbų ugdymo programas ir auklėjamąją veiklą</w:t>
      </w:r>
      <w:r w:rsidR="0084573F" w:rsidRPr="00E74C41">
        <w:rPr>
          <w:rFonts w:ascii="Times New Roman" w:hAnsi="Times New Roman"/>
          <w:sz w:val="24"/>
          <w:szCs w:val="24"/>
          <w:lang w:val="lt-LT" w:eastAsia="lt-LT"/>
        </w:rPr>
        <w:t>;</w:t>
      </w:r>
    </w:p>
    <w:p w:rsidR="0084573F" w:rsidRPr="00F34940" w:rsidRDefault="005612C1" w:rsidP="008C5F06">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107</w:t>
      </w:r>
      <w:r w:rsidR="0084573F" w:rsidRPr="00F34940">
        <w:rPr>
          <w:rFonts w:ascii="Times New Roman" w:hAnsi="Times New Roman"/>
          <w:sz w:val="24"/>
          <w:szCs w:val="24"/>
          <w:lang w:val="lt-LT" w:eastAsia="lt-LT"/>
        </w:rPr>
        <w:t>.2. civilinė sauga integruojama į auklėjamąją veiklą;</w:t>
      </w:r>
    </w:p>
    <w:p w:rsidR="0084573F" w:rsidRPr="00F34940" w:rsidRDefault="005612C1" w:rsidP="008C5F06">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107</w:t>
      </w:r>
      <w:r w:rsidR="007416B3">
        <w:rPr>
          <w:rFonts w:ascii="Times New Roman" w:hAnsi="Times New Roman"/>
          <w:sz w:val="24"/>
          <w:szCs w:val="24"/>
          <w:lang w:val="lt-LT" w:eastAsia="lt-LT"/>
        </w:rPr>
        <w:t>.</w:t>
      </w:r>
      <w:r w:rsidR="0084573F" w:rsidRPr="00F34940">
        <w:rPr>
          <w:rFonts w:ascii="Times New Roman" w:hAnsi="Times New Roman"/>
          <w:sz w:val="24"/>
          <w:szCs w:val="24"/>
          <w:lang w:val="lt-LT" w:eastAsia="lt-LT"/>
        </w:rPr>
        <w:t xml:space="preserve">3. dalykų mokytojai planuoja informacinių technologijų integravimą į dalykus. Kiekvienas mokytojas 20 procentų savo pamokų organizuos integruotai su informacinių technologijų dalyku. Integravimo galimybės nurodomos </w:t>
      </w:r>
      <w:r w:rsidR="001C46C0">
        <w:rPr>
          <w:rFonts w:ascii="Times New Roman" w:hAnsi="Times New Roman"/>
          <w:sz w:val="24"/>
          <w:szCs w:val="24"/>
          <w:lang w:val="lt-LT" w:eastAsia="lt-LT"/>
        </w:rPr>
        <w:t>ilgalaikiuose</w:t>
      </w:r>
      <w:r w:rsidR="0084573F" w:rsidRPr="00F34940">
        <w:rPr>
          <w:rFonts w:ascii="Times New Roman" w:hAnsi="Times New Roman"/>
          <w:sz w:val="24"/>
          <w:szCs w:val="24"/>
          <w:lang w:val="lt-LT" w:eastAsia="lt-LT"/>
        </w:rPr>
        <w:t xml:space="preserve"> planuose;</w:t>
      </w:r>
    </w:p>
    <w:p w:rsidR="007416B3" w:rsidRDefault="005612C1" w:rsidP="008C5F06">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107</w:t>
      </w:r>
      <w:r w:rsidR="0084573F" w:rsidRPr="00F34940">
        <w:rPr>
          <w:rFonts w:ascii="Times New Roman" w:hAnsi="Times New Roman"/>
          <w:sz w:val="24"/>
          <w:szCs w:val="24"/>
          <w:lang w:val="lt-LT" w:eastAsia="lt-LT"/>
        </w:rPr>
        <w:t>.4. rengimo šeimai ir lytiškumo ugdymo programa integruojama į biologijos, dorinio ugdym</w:t>
      </w:r>
      <w:r w:rsidR="007416B3">
        <w:rPr>
          <w:rFonts w:ascii="Times New Roman" w:hAnsi="Times New Roman"/>
          <w:sz w:val="24"/>
          <w:szCs w:val="24"/>
          <w:lang w:val="lt-LT" w:eastAsia="lt-LT"/>
        </w:rPr>
        <w:t>o dalykus ir auklėjamąją veiklą;</w:t>
      </w:r>
    </w:p>
    <w:p w:rsidR="0084573F" w:rsidRPr="00F34940" w:rsidRDefault="005612C1" w:rsidP="008C5F06">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lastRenderedPageBreak/>
        <w:t>107</w:t>
      </w:r>
      <w:r w:rsidR="007416B3">
        <w:rPr>
          <w:rFonts w:ascii="Times New Roman" w:hAnsi="Times New Roman"/>
          <w:sz w:val="24"/>
          <w:szCs w:val="24"/>
          <w:lang w:val="lt-LT" w:eastAsia="lt-LT"/>
        </w:rPr>
        <w:t xml:space="preserve">.5. etninės kultūros bendroji programa </w:t>
      </w:r>
      <w:r w:rsidR="0084573F" w:rsidRPr="00F34940">
        <w:rPr>
          <w:rFonts w:ascii="Times New Roman" w:hAnsi="Times New Roman"/>
          <w:sz w:val="24"/>
          <w:szCs w:val="24"/>
          <w:lang w:val="lt-LT" w:eastAsia="lt-LT"/>
        </w:rPr>
        <w:t xml:space="preserve"> </w:t>
      </w:r>
      <w:r w:rsidR="007416B3">
        <w:rPr>
          <w:rFonts w:ascii="Times New Roman" w:hAnsi="Times New Roman"/>
          <w:sz w:val="24"/>
          <w:szCs w:val="24"/>
          <w:lang w:val="lt-LT" w:eastAsia="lt-LT"/>
        </w:rPr>
        <w:t xml:space="preserve">integruojama į lietuvių kalbos pamokas. </w:t>
      </w:r>
    </w:p>
    <w:p w:rsidR="0084573F" w:rsidRPr="00F34940" w:rsidRDefault="005612C1" w:rsidP="008C5F06">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108</w:t>
      </w:r>
      <w:r w:rsidR="0084573F" w:rsidRPr="00F34940">
        <w:rPr>
          <w:rFonts w:ascii="Times New Roman" w:hAnsi="Times New Roman"/>
          <w:sz w:val="24"/>
          <w:szCs w:val="24"/>
          <w:lang w:val="lt-LT" w:eastAsia="lt-LT"/>
        </w:rPr>
        <w:t xml:space="preserve">. Integruojamųjų dalykų turinys numatomas rengiamuose ilgalaikiuose dalykų planuose. </w:t>
      </w:r>
    </w:p>
    <w:p w:rsidR="002E7C84" w:rsidRDefault="005612C1" w:rsidP="008C5F06">
      <w:pPr>
        <w:autoSpaceDE w:val="0"/>
        <w:autoSpaceDN w:val="0"/>
        <w:adjustRightInd w:val="0"/>
        <w:spacing w:after="0" w:line="240" w:lineRule="auto"/>
        <w:ind w:firstLine="567"/>
        <w:jc w:val="both"/>
        <w:rPr>
          <w:rFonts w:ascii="Times New Roman" w:hAnsi="Times New Roman"/>
          <w:sz w:val="24"/>
          <w:szCs w:val="24"/>
          <w:lang w:val="lt-LT"/>
        </w:rPr>
      </w:pPr>
      <w:r>
        <w:rPr>
          <w:rFonts w:ascii="Times New Roman" w:hAnsi="Times New Roman"/>
          <w:sz w:val="24"/>
          <w:szCs w:val="24"/>
          <w:lang w:val="lt-LT" w:eastAsia="lt-LT"/>
        </w:rPr>
        <w:t>109</w:t>
      </w:r>
      <w:r w:rsidR="002E7C84" w:rsidRPr="00F34940">
        <w:rPr>
          <w:rFonts w:ascii="Times New Roman" w:hAnsi="Times New Roman"/>
          <w:sz w:val="24"/>
          <w:szCs w:val="24"/>
          <w:lang w:val="lt-LT" w:eastAsia="lt-LT"/>
        </w:rPr>
        <w:t>.</w:t>
      </w:r>
      <w:r w:rsidR="002E7C84" w:rsidRPr="00F34940">
        <w:rPr>
          <w:rFonts w:ascii="Times New Roman" w:hAnsi="Times New Roman"/>
          <w:sz w:val="24"/>
          <w:szCs w:val="24"/>
          <w:lang w:val="lt-LT"/>
        </w:rPr>
        <w:t xml:space="preserve"> Mokykla analizuoja mokinių pasiekimus ir pažangą mokantis pasirinktu būdu įgyvendinamą integruojamąją programą ir priima sprendimus dėl įgyvendinimo kokybės gerinimo ar tolesnio turinio integravimo, taip pat stebi</w:t>
      </w:r>
      <w:r>
        <w:rPr>
          <w:rFonts w:ascii="Times New Roman" w:hAnsi="Times New Roman"/>
          <w:sz w:val="24"/>
          <w:szCs w:val="24"/>
          <w:lang w:val="lt-LT"/>
        </w:rPr>
        <w:t>,</w:t>
      </w:r>
      <w:r w:rsidR="002E7C84" w:rsidRPr="00F34940">
        <w:rPr>
          <w:rFonts w:ascii="Times New Roman" w:hAnsi="Times New Roman"/>
          <w:sz w:val="24"/>
          <w:szCs w:val="24"/>
          <w:lang w:val="lt-LT"/>
        </w:rPr>
        <w:t xml:space="preserve"> kaip ugdymo procese įgyvendinamas ugdymo turinio integravimas, kaip mokiniams sekasi pasiekti dalykų bendrosiose programose numatytus rezultatus, ir priima sprendimus dėl tolesnio mokymo organizavimo būdo.</w:t>
      </w:r>
    </w:p>
    <w:p w:rsidR="00771ED2" w:rsidRPr="00771ED2" w:rsidRDefault="005612C1" w:rsidP="008C5F06">
      <w:pPr>
        <w:autoSpaceDE w:val="0"/>
        <w:autoSpaceDN w:val="0"/>
        <w:adjustRightInd w:val="0"/>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110</w:t>
      </w:r>
      <w:r w:rsidR="0010611A">
        <w:rPr>
          <w:rFonts w:ascii="Times New Roman" w:hAnsi="Times New Roman"/>
          <w:sz w:val="24"/>
          <w:szCs w:val="24"/>
          <w:lang w:val="lt-LT"/>
        </w:rPr>
        <w:t xml:space="preserve">. </w:t>
      </w:r>
      <w:r w:rsidR="00771ED2" w:rsidRPr="00771ED2">
        <w:rPr>
          <w:rFonts w:ascii="Times New Roman" w:hAnsi="Times New Roman"/>
          <w:sz w:val="24"/>
          <w:szCs w:val="24"/>
          <w:lang w:val="lt-LT" w:eastAsia="lt-LT"/>
        </w:rPr>
        <w:t xml:space="preserve">Ugdymas karjerai organizuojamas vadovaujantis Profesinio orientavimo vykdymo tvarkos aprašu, patvirtintu Lietuvos Respublikos Švietimo ir mokslo ministro ir Lietuvos Respublikos Socialinės apsaugos ir darbo ministro 2012 m. liepos 4 d. įsakymu Nr. V-1090/A1-314 bei Profesinio orientavimo vykdymo tvarkos aprašu, patvirtintu Trakų r. Senųjų Trakų Andžejaus Stelmachovskio pagrindinės mokyklos direktoriaus 2012 m. rugpjūčio 31 d. įsakymu Nr. 1.3-101 V. </w:t>
      </w:r>
      <w:r w:rsidR="0010611A">
        <w:rPr>
          <w:rFonts w:ascii="Times New Roman" w:hAnsi="Times New Roman"/>
          <w:sz w:val="24"/>
          <w:szCs w:val="24"/>
          <w:lang w:val="lt-LT"/>
        </w:rPr>
        <w:t>Ugdymo karjerai programa įgyvendinama kaip neformaliojo mokinių švietimo ve</w:t>
      </w:r>
      <w:r w:rsidR="00771ED2">
        <w:rPr>
          <w:rFonts w:ascii="Times New Roman" w:hAnsi="Times New Roman"/>
          <w:sz w:val="24"/>
          <w:szCs w:val="24"/>
          <w:lang w:val="lt-LT"/>
        </w:rPr>
        <w:t xml:space="preserve">iklų dalis, skiriant 1 valandą ir </w:t>
      </w:r>
      <w:r w:rsidR="00771ED2" w:rsidRPr="00771ED2">
        <w:rPr>
          <w:rFonts w:ascii="Times New Roman" w:hAnsi="Times New Roman"/>
          <w:sz w:val="24"/>
          <w:szCs w:val="24"/>
          <w:lang w:val="lt-LT" w:eastAsia="lt-LT"/>
        </w:rPr>
        <w:t>integruojamas į atskirų dalykų bendrąsias programas, auklėjamąsias valandėles ir organizuojamus renginius.</w:t>
      </w:r>
      <w:r w:rsidR="00771ED2" w:rsidRPr="00F34940">
        <w:rPr>
          <w:rFonts w:ascii="Times New Roman" w:hAnsi="Times New Roman"/>
          <w:i/>
          <w:color w:val="C00000"/>
          <w:sz w:val="24"/>
          <w:szCs w:val="24"/>
          <w:lang w:val="lt-LT" w:eastAsia="lt-LT"/>
        </w:rPr>
        <w:t xml:space="preserve">   </w:t>
      </w:r>
    </w:p>
    <w:p w:rsidR="00EF12C3" w:rsidRPr="00F34940" w:rsidRDefault="00EF12C3" w:rsidP="00EF12C3">
      <w:pPr>
        <w:spacing w:after="0" w:line="240" w:lineRule="auto"/>
        <w:jc w:val="both"/>
        <w:rPr>
          <w:rFonts w:ascii="Times New Roman" w:eastAsia="Times New Roman" w:hAnsi="Times New Roman"/>
          <w:b/>
          <w:bCs/>
          <w:sz w:val="24"/>
          <w:szCs w:val="24"/>
          <w:lang w:val="lt-LT" w:eastAsia="pl-PL"/>
        </w:rPr>
      </w:pPr>
    </w:p>
    <w:p w:rsidR="005612C1" w:rsidRDefault="005612C1" w:rsidP="00EF12C3">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VIENUOLIKTASIS SKIRSNIS</w:t>
      </w:r>
    </w:p>
    <w:p w:rsidR="00EF12C3" w:rsidRPr="00F34940" w:rsidRDefault="00EF12C3" w:rsidP="00EF12C3">
      <w:pPr>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MOKINIŲ PAŽANGOS IR PASIEKIMŲ VERTINIMAS</w:t>
      </w:r>
    </w:p>
    <w:p w:rsidR="00EF12C3" w:rsidRPr="00F34940" w:rsidRDefault="00EF12C3" w:rsidP="00EF12C3">
      <w:pPr>
        <w:spacing w:after="0" w:line="240" w:lineRule="auto"/>
        <w:jc w:val="both"/>
        <w:rPr>
          <w:rFonts w:ascii="Times New Roman" w:hAnsi="Times New Roman"/>
          <w:sz w:val="24"/>
          <w:szCs w:val="24"/>
          <w:lang w:val="lt-LT" w:eastAsia="lt-LT"/>
        </w:rPr>
      </w:pPr>
    </w:p>
    <w:p w:rsidR="00EF12C3" w:rsidRPr="00F34940" w:rsidRDefault="00461540" w:rsidP="008C5F06">
      <w:pPr>
        <w:autoSpaceDE w:val="0"/>
        <w:autoSpaceDN w:val="0"/>
        <w:adjustRightInd w:val="0"/>
        <w:spacing w:after="0" w:line="240" w:lineRule="auto"/>
        <w:ind w:firstLine="567"/>
        <w:jc w:val="both"/>
        <w:rPr>
          <w:rFonts w:ascii="Times New Roman" w:hAnsi="Times New Roman"/>
          <w:i/>
          <w:color w:val="FF0000"/>
          <w:sz w:val="24"/>
          <w:szCs w:val="24"/>
          <w:lang w:val="lt-LT" w:eastAsia="lt-LT"/>
        </w:rPr>
      </w:pPr>
      <w:r>
        <w:rPr>
          <w:rFonts w:ascii="Times New Roman" w:hAnsi="Times New Roman"/>
          <w:sz w:val="24"/>
          <w:szCs w:val="24"/>
          <w:lang w:val="lt-LT" w:eastAsia="lt-LT"/>
        </w:rPr>
        <w:t>111</w:t>
      </w:r>
      <w:r w:rsidR="00EF12C3" w:rsidRPr="00F34940">
        <w:rPr>
          <w:rFonts w:ascii="Times New Roman" w:hAnsi="Times New Roman"/>
          <w:sz w:val="24"/>
          <w:szCs w:val="24"/>
          <w:lang w:val="lt-LT" w:eastAsia="lt-LT"/>
        </w:rPr>
        <w:t>. Vertinant mokinių pažangą ir pasiekimus ugdymo procese vadovauj</w:t>
      </w:r>
      <w:r w:rsidR="00734448">
        <w:rPr>
          <w:rFonts w:ascii="Times New Roman" w:hAnsi="Times New Roman"/>
          <w:sz w:val="24"/>
          <w:szCs w:val="24"/>
          <w:lang w:val="lt-LT" w:eastAsia="lt-LT"/>
        </w:rPr>
        <w:t xml:space="preserve">amasi Bendrosiomis programomis </w:t>
      </w:r>
      <w:r w:rsidR="00EF12C3" w:rsidRPr="00F34940">
        <w:rPr>
          <w:rFonts w:ascii="Times New Roman" w:hAnsi="Times New Roman"/>
          <w:sz w:val="24"/>
          <w:szCs w:val="24"/>
          <w:lang w:val="lt-LT" w:eastAsia="lt-LT"/>
        </w:rPr>
        <w:t>ir mokyklos Mokinių pažangos ir pasiekimų vertinimo tvarkos aprašu, patvirtintu 2013 m. birželio 25 d. direktoriaus įsakymu Nr. 1.3-100 V.</w:t>
      </w:r>
      <w:r w:rsidR="00EF12C3" w:rsidRPr="00F34940">
        <w:rPr>
          <w:rFonts w:ascii="Times New Roman" w:hAnsi="Times New Roman"/>
          <w:color w:val="FF0000"/>
          <w:sz w:val="24"/>
          <w:szCs w:val="24"/>
          <w:lang w:val="lt-LT" w:eastAsia="lt-LT"/>
        </w:rPr>
        <w:t xml:space="preserve"> </w:t>
      </w:r>
    </w:p>
    <w:p w:rsidR="00EF12C3" w:rsidRPr="00C97664" w:rsidRDefault="00461540"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112</w:t>
      </w:r>
      <w:r w:rsidR="00EF12C3" w:rsidRPr="00F34940">
        <w:rPr>
          <w:rFonts w:ascii="Times New Roman" w:hAnsi="Times New Roman"/>
          <w:sz w:val="24"/>
          <w:szCs w:val="24"/>
          <w:lang w:val="lt-LT" w:eastAsia="lt-LT"/>
        </w:rPr>
        <w:t>. Pasiekimų įvertinimo objektyvumo klausimus reglamentuoja Trakų r. Senųjų Trakų Andžejaus Stelmachovskio pagrindinės mokyklos Mokinių, jų tėvų prašymų dėl pasiekimų įvertinimo objektyvumo</w:t>
      </w:r>
      <w:r w:rsidR="00EF12C3" w:rsidRPr="00F34940">
        <w:rPr>
          <w:rFonts w:ascii="Times New Roman" w:hAnsi="Times New Roman"/>
          <w:caps/>
          <w:sz w:val="24"/>
          <w:szCs w:val="24"/>
          <w:lang w:val="lt-LT" w:eastAsia="lt-LT"/>
        </w:rPr>
        <w:t xml:space="preserve"> </w:t>
      </w:r>
      <w:r w:rsidR="00AB67AC">
        <w:rPr>
          <w:rFonts w:ascii="Times New Roman" w:hAnsi="Times New Roman"/>
          <w:sz w:val="24"/>
          <w:szCs w:val="24"/>
          <w:lang w:val="lt-LT" w:eastAsia="lt-LT"/>
        </w:rPr>
        <w:t>nagrinėjimo tvarkos aprašas</w:t>
      </w:r>
      <w:r w:rsidR="00EF12C3" w:rsidRPr="00F34940">
        <w:rPr>
          <w:rFonts w:ascii="Times New Roman" w:hAnsi="Times New Roman"/>
          <w:sz w:val="24"/>
          <w:szCs w:val="24"/>
          <w:lang w:val="lt-LT" w:eastAsia="lt-LT"/>
        </w:rPr>
        <w:t xml:space="preserve"> </w:t>
      </w:r>
      <w:r w:rsidR="00EF12C3" w:rsidRPr="00C97664">
        <w:rPr>
          <w:rFonts w:ascii="Times New Roman" w:hAnsi="Times New Roman"/>
          <w:sz w:val="24"/>
          <w:szCs w:val="24"/>
          <w:lang w:val="lt-LT" w:eastAsia="lt-LT"/>
        </w:rPr>
        <w:t>(5 priedas).</w:t>
      </w:r>
    </w:p>
    <w:p w:rsidR="00EF12C3" w:rsidRPr="00C97664" w:rsidRDefault="003E5935" w:rsidP="008C5F06">
      <w:pPr>
        <w:autoSpaceDE w:val="0"/>
        <w:autoSpaceDN w:val="0"/>
        <w:adjustRightInd w:val="0"/>
        <w:spacing w:after="0" w:line="240" w:lineRule="auto"/>
        <w:ind w:firstLine="567"/>
        <w:jc w:val="both"/>
        <w:rPr>
          <w:rFonts w:ascii="Times New Roman" w:hAnsi="Times New Roman"/>
          <w:i/>
          <w:sz w:val="24"/>
          <w:szCs w:val="24"/>
          <w:lang w:val="lt-LT" w:eastAsia="lt-LT"/>
        </w:rPr>
      </w:pPr>
      <w:r>
        <w:rPr>
          <w:rFonts w:ascii="Times New Roman" w:hAnsi="Times New Roman"/>
          <w:sz w:val="24"/>
          <w:szCs w:val="24"/>
          <w:lang w:val="lt-LT" w:eastAsia="lt-LT"/>
        </w:rPr>
        <w:t>113</w:t>
      </w:r>
      <w:r w:rsidR="00EF12C3" w:rsidRPr="00F34940">
        <w:rPr>
          <w:rFonts w:ascii="Times New Roman" w:hAnsi="Times New Roman"/>
          <w:sz w:val="24"/>
          <w:szCs w:val="24"/>
          <w:lang w:val="lt-LT" w:eastAsia="lt-LT"/>
        </w:rPr>
        <w:t xml:space="preserve">. Tėvų informavimas apie mokinių pasiekimus organizuojamas pagal Trakų r. Senųjų Trakų Andžejaus Stelmachovskio pagrindinės mokyklos Mokinių pažangos ir pasiekimų vertinimo tvarkos aprašą, </w:t>
      </w:r>
      <w:r w:rsidR="00EF12C3" w:rsidRPr="004C2B5B">
        <w:rPr>
          <w:rFonts w:ascii="Times New Roman" w:hAnsi="Times New Roman"/>
          <w:sz w:val="24"/>
          <w:szCs w:val="24"/>
          <w:lang w:val="lt-LT" w:eastAsia="lt-LT"/>
        </w:rPr>
        <w:t xml:space="preserve">patvirtintą 2013 m. birželio 25 d. direktoriaus įsakymu Nr. 1.3-100 V </w:t>
      </w:r>
      <w:r w:rsidR="00EF12C3" w:rsidRPr="00C97664">
        <w:rPr>
          <w:rFonts w:ascii="Times New Roman" w:hAnsi="Times New Roman"/>
          <w:sz w:val="24"/>
          <w:szCs w:val="24"/>
          <w:lang w:val="lt-LT" w:eastAsia="lt-LT"/>
        </w:rPr>
        <w:t>(6 priedas).</w:t>
      </w:r>
      <w:r w:rsidR="00EF12C3" w:rsidRPr="00F34940">
        <w:rPr>
          <w:rFonts w:ascii="Times New Roman" w:hAnsi="Times New Roman"/>
          <w:color w:val="FF0000"/>
          <w:sz w:val="24"/>
          <w:szCs w:val="24"/>
          <w:lang w:val="lt-LT" w:eastAsia="lt-LT"/>
        </w:rPr>
        <w:t xml:space="preserve"> </w:t>
      </w:r>
    </w:p>
    <w:p w:rsidR="00EF12C3" w:rsidRPr="00F34940" w:rsidRDefault="003E5935" w:rsidP="008C5F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114</w:t>
      </w:r>
      <w:r w:rsidR="00EF12C3" w:rsidRPr="00F34940">
        <w:rPr>
          <w:rFonts w:ascii="Times New Roman" w:hAnsi="Times New Roman"/>
          <w:sz w:val="24"/>
          <w:szCs w:val="24"/>
          <w:lang w:val="lt-LT" w:eastAsia="lt-LT"/>
        </w:rPr>
        <w:t xml:space="preserve">. Mokinių, besimokančių pagal pagrindinio ugdymo programą, pažanga ir pasiekimai vertinami pagal Bendrosiose programose aprašytus pasiekimus taikant 10 balų vertinimo sistemą. </w:t>
      </w:r>
    </w:p>
    <w:p w:rsidR="00EF12C3" w:rsidRPr="00F34940" w:rsidRDefault="003E5935" w:rsidP="008C5F06">
      <w:pPr>
        <w:spacing w:after="0" w:line="240" w:lineRule="auto"/>
        <w:ind w:firstLine="567"/>
        <w:jc w:val="both"/>
        <w:rPr>
          <w:rFonts w:ascii="Times New Roman" w:hAnsi="Times New Roman"/>
          <w:bCs/>
          <w:sz w:val="24"/>
          <w:szCs w:val="24"/>
          <w:lang w:val="lt-LT" w:eastAsia="lt-LT"/>
        </w:rPr>
      </w:pPr>
      <w:r>
        <w:rPr>
          <w:rFonts w:ascii="Times New Roman" w:hAnsi="Times New Roman"/>
          <w:sz w:val="24"/>
          <w:szCs w:val="24"/>
          <w:lang w:val="lt-LT" w:eastAsia="lt-LT"/>
        </w:rPr>
        <w:t>115</w:t>
      </w:r>
      <w:r w:rsidR="00EF12C3" w:rsidRPr="00F34940">
        <w:rPr>
          <w:rFonts w:ascii="Times New Roman" w:hAnsi="Times New Roman"/>
          <w:sz w:val="24"/>
          <w:szCs w:val="24"/>
          <w:lang w:val="lt-LT" w:eastAsia="lt-LT"/>
        </w:rPr>
        <w:t>. Dorinio ugdymo (tikybos) ir žmogaus saugos</w:t>
      </w:r>
      <w:r w:rsidR="00EF12C3" w:rsidRPr="00F34940">
        <w:rPr>
          <w:rFonts w:ascii="Times New Roman" w:hAnsi="Times New Roman"/>
          <w:bCs/>
          <w:sz w:val="24"/>
          <w:szCs w:val="24"/>
          <w:lang w:val="lt-LT" w:eastAsia="lt-LT"/>
        </w:rPr>
        <w:t xml:space="preserve"> mokymosi pasiekimai trimestro pabaigoje įvertinami </w:t>
      </w:r>
      <w:r w:rsidR="00EF12C3" w:rsidRPr="00F34940">
        <w:rPr>
          <w:rFonts w:ascii="Times New Roman" w:hAnsi="Times New Roman"/>
          <w:sz w:val="24"/>
          <w:szCs w:val="24"/>
          <w:lang w:val="lt-LT" w:eastAsia="lt-LT"/>
        </w:rPr>
        <w:t xml:space="preserve">įrašu </w:t>
      </w:r>
      <w:r w:rsidR="00EF12C3" w:rsidRPr="00F34940">
        <w:rPr>
          <w:rFonts w:ascii="Times New Roman" w:hAnsi="Times New Roman"/>
          <w:bCs/>
          <w:sz w:val="24"/>
          <w:szCs w:val="24"/>
          <w:lang w:val="lt-LT" w:eastAsia="lt-LT"/>
        </w:rPr>
        <w:t>„įskaityta“ arba „neįskaityta“. Įrašas „atleista“ įrašomas, jeigu mokinys yra atleistas pagal gydytojo rekomendaciją ir mokyklos vadovo įsakymą.</w:t>
      </w:r>
    </w:p>
    <w:p w:rsidR="002E7C84" w:rsidRPr="00F34940" w:rsidRDefault="002E7C84" w:rsidP="00EF12C3">
      <w:pPr>
        <w:spacing w:after="0" w:line="240" w:lineRule="auto"/>
        <w:jc w:val="both"/>
        <w:rPr>
          <w:rFonts w:ascii="Times New Roman" w:hAnsi="Times New Roman"/>
          <w:bCs/>
          <w:sz w:val="24"/>
          <w:szCs w:val="24"/>
          <w:lang w:val="lt-LT" w:eastAsia="lt-LT"/>
        </w:rPr>
      </w:pPr>
    </w:p>
    <w:p w:rsidR="003E5935" w:rsidRDefault="003E5935" w:rsidP="00740495">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DVYLIKTASIS SKIRSNIS</w:t>
      </w:r>
    </w:p>
    <w:p w:rsidR="002E7C84" w:rsidRPr="00FD12C1" w:rsidRDefault="002E7C84" w:rsidP="00740495">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FD12C1">
        <w:rPr>
          <w:rFonts w:ascii="Times New Roman" w:eastAsiaTheme="minorHAnsi" w:hAnsi="Times New Roman"/>
          <w:b/>
          <w:bCs/>
          <w:color w:val="000000"/>
          <w:sz w:val="24"/>
          <w:szCs w:val="24"/>
          <w:lang w:val="lt-LT"/>
        </w:rPr>
        <w:t>MOKINIŲ MOKYMOSI KRŪVIO REGULIAVIMAS</w:t>
      </w:r>
    </w:p>
    <w:p w:rsidR="00083B1A" w:rsidRPr="00FD12C1" w:rsidRDefault="00083B1A"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083B1A" w:rsidRPr="00C97664" w:rsidRDefault="003E5935" w:rsidP="008C5F06">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eastAsia="lt-LT"/>
        </w:rPr>
        <w:t>116</w:t>
      </w:r>
      <w:r w:rsidR="00083B1A" w:rsidRPr="00F34940">
        <w:rPr>
          <w:rFonts w:ascii="Times New Roman" w:hAnsi="Times New Roman"/>
          <w:sz w:val="24"/>
          <w:szCs w:val="24"/>
          <w:lang w:val="lt-LT" w:eastAsia="lt-LT"/>
        </w:rPr>
        <w:t xml:space="preserve">. Mokyklos direktorius tvirtina mokymosi krūvio optimizavimo priemonių </w:t>
      </w:r>
      <w:r w:rsidR="00083B1A" w:rsidRPr="00A47A3F">
        <w:rPr>
          <w:rFonts w:ascii="Times New Roman" w:hAnsi="Times New Roman"/>
          <w:sz w:val="24"/>
          <w:szCs w:val="24"/>
          <w:lang w:val="lt-LT" w:eastAsia="lt-LT"/>
        </w:rPr>
        <w:t xml:space="preserve">planą </w:t>
      </w:r>
      <w:r w:rsidR="00083B1A" w:rsidRPr="00C97664">
        <w:rPr>
          <w:rFonts w:ascii="Times New Roman" w:hAnsi="Times New Roman"/>
          <w:sz w:val="24"/>
          <w:szCs w:val="24"/>
          <w:lang w:val="lt-LT" w:eastAsia="lt-LT"/>
        </w:rPr>
        <w:t>(7 priedas).</w:t>
      </w:r>
    </w:p>
    <w:p w:rsidR="00083B1A" w:rsidRPr="00F34940" w:rsidRDefault="00085023" w:rsidP="003E5935">
      <w:pPr>
        <w:pStyle w:val="BodyText"/>
        <w:widowControl w:val="0"/>
        <w:tabs>
          <w:tab w:val="left" w:pos="567"/>
        </w:tabs>
        <w:spacing w:after="0"/>
        <w:ind w:firstLine="567"/>
        <w:jc w:val="both"/>
      </w:pPr>
      <w:r>
        <w:t>121</w:t>
      </w:r>
      <w:r w:rsidR="00083B1A" w:rsidRPr="00F34940">
        <w:t>. Mo</w:t>
      </w:r>
      <w:r w:rsidR="00083B1A" w:rsidRPr="00F34940">
        <w:rPr>
          <w:spacing w:val="2"/>
        </w:rPr>
        <w:t>k</w:t>
      </w:r>
      <w:r w:rsidR="00083B1A" w:rsidRPr="00F34940">
        <w:rPr>
          <w:spacing w:val="-5"/>
        </w:rPr>
        <w:t>y</w:t>
      </w:r>
      <w:r w:rsidR="00083B1A" w:rsidRPr="00F34940">
        <w:t>klos direktoriaus pavaduotojas</w:t>
      </w:r>
      <w:r w:rsidR="00E23403">
        <w:t xml:space="preserve"> ugdymui</w:t>
      </w:r>
      <w:r w:rsidR="00083B1A" w:rsidRPr="00F34940">
        <w:t>:</w:t>
      </w:r>
    </w:p>
    <w:p w:rsidR="00083B1A" w:rsidRPr="00F34940" w:rsidRDefault="00E23403" w:rsidP="003E5935">
      <w:pPr>
        <w:pStyle w:val="BodyText"/>
        <w:widowControl w:val="0"/>
        <w:tabs>
          <w:tab w:val="left" w:pos="567"/>
        </w:tabs>
        <w:spacing w:after="0"/>
        <w:ind w:right="113" w:firstLine="567"/>
        <w:jc w:val="both"/>
      </w:pPr>
      <w:r>
        <w:t>121</w:t>
      </w:r>
      <w:r w:rsidR="00083B1A" w:rsidRPr="00F34940">
        <w:t>.</w:t>
      </w:r>
      <w:r>
        <w:t>1.</w:t>
      </w:r>
      <w:r w:rsidR="00083B1A" w:rsidRPr="00F34940">
        <w:t xml:space="preserve"> o</w:t>
      </w:r>
      <w:r w:rsidR="00083B1A" w:rsidRPr="00F34940">
        <w:rPr>
          <w:spacing w:val="1"/>
        </w:rPr>
        <w:t>r</w:t>
      </w:r>
      <w:r w:rsidR="00083B1A" w:rsidRPr="00F34940">
        <w:rPr>
          <w:spacing w:val="-3"/>
        </w:rPr>
        <w:t>g</w:t>
      </w:r>
      <w:r w:rsidR="00083B1A" w:rsidRPr="00F34940">
        <w:rPr>
          <w:spacing w:val="-1"/>
        </w:rPr>
        <w:t>a</w:t>
      </w:r>
      <w:r w:rsidR="00083B1A" w:rsidRPr="00F34940">
        <w:t>ni</w:t>
      </w:r>
      <w:r w:rsidR="00083B1A" w:rsidRPr="00F34940">
        <w:rPr>
          <w:spacing w:val="1"/>
        </w:rPr>
        <w:t>z</w:t>
      </w:r>
      <w:r w:rsidR="00083B1A" w:rsidRPr="00F34940">
        <w:t>uoja</w:t>
      </w:r>
      <w:r w:rsidR="00083B1A" w:rsidRPr="00F34940">
        <w:rPr>
          <w:spacing w:val="23"/>
        </w:rPr>
        <w:t xml:space="preserve"> </w:t>
      </w:r>
      <w:r w:rsidR="00083B1A" w:rsidRPr="00F34940">
        <w:t>ir</w:t>
      </w:r>
      <w:r w:rsidR="00083B1A" w:rsidRPr="00F34940">
        <w:rPr>
          <w:spacing w:val="23"/>
        </w:rPr>
        <w:t xml:space="preserve"> </w:t>
      </w:r>
      <w:r w:rsidR="00083B1A" w:rsidRPr="00F34940">
        <w:rPr>
          <w:spacing w:val="4"/>
        </w:rPr>
        <w:t>v</w:t>
      </w:r>
      <w:r w:rsidR="00083B1A" w:rsidRPr="00F34940">
        <w:rPr>
          <w:spacing w:val="-5"/>
        </w:rPr>
        <w:t>y</w:t>
      </w:r>
      <w:r w:rsidR="00083B1A" w:rsidRPr="00F34940">
        <w:rPr>
          <w:spacing w:val="2"/>
        </w:rPr>
        <w:t>k</w:t>
      </w:r>
      <w:r w:rsidR="00083B1A" w:rsidRPr="00F34940">
        <w:t>do</w:t>
      </w:r>
      <w:r w:rsidR="00083B1A" w:rsidRPr="00F34940">
        <w:rPr>
          <w:spacing w:val="23"/>
        </w:rPr>
        <w:t xml:space="preserve"> </w:t>
      </w:r>
      <w:r w:rsidR="00083B1A" w:rsidRPr="00F34940">
        <w:t>mokinių</w:t>
      </w:r>
      <w:r w:rsidR="00083B1A" w:rsidRPr="00F34940">
        <w:rPr>
          <w:spacing w:val="24"/>
        </w:rPr>
        <w:t xml:space="preserve"> </w:t>
      </w:r>
      <w:r w:rsidR="00083B1A" w:rsidRPr="00F34940">
        <w:t>mo</w:t>
      </w:r>
      <w:r w:rsidR="00083B1A" w:rsidRPr="00F34940">
        <w:rPr>
          <w:spacing w:val="2"/>
        </w:rPr>
        <w:t>k</w:t>
      </w:r>
      <w:r w:rsidR="00083B1A" w:rsidRPr="00F34940">
        <w:rPr>
          <w:spacing w:val="-8"/>
        </w:rPr>
        <w:t>y</w:t>
      </w:r>
      <w:r w:rsidR="00083B1A" w:rsidRPr="00F34940">
        <w:t>mosi</w:t>
      </w:r>
      <w:r w:rsidR="00083B1A" w:rsidRPr="00F34940">
        <w:rPr>
          <w:spacing w:val="24"/>
        </w:rPr>
        <w:t xml:space="preserve"> </w:t>
      </w:r>
      <w:r w:rsidR="00083B1A" w:rsidRPr="00F34940">
        <w:rPr>
          <w:spacing w:val="2"/>
        </w:rPr>
        <w:t>k</w:t>
      </w:r>
      <w:r w:rsidR="00083B1A" w:rsidRPr="00F34940">
        <w:t>rūvio</w:t>
      </w:r>
      <w:r w:rsidR="00083B1A" w:rsidRPr="00F34940">
        <w:rPr>
          <w:spacing w:val="23"/>
        </w:rPr>
        <w:t xml:space="preserve"> </w:t>
      </w:r>
      <w:r w:rsidR="00083B1A" w:rsidRPr="00F34940">
        <w:t>b</w:t>
      </w:r>
      <w:r w:rsidR="00083B1A" w:rsidRPr="00F34940">
        <w:rPr>
          <w:spacing w:val="-1"/>
        </w:rPr>
        <w:t>e</w:t>
      </w:r>
      <w:r w:rsidR="00083B1A" w:rsidRPr="00F34940">
        <w:t>i</w:t>
      </w:r>
      <w:r w:rsidR="00083B1A" w:rsidRPr="00F34940">
        <w:rPr>
          <w:spacing w:val="24"/>
        </w:rPr>
        <w:t xml:space="preserve"> </w:t>
      </w:r>
      <w:r w:rsidR="00083B1A" w:rsidRPr="00F34940">
        <w:t>mokiniams</w:t>
      </w:r>
      <w:r w:rsidR="00083B1A" w:rsidRPr="00F34940">
        <w:rPr>
          <w:spacing w:val="24"/>
        </w:rPr>
        <w:t xml:space="preserve"> </w:t>
      </w:r>
      <w:r w:rsidR="00083B1A" w:rsidRPr="00F34940">
        <w:t>skiriamų</w:t>
      </w:r>
      <w:r w:rsidR="00083B1A" w:rsidRPr="00F34940">
        <w:rPr>
          <w:spacing w:val="23"/>
        </w:rPr>
        <w:t xml:space="preserve"> </w:t>
      </w:r>
      <w:r w:rsidR="00083B1A" w:rsidRPr="00F34940">
        <w:t>n</w:t>
      </w:r>
      <w:r w:rsidR="00083B1A" w:rsidRPr="00F34940">
        <w:rPr>
          <w:spacing w:val="-1"/>
        </w:rPr>
        <w:t>a</w:t>
      </w:r>
      <w:r w:rsidR="00083B1A" w:rsidRPr="00F34940">
        <w:t>mų d</w:t>
      </w:r>
      <w:r w:rsidR="00083B1A" w:rsidRPr="00F34940">
        <w:rPr>
          <w:spacing w:val="-1"/>
        </w:rPr>
        <w:t>a</w:t>
      </w:r>
      <w:r w:rsidR="00083B1A" w:rsidRPr="00F34940">
        <w:t>rbų st</w:t>
      </w:r>
      <w:r w:rsidR="00083B1A" w:rsidRPr="00F34940">
        <w:rPr>
          <w:spacing w:val="-1"/>
        </w:rPr>
        <w:t>e</w:t>
      </w:r>
      <w:r w:rsidR="00083B1A" w:rsidRPr="00F34940">
        <w:t>b</w:t>
      </w:r>
      <w:r w:rsidR="00083B1A" w:rsidRPr="00F34940">
        <w:rPr>
          <w:spacing w:val="-1"/>
        </w:rPr>
        <w:t>ė</w:t>
      </w:r>
      <w:r w:rsidR="00083B1A" w:rsidRPr="00F34940">
        <w:t>s</w:t>
      </w:r>
      <w:r w:rsidR="00083B1A" w:rsidRPr="00F34940">
        <w:rPr>
          <w:spacing w:val="1"/>
        </w:rPr>
        <w:t>e</w:t>
      </w:r>
      <w:r w:rsidR="00083B1A" w:rsidRPr="00F34940">
        <w:t>ną</w:t>
      </w:r>
      <w:r w:rsidR="00083B1A" w:rsidRPr="00F34940">
        <w:rPr>
          <w:spacing w:val="-1"/>
        </w:rPr>
        <w:t xml:space="preserve"> </w:t>
      </w:r>
      <w:r w:rsidR="00083B1A" w:rsidRPr="00F34940">
        <w:t>ir kontr</w:t>
      </w:r>
      <w:r w:rsidR="00083B1A" w:rsidRPr="00F34940">
        <w:rPr>
          <w:spacing w:val="1"/>
        </w:rPr>
        <w:t>o</w:t>
      </w:r>
      <w:r w:rsidR="00083B1A" w:rsidRPr="00F34940">
        <w:t>lę;</w:t>
      </w:r>
    </w:p>
    <w:p w:rsidR="00083B1A" w:rsidRPr="00F34940" w:rsidRDefault="00E23403" w:rsidP="003E5935">
      <w:pPr>
        <w:pStyle w:val="BodyText"/>
        <w:widowControl w:val="0"/>
        <w:tabs>
          <w:tab w:val="left" w:pos="567"/>
        </w:tabs>
        <w:spacing w:after="0"/>
        <w:ind w:right="113" w:firstLine="567"/>
        <w:jc w:val="both"/>
      </w:pPr>
      <w:r>
        <w:t>121</w:t>
      </w:r>
      <w:r w:rsidR="00083B1A" w:rsidRPr="00F34940">
        <w:t>.2. o</w:t>
      </w:r>
      <w:r w:rsidR="00083B1A" w:rsidRPr="00F34940">
        <w:rPr>
          <w:spacing w:val="-1"/>
        </w:rPr>
        <w:t>r</w:t>
      </w:r>
      <w:r w:rsidR="00083B1A" w:rsidRPr="00F34940">
        <w:rPr>
          <w:spacing w:val="-3"/>
        </w:rPr>
        <w:t>g</w:t>
      </w:r>
      <w:r w:rsidR="00083B1A" w:rsidRPr="00F34940">
        <w:rPr>
          <w:spacing w:val="-1"/>
        </w:rPr>
        <w:t>a</w:t>
      </w:r>
      <w:r w:rsidR="00083B1A" w:rsidRPr="00F34940">
        <w:t>ni</w:t>
      </w:r>
      <w:r w:rsidR="00083B1A" w:rsidRPr="00F34940">
        <w:rPr>
          <w:spacing w:val="1"/>
        </w:rPr>
        <w:t>z</w:t>
      </w:r>
      <w:r w:rsidR="00083B1A" w:rsidRPr="00F34940">
        <w:t>uoja</w:t>
      </w:r>
      <w:r w:rsidR="00083B1A" w:rsidRPr="00F34940">
        <w:rPr>
          <w:spacing w:val="20"/>
        </w:rPr>
        <w:t xml:space="preserve"> </w:t>
      </w:r>
      <w:r w:rsidR="00083B1A" w:rsidRPr="00F34940">
        <w:t>mo</w:t>
      </w:r>
      <w:r w:rsidR="00083B1A" w:rsidRPr="00F34940">
        <w:rPr>
          <w:spacing w:val="2"/>
        </w:rPr>
        <w:t>k</w:t>
      </w:r>
      <w:r w:rsidR="00083B1A" w:rsidRPr="00F34940">
        <w:rPr>
          <w:spacing w:val="-5"/>
        </w:rPr>
        <w:t>y</w:t>
      </w:r>
      <w:r w:rsidR="00083B1A" w:rsidRPr="00F34940">
        <w:rPr>
          <w:spacing w:val="2"/>
        </w:rPr>
        <w:t>t</w:t>
      </w:r>
      <w:r w:rsidR="00083B1A" w:rsidRPr="00F34940">
        <w:t>ojų</w:t>
      </w:r>
      <w:r w:rsidR="00083B1A" w:rsidRPr="00F34940">
        <w:rPr>
          <w:spacing w:val="21"/>
        </w:rPr>
        <w:t xml:space="preserve"> </w:t>
      </w:r>
      <w:r w:rsidR="00083B1A" w:rsidRPr="00F34940">
        <w:t>b</w:t>
      </w:r>
      <w:r w:rsidR="00083B1A" w:rsidRPr="00F34940">
        <w:rPr>
          <w:spacing w:val="-1"/>
        </w:rPr>
        <w:t>e</w:t>
      </w:r>
      <w:r w:rsidR="00083B1A" w:rsidRPr="00F34940">
        <w:t>ndr</w:t>
      </w:r>
      <w:r w:rsidR="00083B1A" w:rsidRPr="00F34940">
        <w:rPr>
          <w:spacing w:val="-2"/>
        </w:rPr>
        <w:t>a</w:t>
      </w:r>
      <w:r w:rsidR="00083B1A" w:rsidRPr="00F34940">
        <w:t>d</w:t>
      </w:r>
      <w:r w:rsidR="00083B1A" w:rsidRPr="00F34940">
        <w:rPr>
          <w:spacing w:val="-1"/>
        </w:rPr>
        <w:t>a</w:t>
      </w:r>
      <w:r w:rsidR="00083B1A" w:rsidRPr="00F34940">
        <w:t>rbi</w:t>
      </w:r>
      <w:r w:rsidR="00083B1A" w:rsidRPr="00F34940">
        <w:rPr>
          <w:spacing w:val="-2"/>
        </w:rPr>
        <w:t>a</w:t>
      </w:r>
      <w:r w:rsidR="00083B1A" w:rsidRPr="00F34940">
        <w:t>vimą</w:t>
      </w:r>
      <w:r w:rsidR="00083B1A" w:rsidRPr="00F34940">
        <w:rPr>
          <w:spacing w:val="20"/>
        </w:rPr>
        <w:t xml:space="preserve"> </w:t>
      </w:r>
      <w:r w:rsidR="00083B1A" w:rsidRPr="00F34940">
        <w:t>s</w:t>
      </w:r>
      <w:r w:rsidR="00083B1A" w:rsidRPr="00F34940">
        <w:rPr>
          <w:spacing w:val="5"/>
        </w:rPr>
        <w:t>p</w:t>
      </w:r>
      <w:r w:rsidR="00083B1A" w:rsidRPr="00F34940">
        <w:t>r</w:t>
      </w:r>
      <w:r w:rsidR="00083B1A" w:rsidRPr="00F34940">
        <w:rPr>
          <w:spacing w:val="-2"/>
        </w:rPr>
        <w:t>e</w:t>
      </w:r>
      <w:r w:rsidR="00083B1A" w:rsidRPr="00F34940">
        <w:t>nd</w:t>
      </w:r>
      <w:r w:rsidR="00083B1A" w:rsidRPr="00F34940">
        <w:rPr>
          <w:spacing w:val="1"/>
        </w:rPr>
        <w:t>ž</w:t>
      </w:r>
      <w:r w:rsidR="00083B1A" w:rsidRPr="00F34940">
        <w:t>iant</w:t>
      </w:r>
      <w:r w:rsidR="00083B1A" w:rsidRPr="00F34940">
        <w:rPr>
          <w:spacing w:val="21"/>
        </w:rPr>
        <w:t xml:space="preserve"> </w:t>
      </w:r>
      <w:r w:rsidR="00083B1A" w:rsidRPr="00F34940">
        <w:t>mokinių</w:t>
      </w:r>
      <w:r w:rsidR="00083B1A" w:rsidRPr="00F34940">
        <w:rPr>
          <w:spacing w:val="21"/>
        </w:rPr>
        <w:t xml:space="preserve"> </w:t>
      </w:r>
      <w:r w:rsidR="00083B1A" w:rsidRPr="00F34940">
        <w:t>mo</w:t>
      </w:r>
      <w:r w:rsidR="00083B1A" w:rsidRPr="00F34940">
        <w:rPr>
          <w:spacing w:val="2"/>
        </w:rPr>
        <w:t>k</w:t>
      </w:r>
      <w:r w:rsidR="00083B1A" w:rsidRPr="00F34940">
        <w:rPr>
          <w:spacing w:val="-5"/>
        </w:rPr>
        <w:t>y</w:t>
      </w:r>
      <w:r w:rsidR="00083B1A" w:rsidRPr="00F34940">
        <w:t>mosi</w:t>
      </w:r>
      <w:r w:rsidR="00083B1A" w:rsidRPr="00F34940">
        <w:rPr>
          <w:spacing w:val="22"/>
        </w:rPr>
        <w:t xml:space="preserve"> </w:t>
      </w:r>
      <w:r w:rsidR="00083B1A" w:rsidRPr="00F34940">
        <w:t>k</w:t>
      </w:r>
      <w:r w:rsidR="00083B1A" w:rsidRPr="00F34940">
        <w:rPr>
          <w:spacing w:val="-1"/>
        </w:rPr>
        <w:t>r</w:t>
      </w:r>
      <w:r w:rsidR="00083B1A" w:rsidRPr="00F34940">
        <w:t>ūvio optimi</w:t>
      </w:r>
      <w:r w:rsidR="00083B1A" w:rsidRPr="00F34940">
        <w:rPr>
          <w:spacing w:val="1"/>
        </w:rPr>
        <w:t>z</w:t>
      </w:r>
      <w:r w:rsidR="00083B1A" w:rsidRPr="00F34940">
        <w:rPr>
          <w:spacing w:val="-1"/>
        </w:rPr>
        <w:t>a</w:t>
      </w:r>
      <w:r w:rsidR="00083B1A" w:rsidRPr="00F34940">
        <w:t xml:space="preserve">vimo </w:t>
      </w:r>
      <w:r w:rsidR="00083B1A" w:rsidRPr="00F34940">
        <w:rPr>
          <w:spacing w:val="-3"/>
        </w:rPr>
        <w:t>k</w:t>
      </w:r>
      <w:r w:rsidR="00083B1A" w:rsidRPr="00F34940">
        <w:t>lausimus;</w:t>
      </w:r>
    </w:p>
    <w:p w:rsidR="00083B1A" w:rsidRPr="00F34940" w:rsidRDefault="00E23403" w:rsidP="003E5935">
      <w:pPr>
        <w:pStyle w:val="BodyText"/>
        <w:widowControl w:val="0"/>
        <w:tabs>
          <w:tab w:val="left" w:pos="567"/>
        </w:tabs>
        <w:spacing w:after="0"/>
        <w:ind w:right="113" w:firstLine="567"/>
        <w:jc w:val="both"/>
      </w:pPr>
      <w:r>
        <w:t>121</w:t>
      </w:r>
      <w:r w:rsidR="00083B1A" w:rsidRPr="00F34940">
        <w:t>.3. u</w:t>
      </w:r>
      <w:r w:rsidR="00083B1A" w:rsidRPr="00F34940">
        <w:rPr>
          <w:spacing w:val="1"/>
        </w:rPr>
        <w:t>ž</w:t>
      </w:r>
      <w:r w:rsidR="00083B1A" w:rsidRPr="00F34940">
        <w:t>tik</w:t>
      </w:r>
      <w:r w:rsidR="00083B1A" w:rsidRPr="00F34940">
        <w:rPr>
          <w:spacing w:val="-1"/>
        </w:rPr>
        <w:t>r</w:t>
      </w:r>
      <w:r w:rsidR="00083B1A" w:rsidRPr="00F34940">
        <w:t>ina,</w:t>
      </w:r>
      <w:r w:rsidR="00083B1A" w:rsidRPr="00F34940">
        <w:rPr>
          <w:spacing w:val="18"/>
        </w:rPr>
        <w:t xml:space="preserve"> </w:t>
      </w:r>
      <w:r w:rsidR="00083B1A" w:rsidRPr="00F34940">
        <w:t>k</w:t>
      </w:r>
      <w:r w:rsidR="00083B1A" w:rsidRPr="00F34940">
        <w:rPr>
          <w:spacing w:val="-1"/>
        </w:rPr>
        <w:t>a</w:t>
      </w:r>
      <w:r w:rsidR="00083B1A" w:rsidRPr="00F34940">
        <w:t>d</w:t>
      </w:r>
      <w:r w:rsidR="00083B1A" w:rsidRPr="00F34940">
        <w:rPr>
          <w:spacing w:val="18"/>
        </w:rPr>
        <w:t xml:space="preserve"> </w:t>
      </w:r>
      <w:r w:rsidR="00083B1A" w:rsidRPr="00F34940">
        <w:rPr>
          <w:spacing w:val="-2"/>
        </w:rPr>
        <w:t>m</w:t>
      </w:r>
      <w:r w:rsidR="00083B1A" w:rsidRPr="00F34940">
        <w:t>okini</w:t>
      </w:r>
      <w:r w:rsidR="00083B1A" w:rsidRPr="00F34940">
        <w:rPr>
          <w:spacing w:val="-1"/>
        </w:rPr>
        <w:t>a</w:t>
      </w:r>
      <w:r w:rsidR="00083B1A" w:rsidRPr="00F34940">
        <w:t>ms</w:t>
      </w:r>
      <w:r w:rsidR="00083B1A" w:rsidRPr="00F34940">
        <w:rPr>
          <w:spacing w:val="19"/>
        </w:rPr>
        <w:t xml:space="preserve"> </w:t>
      </w:r>
      <w:r w:rsidR="00083B1A" w:rsidRPr="00F34940">
        <w:t>p</w:t>
      </w:r>
      <w:r w:rsidR="00083B1A" w:rsidRPr="00F34940">
        <w:rPr>
          <w:spacing w:val="-1"/>
        </w:rPr>
        <w:t>e</w:t>
      </w:r>
      <w:r w:rsidR="00083B1A" w:rsidRPr="00F34940">
        <w:t>r</w:t>
      </w:r>
      <w:r w:rsidR="00083B1A" w:rsidRPr="00F34940">
        <w:rPr>
          <w:spacing w:val="18"/>
        </w:rPr>
        <w:t xml:space="preserve"> </w:t>
      </w:r>
      <w:r w:rsidR="00083B1A" w:rsidRPr="00F34940">
        <w:t>dieną</w:t>
      </w:r>
      <w:r w:rsidR="00083B1A" w:rsidRPr="00F34940">
        <w:rPr>
          <w:spacing w:val="17"/>
        </w:rPr>
        <w:t xml:space="preserve"> </w:t>
      </w:r>
      <w:r w:rsidR="00083B1A" w:rsidRPr="00F34940">
        <w:t>n</w:t>
      </w:r>
      <w:r w:rsidR="00083B1A" w:rsidRPr="00F34940">
        <w:rPr>
          <w:spacing w:val="1"/>
        </w:rPr>
        <w:t>e</w:t>
      </w:r>
      <w:r w:rsidR="00083B1A" w:rsidRPr="00F34940">
        <w:t>būtų</w:t>
      </w:r>
      <w:r w:rsidR="00083B1A" w:rsidRPr="00F34940">
        <w:rPr>
          <w:spacing w:val="19"/>
        </w:rPr>
        <w:t xml:space="preserve"> </w:t>
      </w:r>
      <w:r w:rsidR="00083B1A" w:rsidRPr="00F34940">
        <w:t>skiriam</w:t>
      </w:r>
      <w:r w:rsidR="00083B1A" w:rsidRPr="00F34940">
        <w:rPr>
          <w:spacing w:val="-1"/>
        </w:rPr>
        <w:t>a</w:t>
      </w:r>
      <w:r w:rsidR="00083B1A" w:rsidRPr="00F34940">
        <w:t>s</w:t>
      </w:r>
      <w:r w:rsidR="00083B1A" w:rsidRPr="00F34940">
        <w:rPr>
          <w:spacing w:val="19"/>
        </w:rPr>
        <w:t xml:space="preserve"> </w:t>
      </w:r>
      <w:r w:rsidR="00083B1A" w:rsidRPr="00F34940">
        <w:t>d</w:t>
      </w:r>
      <w:r w:rsidR="00083B1A" w:rsidRPr="00F34940">
        <w:rPr>
          <w:spacing w:val="-1"/>
        </w:rPr>
        <w:t>a</w:t>
      </w:r>
      <w:r w:rsidR="00083B1A" w:rsidRPr="00F34940">
        <w:t>u</w:t>
      </w:r>
      <w:r w:rsidR="00083B1A" w:rsidRPr="00F34940">
        <w:rPr>
          <w:spacing w:val="-3"/>
        </w:rPr>
        <w:t>g</w:t>
      </w:r>
      <w:r w:rsidR="00083B1A" w:rsidRPr="00F34940">
        <w:t>iau</w:t>
      </w:r>
      <w:r w:rsidR="00083B1A" w:rsidRPr="00F34940">
        <w:rPr>
          <w:spacing w:val="20"/>
        </w:rPr>
        <w:t xml:space="preserve"> </w:t>
      </w:r>
      <w:r w:rsidR="00083B1A" w:rsidRPr="00F34940">
        <w:t>k</w:t>
      </w:r>
      <w:r w:rsidR="00083B1A" w:rsidRPr="00F34940">
        <w:rPr>
          <w:spacing w:val="-1"/>
        </w:rPr>
        <w:t>a</w:t>
      </w:r>
      <w:r w:rsidR="00083B1A" w:rsidRPr="00F34940">
        <w:t>ip</w:t>
      </w:r>
      <w:r w:rsidR="00083B1A" w:rsidRPr="00F34940">
        <w:rPr>
          <w:spacing w:val="19"/>
        </w:rPr>
        <w:t xml:space="preserve"> </w:t>
      </w:r>
      <w:r w:rsidR="00083B1A" w:rsidRPr="00F34940">
        <w:t>vien</w:t>
      </w:r>
      <w:r w:rsidR="00083B1A" w:rsidRPr="00F34940">
        <w:rPr>
          <w:spacing w:val="-2"/>
        </w:rPr>
        <w:t>a</w:t>
      </w:r>
      <w:r w:rsidR="00083B1A" w:rsidRPr="00F34940">
        <w:t>s kontrolinis</w:t>
      </w:r>
      <w:r w:rsidR="00083B1A" w:rsidRPr="00F34940">
        <w:rPr>
          <w:spacing w:val="26"/>
        </w:rPr>
        <w:t xml:space="preserve"> </w:t>
      </w:r>
      <w:r w:rsidR="00083B1A" w:rsidRPr="00F34940">
        <w:t>d</w:t>
      </w:r>
      <w:r w:rsidR="00083B1A" w:rsidRPr="00F34940">
        <w:rPr>
          <w:spacing w:val="-1"/>
        </w:rPr>
        <w:t>a</w:t>
      </w:r>
      <w:r w:rsidR="00083B1A" w:rsidRPr="00F34940">
        <w:t>rb</w:t>
      </w:r>
      <w:r w:rsidR="00083B1A" w:rsidRPr="00F34940">
        <w:rPr>
          <w:spacing w:val="-2"/>
        </w:rPr>
        <w:t>a</w:t>
      </w:r>
      <w:r w:rsidR="00083B1A" w:rsidRPr="00F34940">
        <w:t>s.</w:t>
      </w:r>
      <w:r w:rsidR="00083B1A" w:rsidRPr="00F34940">
        <w:rPr>
          <w:spacing w:val="26"/>
        </w:rPr>
        <w:t xml:space="preserve"> </w:t>
      </w:r>
      <w:r w:rsidR="00083B1A" w:rsidRPr="00F34940">
        <w:t>Apie</w:t>
      </w:r>
      <w:r w:rsidR="00083B1A" w:rsidRPr="00F34940">
        <w:rPr>
          <w:spacing w:val="25"/>
        </w:rPr>
        <w:t xml:space="preserve"> </w:t>
      </w:r>
      <w:r w:rsidR="00083B1A" w:rsidRPr="00F34940">
        <w:t>kontrolinį</w:t>
      </w:r>
      <w:r w:rsidR="00083B1A" w:rsidRPr="00F34940">
        <w:rPr>
          <w:spacing w:val="26"/>
        </w:rPr>
        <w:t xml:space="preserve"> </w:t>
      </w:r>
      <w:r w:rsidR="00083B1A" w:rsidRPr="00F34940">
        <w:t>d</w:t>
      </w:r>
      <w:r w:rsidR="00083B1A" w:rsidRPr="00F34940">
        <w:rPr>
          <w:spacing w:val="-1"/>
        </w:rPr>
        <w:t>a</w:t>
      </w:r>
      <w:r w:rsidR="00083B1A" w:rsidRPr="00F34940">
        <w:t>rbą</w:t>
      </w:r>
      <w:r w:rsidR="00083B1A" w:rsidRPr="00F34940">
        <w:rPr>
          <w:spacing w:val="24"/>
        </w:rPr>
        <w:t xml:space="preserve"> </w:t>
      </w:r>
      <w:r w:rsidR="00083B1A" w:rsidRPr="00F34940">
        <w:t>mokini</w:t>
      </w:r>
      <w:r w:rsidR="00083B1A" w:rsidRPr="00F34940">
        <w:rPr>
          <w:spacing w:val="-2"/>
        </w:rPr>
        <w:t>u</w:t>
      </w:r>
      <w:r w:rsidR="00083B1A" w:rsidRPr="00F34940">
        <w:t>s</w:t>
      </w:r>
      <w:r w:rsidR="00083B1A" w:rsidRPr="00F34940">
        <w:rPr>
          <w:spacing w:val="26"/>
        </w:rPr>
        <w:t xml:space="preserve"> </w:t>
      </w:r>
      <w:r w:rsidR="00083B1A" w:rsidRPr="00F34940">
        <w:t>būtina</w:t>
      </w:r>
      <w:r w:rsidR="00083B1A" w:rsidRPr="00F34940">
        <w:rPr>
          <w:spacing w:val="25"/>
        </w:rPr>
        <w:t xml:space="preserve"> </w:t>
      </w:r>
      <w:r w:rsidR="00083B1A" w:rsidRPr="00F34940">
        <w:t>info</w:t>
      </w:r>
      <w:r w:rsidR="00083B1A" w:rsidRPr="00F34940">
        <w:rPr>
          <w:spacing w:val="-1"/>
        </w:rPr>
        <w:t>r</w:t>
      </w:r>
      <w:r w:rsidR="00083B1A" w:rsidRPr="00F34940">
        <w:t>muoti</w:t>
      </w:r>
      <w:r w:rsidR="00083B1A" w:rsidRPr="00F34940">
        <w:rPr>
          <w:spacing w:val="26"/>
        </w:rPr>
        <w:t xml:space="preserve"> </w:t>
      </w:r>
      <w:r w:rsidR="00083B1A" w:rsidRPr="00F34940">
        <w:t>ne</w:t>
      </w:r>
      <w:r w:rsidR="00083B1A" w:rsidRPr="00F34940">
        <w:rPr>
          <w:spacing w:val="25"/>
        </w:rPr>
        <w:t xml:space="preserve"> </w:t>
      </w:r>
      <w:r w:rsidR="00083B1A" w:rsidRPr="00F34940">
        <w:rPr>
          <w:spacing w:val="-3"/>
        </w:rPr>
        <w:t>v</w:t>
      </w:r>
      <w:r w:rsidR="00083B1A" w:rsidRPr="00F34940">
        <w:rPr>
          <w:spacing w:val="-1"/>
        </w:rPr>
        <w:t>ė</w:t>
      </w:r>
      <w:r w:rsidR="00083B1A" w:rsidRPr="00F34940">
        <w:t>li</w:t>
      </w:r>
      <w:r w:rsidR="00083B1A" w:rsidRPr="00F34940">
        <w:rPr>
          <w:spacing w:val="-1"/>
        </w:rPr>
        <w:t>a</w:t>
      </w:r>
      <w:r w:rsidR="00083B1A" w:rsidRPr="00F34940">
        <w:t>u</w:t>
      </w:r>
      <w:r w:rsidR="00083B1A" w:rsidRPr="00F34940">
        <w:rPr>
          <w:spacing w:val="26"/>
        </w:rPr>
        <w:t xml:space="preserve"> </w:t>
      </w:r>
      <w:r w:rsidR="00083B1A" w:rsidRPr="00F34940">
        <w:t>k</w:t>
      </w:r>
      <w:r w:rsidR="00083B1A" w:rsidRPr="00F34940">
        <w:rPr>
          <w:spacing w:val="-1"/>
        </w:rPr>
        <w:t>a</w:t>
      </w:r>
      <w:r w:rsidR="00083B1A" w:rsidRPr="00F34940">
        <w:t>ip</w:t>
      </w:r>
      <w:r w:rsidR="00083B1A" w:rsidRPr="00F34940">
        <w:rPr>
          <w:spacing w:val="26"/>
        </w:rPr>
        <w:t xml:space="preserve"> </w:t>
      </w:r>
      <w:r w:rsidR="00083B1A" w:rsidRPr="00F34940">
        <w:t>p</w:t>
      </w:r>
      <w:r w:rsidR="00083B1A" w:rsidRPr="00F34940">
        <w:rPr>
          <w:spacing w:val="-1"/>
        </w:rPr>
        <w:t>r</w:t>
      </w:r>
      <w:r w:rsidR="00083B1A" w:rsidRPr="00F34940">
        <w:t>ieš</w:t>
      </w:r>
      <w:r w:rsidR="00083B1A" w:rsidRPr="00F34940">
        <w:rPr>
          <w:spacing w:val="25"/>
        </w:rPr>
        <w:t xml:space="preserve"> </w:t>
      </w:r>
      <w:r w:rsidR="00083B1A" w:rsidRPr="00F34940">
        <w:t>s</w:t>
      </w:r>
      <w:r w:rsidR="00083B1A" w:rsidRPr="00F34940">
        <w:rPr>
          <w:spacing w:val="-1"/>
        </w:rPr>
        <w:t>a</w:t>
      </w:r>
      <w:r w:rsidR="00083B1A" w:rsidRPr="00F34940">
        <w:t>v</w:t>
      </w:r>
      <w:r w:rsidR="00083B1A" w:rsidRPr="00F34940">
        <w:rPr>
          <w:spacing w:val="-1"/>
        </w:rPr>
        <w:t>a</w:t>
      </w:r>
      <w:r w:rsidR="00083B1A" w:rsidRPr="00F34940">
        <w:t>it</w:t>
      </w:r>
      <w:r w:rsidR="00083B1A" w:rsidRPr="00F34940">
        <w:rPr>
          <w:spacing w:val="-1"/>
        </w:rPr>
        <w:t>ę</w:t>
      </w:r>
      <w:r w:rsidR="00083B1A" w:rsidRPr="00F34940">
        <w:t>. Kon</w:t>
      </w:r>
      <w:r w:rsidR="00083B1A" w:rsidRPr="00F34940">
        <w:rPr>
          <w:spacing w:val="1"/>
        </w:rPr>
        <w:t>t</w:t>
      </w:r>
      <w:r w:rsidR="00083B1A" w:rsidRPr="00F34940">
        <w:t>rolini</w:t>
      </w:r>
      <w:r w:rsidR="00083B1A" w:rsidRPr="00F34940">
        <w:rPr>
          <w:spacing w:val="-1"/>
        </w:rPr>
        <w:t>a</w:t>
      </w:r>
      <w:r w:rsidR="00083B1A" w:rsidRPr="00F34940">
        <w:t>i da</w:t>
      </w:r>
      <w:r w:rsidR="00083B1A" w:rsidRPr="00F34940">
        <w:rPr>
          <w:spacing w:val="-2"/>
        </w:rPr>
        <w:t>r</w:t>
      </w:r>
      <w:r w:rsidR="00083B1A" w:rsidRPr="00F34940">
        <w:t>b</w:t>
      </w:r>
      <w:r w:rsidR="00083B1A" w:rsidRPr="00F34940">
        <w:rPr>
          <w:spacing w:val="-1"/>
        </w:rPr>
        <w:t>a</w:t>
      </w:r>
      <w:r w:rsidR="00083B1A" w:rsidRPr="00F34940">
        <w:t>i neskiriami po atost</w:t>
      </w:r>
      <w:r w:rsidR="00083B1A" w:rsidRPr="00F34940">
        <w:rPr>
          <w:spacing w:val="2"/>
        </w:rPr>
        <w:t>o</w:t>
      </w:r>
      <w:r w:rsidR="00083B1A" w:rsidRPr="00F34940">
        <w:t xml:space="preserve">gų </w:t>
      </w:r>
      <w:r w:rsidR="00083B1A" w:rsidRPr="00F34940">
        <w:rPr>
          <w:spacing w:val="-1"/>
        </w:rPr>
        <w:t>a</w:t>
      </w:r>
      <w:r w:rsidR="00083B1A" w:rsidRPr="00F34940">
        <w:t>r šv</w:t>
      </w:r>
      <w:r w:rsidR="00083B1A" w:rsidRPr="00F34940">
        <w:rPr>
          <w:spacing w:val="-2"/>
        </w:rPr>
        <w:t>e</w:t>
      </w:r>
      <w:r w:rsidR="00083B1A" w:rsidRPr="00F34940">
        <w:t>ntinių di</w:t>
      </w:r>
      <w:r w:rsidR="00083B1A" w:rsidRPr="00F34940">
        <w:rPr>
          <w:spacing w:val="-1"/>
        </w:rPr>
        <w:t>e</w:t>
      </w:r>
      <w:r w:rsidR="00083B1A" w:rsidRPr="00F34940">
        <w:t>nų.</w:t>
      </w:r>
    </w:p>
    <w:p w:rsidR="00083B1A" w:rsidRPr="00F34940" w:rsidRDefault="00E23403" w:rsidP="003E5935">
      <w:pPr>
        <w:tabs>
          <w:tab w:val="left" w:pos="567"/>
        </w:tabs>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122</w:t>
      </w:r>
      <w:r w:rsidR="00083B1A" w:rsidRPr="00F34940">
        <w:rPr>
          <w:rFonts w:ascii="Times New Roman" w:hAnsi="Times New Roman"/>
          <w:sz w:val="24"/>
          <w:szCs w:val="24"/>
          <w:lang w:val="lt-LT" w:eastAsia="lt-LT"/>
        </w:rPr>
        <w:t>. Per dieną negali būti daugiau kaip 7 pamokos.</w:t>
      </w:r>
    </w:p>
    <w:p w:rsidR="00083B1A" w:rsidRDefault="00083B1A"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A1799F" w:rsidRDefault="00A1799F"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A1799F" w:rsidRDefault="00A1799F"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A1799F" w:rsidRDefault="00A1799F"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A1799F" w:rsidRPr="00F34940" w:rsidRDefault="00A1799F"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0A2658" w:rsidRDefault="000A2658" w:rsidP="00EF12C3">
      <w:pPr>
        <w:spacing w:after="0" w:line="240" w:lineRule="auto"/>
        <w:jc w:val="center"/>
        <w:rPr>
          <w:rFonts w:ascii="Times New Roman" w:hAnsi="Times New Roman"/>
          <w:b/>
          <w:bCs/>
          <w:color w:val="000000" w:themeColor="text1"/>
          <w:sz w:val="24"/>
          <w:szCs w:val="24"/>
          <w:lang w:val="lt-LT" w:eastAsia="lt-LT"/>
        </w:rPr>
      </w:pPr>
      <w:r>
        <w:rPr>
          <w:rFonts w:ascii="Times New Roman" w:hAnsi="Times New Roman"/>
          <w:b/>
          <w:bCs/>
          <w:color w:val="000000" w:themeColor="text1"/>
          <w:sz w:val="24"/>
          <w:szCs w:val="24"/>
          <w:lang w:val="lt-LT" w:eastAsia="lt-LT"/>
        </w:rPr>
        <w:lastRenderedPageBreak/>
        <w:t>TRYLIKTASIS SKIRSNIS</w:t>
      </w:r>
    </w:p>
    <w:p w:rsidR="00EF12C3" w:rsidRPr="00F34940" w:rsidRDefault="00EF12C3" w:rsidP="00EF12C3">
      <w:pPr>
        <w:spacing w:after="0" w:line="240" w:lineRule="auto"/>
        <w:jc w:val="center"/>
        <w:rPr>
          <w:rFonts w:ascii="Times New Roman" w:hAnsi="Times New Roman"/>
          <w:b/>
          <w:bCs/>
          <w:sz w:val="24"/>
          <w:szCs w:val="24"/>
          <w:lang w:val="lt-LT" w:eastAsia="lt-LT"/>
        </w:rPr>
      </w:pPr>
      <w:r w:rsidRPr="00F34940">
        <w:rPr>
          <w:rFonts w:ascii="Times New Roman" w:hAnsi="Times New Roman"/>
          <w:b/>
          <w:bCs/>
          <w:color w:val="000000" w:themeColor="text1"/>
          <w:sz w:val="24"/>
          <w:szCs w:val="24"/>
          <w:lang w:val="lt-LT" w:eastAsia="lt-LT"/>
        </w:rPr>
        <w:t xml:space="preserve">NEFORMALIOJO VAIKŲ ŠVIETIMO </w:t>
      </w:r>
      <w:r w:rsidR="00EA038C">
        <w:rPr>
          <w:rFonts w:ascii="Times New Roman" w:hAnsi="Times New Roman"/>
          <w:b/>
          <w:bCs/>
          <w:sz w:val="24"/>
          <w:szCs w:val="24"/>
          <w:lang w:val="lt-LT" w:eastAsia="lt-LT"/>
        </w:rPr>
        <w:t xml:space="preserve">ORGANIZAVIMAS </w:t>
      </w:r>
      <w:r w:rsidRPr="00F34940">
        <w:rPr>
          <w:rFonts w:ascii="Times New Roman" w:hAnsi="Times New Roman"/>
          <w:b/>
          <w:bCs/>
          <w:sz w:val="24"/>
          <w:szCs w:val="24"/>
          <w:lang w:val="lt-LT" w:eastAsia="lt-LT"/>
        </w:rPr>
        <w:t>MOKYKLOJE</w:t>
      </w:r>
    </w:p>
    <w:p w:rsidR="00EF12C3" w:rsidRPr="00F34940" w:rsidRDefault="00EF12C3" w:rsidP="00EF12C3">
      <w:pPr>
        <w:spacing w:after="0" w:line="240" w:lineRule="auto"/>
        <w:ind w:firstLine="720"/>
        <w:jc w:val="both"/>
        <w:rPr>
          <w:rFonts w:ascii="Times New Roman" w:hAnsi="Times New Roman"/>
          <w:strike/>
          <w:sz w:val="24"/>
          <w:szCs w:val="24"/>
          <w:lang w:val="lt-LT" w:eastAsia="lt-LT"/>
        </w:rPr>
      </w:pPr>
    </w:p>
    <w:p w:rsidR="00EF12C3" w:rsidRPr="00C97664" w:rsidRDefault="00EA038C" w:rsidP="008C5F06">
      <w:pPr>
        <w:autoSpaceDE w:val="0"/>
        <w:autoSpaceDN w:val="0"/>
        <w:adjustRightInd w:val="0"/>
        <w:spacing w:after="0" w:line="240" w:lineRule="auto"/>
        <w:ind w:firstLine="567"/>
        <w:jc w:val="both"/>
        <w:rPr>
          <w:rFonts w:ascii="Times New Roman" w:hAnsi="Times New Roman"/>
          <w:b/>
          <w:sz w:val="24"/>
          <w:szCs w:val="24"/>
          <w:lang w:val="lt-LT" w:eastAsia="lt-LT"/>
        </w:rPr>
      </w:pPr>
      <w:r>
        <w:rPr>
          <w:rFonts w:ascii="Times New Roman" w:hAnsi="Times New Roman"/>
          <w:color w:val="000000"/>
          <w:sz w:val="24"/>
          <w:szCs w:val="24"/>
          <w:lang w:val="lt-LT" w:eastAsia="lt-LT"/>
        </w:rPr>
        <w:t>123</w:t>
      </w:r>
      <w:r w:rsidR="00EF12C3" w:rsidRPr="00F34940">
        <w:rPr>
          <w:rFonts w:ascii="Times New Roman" w:hAnsi="Times New Roman"/>
          <w:color w:val="000000"/>
          <w:sz w:val="24"/>
          <w:szCs w:val="24"/>
          <w:lang w:val="lt-LT" w:eastAsia="lt-LT"/>
        </w:rPr>
        <w:t>. Neformalusis vaikų švietimas mokykloje organizuojamas vadovaujantis Trakų r. Senųjų Trakų Andžejaus Stelmachovskio pagrindinės mokyklos N</w:t>
      </w:r>
      <w:r w:rsidR="00EF12C3" w:rsidRPr="00F34940">
        <w:rPr>
          <w:rFonts w:ascii="Times New Roman" w:hAnsi="Times New Roman"/>
          <w:sz w:val="24"/>
          <w:szCs w:val="24"/>
          <w:lang w:val="lt-LT" w:eastAsia="lt-LT"/>
        </w:rPr>
        <w:t xml:space="preserve">eformaliojo švietimo organizavimo tvarkos aprašu </w:t>
      </w:r>
      <w:r w:rsidR="00EF12C3" w:rsidRPr="00C97664">
        <w:rPr>
          <w:rFonts w:ascii="Times New Roman" w:hAnsi="Times New Roman"/>
          <w:sz w:val="24"/>
          <w:szCs w:val="24"/>
          <w:lang w:val="lt-LT" w:eastAsia="lt-LT"/>
        </w:rPr>
        <w:t xml:space="preserve">(3 priedas). </w:t>
      </w:r>
    </w:p>
    <w:p w:rsidR="00EF12C3" w:rsidRPr="00F34940" w:rsidRDefault="00EA038C" w:rsidP="008C5F06">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124</w:t>
      </w:r>
      <w:r w:rsidR="00EF12C3" w:rsidRPr="00F34940">
        <w:rPr>
          <w:rFonts w:ascii="Times New Roman" w:hAnsi="Times New Roman"/>
          <w:color w:val="000000"/>
          <w:sz w:val="24"/>
          <w:szCs w:val="24"/>
          <w:lang w:val="lt-LT" w:eastAsia="lt-LT"/>
        </w:rPr>
        <w:t>. Neformaliojo vaikų švietimo veikla yra skirta mokinių meninėms, socialinėms, edukacinėms, kalbinėms, sportinėms kompetencijoms ugdyti. Šią veiklą mokiniai renkasi laisvai, ji įgyvendinama realizuojant:</w:t>
      </w:r>
    </w:p>
    <w:p w:rsidR="00EF12C3" w:rsidRPr="00F34940" w:rsidRDefault="00EA038C" w:rsidP="008C5F06">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124</w:t>
      </w:r>
      <w:r w:rsidR="00EF12C3" w:rsidRPr="00F34940">
        <w:rPr>
          <w:rFonts w:ascii="Times New Roman" w:hAnsi="Times New Roman"/>
          <w:color w:val="000000"/>
          <w:sz w:val="24"/>
          <w:szCs w:val="24"/>
          <w:lang w:val="lt-LT" w:eastAsia="lt-LT"/>
        </w:rPr>
        <w:t xml:space="preserve">.1. neformaliojo </w:t>
      </w:r>
      <w:r>
        <w:rPr>
          <w:rFonts w:ascii="Times New Roman" w:hAnsi="Times New Roman"/>
          <w:color w:val="000000"/>
          <w:sz w:val="24"/>
          <w:szCs w:val="24"/>
          <w:lang w:val="lt-LT" w:eastAsia="lt-LT"/>
        </w:rPr>
        <w:t>švietimo</w:t>
      </w:r>
      <w:r w:rsidR="00EF12C3" w:rsidRPr="00F34940">
        <w:rPr>
          <w:rFonts w:ascii="Times New Roman" w:hAnsi="Times New Roman"/>
          <w:color w:val="000000"/>
          <w:sz w:val="24"/>
          <w:szCs w:val="24"/>
          <w:lang w:val="lt-LT" w:eastAsia="lt-LT"/>
        </w:rPr>
        <w:t xml:space="preserve"> programas, finansuojamas mokinio krepšelio lėšomis;</w:t>
      </w:r>
    </w:p>
    <w:p w:rsidR="00EF12C3" w:rsidRPr="00F34940" w:rsidRDefault="00EA038C" w:rsidP="008C5F06">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124</w:t>
      </w:r>
      <w:r w:rsidR="00EF12C3" w:rsidRPr="00F34940">
        <w:rPr>
          <w:rFonts w:ascii="Times New Roman" w:hAnsi="Times New Roman"/>
          <w:color w:val="000000"/>
          <w:sz w:val="24"/>
          <w:szCs w:val="24"/>
          <w:lang w:val="lt-LT" w:eastAsia="lt-LT"/>
        </w:rPr>
        <w:t>.2. socialinę, projektinę veiklą.</w:t>
      </w:r>
    </w:p>
    <w:p w:rsidR="000F2AB6" w:rsidRPr="000A2658" w:rsidRDefault="00EA038C" w:rsidP="000A2658">
      <w:pPr>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color w:val="000000"/>
          <w:sz w:val="24"/>
          <w:szCs w:val="24"/>
          <w:lang w:val="lt-LT" w:eastAsia="lt-LT"/>
        </w:rPr>
        <w:t>125</w:t>
      </w:r>
      <w:r w:rsidR="00EF12C3" w:rsidRPr="00F34940">
        <w:rPr>
          <w:rFonts w:ascii="Times New Roman" w:hAnsi="Times New Roman"/>
          <w:color w:val="000000"/>
          <w:sz w:val="24"/>
          <w:szCs w:val="24"/>
          <w:lang w:val="lt-LT" w:eastAsia="lt-LT"/>
        </w:rPr>
        <w:t xml:space="preserve">. </w:t>
      </w:r>
      <w:r w:rsidR="00EF12C3" w:rsidRPr="00F34940">
        <w:rPr>
          <w:rFonts w:ascii="Times New Roman" w:hAnsi="Times New Roman"/>
          <w:sz w:val="24"/>
          <w:szCs w:val="24"/>
          <w:lang w:val="lt-LT" w:eastAsia="lt-LT"/>
        </w:rPr>
        <w:t>Nefo</w:t>
      </w:r>
      <w:r>
        <w:rPr>
          <w:rFonts w:ascii="Times New Roman" w:hAnsi="Times New Roman"/>
          <w:sz w:val="24"/>
          <w:szCs w:val="24"/>
          <w:lang w:val="lt-LT" w:eastAsia="lt-LT"/>
        </w:rPr>
        <w:t>rmaliajam švietimui 5–10 klasėse</w:t>
      </w:r>
      <w:r w:rsidR="00EF12C3" w:rsidRPr="00F34940">
        <w:rPr>
          <w:rFonts w:ascii="Times New Roman" w:hAnsi="Times New Roman"/>
          <w:sz w:val="24"/>
          <w:szCs w:val="24"/>
          <w:lang w:val="lt-LT" w:eastAsia="lt-LT"/>
        </w:rPr>
        <w:t xml:space="preserve"> skir</w:t>
      </w:r>
      <w:r w:rsidR="00DB6FD8" w:rsidRPr="00F34940">
        <w:rPr>
          <w:rFonts w:ascii="Times New Roman" w:hAnsi="Times New Roman"/>
          <w:sz w:val="24"/>
          <w:szCs w:val="24"/>
          <w:lang w:val="lt-LT" w:eastAsia="lt-LT"/>
        </w:rPr>
        <w:t xml:space="preserve">iamos </w:t>
      </w:r>
      <w:r w:rsidR="00083B1A" w:rsidRPr="00EA038C">
        <w:rPr>
          <w:rFonts w:ascii="Times New Roman" w:hAnsi="Times New Roman"/>
          <w:sz w:val="24"/>
          <w:szCs w:val="24"/>
          <w:lang w:val="lt-LT" w:eastAsia="lt-LT"/>
        </w:rPr>
        <w:t>455</w:t>
      </w:r>
      <w:r w:rsidR="00443C19">
        <w:rPr>
          <w:rFonts w:ascii="Times New Roman" w:hAnsi="Times New Roman"/>
          <w:sz w:val="24"/>
          <w:szCs w:val="24"/>
          <w:lang w:val="lt-LT" w:eastAsia="lt-LT"/>
        </w:rPr>
        <w:t xml:space="preserve"> valandos per metus (13</w:t>
      </w:r>
      <w:r w:rsidRPr="00EA038C">
        <w:rPr>
          <w:rFonts w:ascii="Times New Roman" w:hAnsi="Times New Roman"/>
          <w:sz w:val="24"/>
          <w:szCs w:val="24"/>
          <w:lang w:val="lt-LT" w:eastAsia="lt-LT"/>
        </w:rPr>
        <w:t xml:space="preserve"> valandų</w:t>
      </w:r>
      <w:r w:rsidR="000A2658">
        <w:rPr>
          <w:rFonts w:ascii="Times New Roman" w:hAnsi="Times New Roman"/>
          <w:sz w:val="24"/>
          <w:szCs w:val="24"/>
          <w:lang w:val="lt-LT" w:eastAsia="lt-LT"/>
        </w:rPr>
        <w:t xml:space="preserve"> per savaitę). </w:t>
      </w:r>
    </w:p>
    <w:p w:rsidR="00EF12C3" w:rsidRPr="00F34940" w:rsidRDefault="000F2AB6" w:rsidP="00EF12C3">
      <w:pPr>
        <w:autoSpaceDE w:val="0"/>
        <w:autoSpaceDN w:val="0"/>
        <w:adjustRightInd w:val="0"/>
        <w:spacing w:after="0" w:line="240" w:lineRule="auto"/>
        <w:jc w:val="both"/>
        <w:rPr>
          <w:rFonts w:ascii="Times New Roman" w:hAnsi="Times New Roman"/>
          <w:b/>
          <w:color w:val="000000"/>
          <w:sz w:val="24"/>
          <w:szCs w:val="24"/>
          <w:lang w:val="lt-LT" w:eastAsia="lt-LT"/>
        </w:rPr>
      </w:pPr>
      <w:r>
        <w:rPr>
          <w:rFonts w:ascii="Times New Roman" w:hAnsi="Times New Roman"/>
          <w:b/>
          <w:color w:val="000000"/>
          <w:sz w:val="24"/>
          <w:szCs w:val="24"/>
          <w:lang w:val="lt-LT" w:eastAsia="lt-LT"/>
        </w:rPr>
        <w:t>Siūlomos 2016-2017</w:t>
      </w:r>
      <w:r w:rsidR="00A10EA5">
        <w:rPr>
          <w:rFonts w:ascii="Times New Roman" w:hAnsi="Times New Roman"/>
          <w:b/>
          <w:color w:val="000000"/>
          <w:sz w:val="24"/>
          <w:szCs w:val="24"/>
          <w:lang w:val="lt-LT" w:eastAsia="lt-LT"/>
        </w:rPr>
        <w:t xml:space="preserve"> </w:t>
      </w:r>
      <w:r w:rsidR="00EF12C3" w:rsidRPr="00F34940">
        <w:rPr>
          <w:rFonts w:ascii="Times New Roman" w:hAnsi="Times New Roman"/>
          <w:b/>
          <w:color w:val="000000"/>
          <w:sz w:val="24"/>
          <w:szCs w:val="24"/>
          <w:lang w:val="lt-LT" w:eastAsia="lt-LT"/>
        </w:rPr>
        <w:t xml:space="preserve">m. m. neformaliojo </w:t>
      </w:r>
      <w:r w:rsidR="000A2658">
        <w:rPr>
          <w:rFonts w:ascii="Times New Roman" w:hAnsi="Times New Roman"/>
          <w:b/>
          <w:color w:val="000000"/>
          <w:sz w:val="24"/>
          <w:szCs w:val="24"/>
          <w:lang w:val="lt-LT" w:eastAsia="lt-LT"/>
        </w:rPr>
        <w:t>švietimo</w:t>
      </w:r>
      <w:r w:rsidR="00EF12C3" w:rsidRPr="00F34940">
        <w:rPr>
          <w:rFonts w:ascii="Times New Roman" w:hAnsi="Times New Roman"/>
          <w:b/>
          <w:color w:val="000000"/>
          <w:sz w:val="24"/>
          <w:szCs w:val="24"/>
          <w:lang w:val="lt-LT" w:eastAsia="lt-LT"/>
        </w:rPr>
        <w:t xml:space="preserve"> programos:</w:t>
      </w:r>
    </w:p>
    <w:p w:rsidR="00083B1A" w:rsidRPr="00F34940" w:rsidRDefault="00083B1A" w:rsidP="00EF12C3">
      <w:pPr>
        <w:autoSpaceDE w:val="0"/>
        <w:autoSpaceDN w:val="0"/>
        <w:adjustRightInd w:val="0"/>
        <w:spacing w:after="0" w:line="240" w:lineRule="auto"/>
        <w:jc w:val="both"/>
        <w:rPr>
          <w:rFonts w:ascii="Times New Roman" w:hAnsi="Times New Roman"/>
          <w:b/>
          <w:color w:val="000000"/>
          <w:sz w:val="24"/>
          <w:szCs w:val="24"/>
          <w:lang w:val="lt-LT" w:eastAsia="lt-LT"/>
        </w:rPr>
      </w:pPr>
    </w:p>
    <w:tbl>
      <w:tblPr>
        <w:tblW w:w="0" w:type="auto"/>
        <w:tblLayout w:type="fixed"/>
        <w:tblLook w:val="01E0" w:firstRow="1" w:lastRow="1" w:firstColumn="1" w:lastColumn="1" w:noHBand="0" w:noVBand="0"/>
      </w:tblPr>
      <w:tblGrid>
        <w:gridCol w:w="654"/>
        <w:gridCol w:w="4117"/>
        <w:gridCol w:w="1290"/>
        <w:gridCol w:w="893"/>
        <w:gridCol w:w="2825"/>
      </w:tblGrid>
      <w:tr w:rsidR="008E3252" w:rsidRPr="00A47A3F" w:rsidTr="00A5578D">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8E3252" w:rsidRPr="00F34940" w:rsidRDefault="008E3252" w:rsidP="00A5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Pr>
                <w:rFonts w:ascii="Times New Roman" w:hAnsi="Times New Roman"/>
                <w:b/>
                <w:sz w:val="24"/>
                <w:szCs w:val="24"/>
                <w:lang w:val="lt-LT" w:eastAsia="lt-LT"/>
              </w:rPr>
              <w:t>Eil. N</w:t>
            </w:r>
            <w:r w:rsidRPr="00F34940">
              <w:rPr>
                <w:rFonts w:ascii="Times New Roman" w:hAnsi="Times New Roman"/>
                <w:b/>
                <w:sz w:val="24"/>
                <w:szCs w:val="24"/>
                <w:lang w:val="lt-LT" w:eastAsia="lt-LT"/>
              </w:rPr>
              <w:t>r.</w:t>
            </w:r>
          </w:p>
        </w:tc>
        <w:tc>
          <w:tcPr>
            <w:tcW w:w="4117" w:type="dxa"/>
            <w:tcBorders>
              <w:top w:val="single" w:sz="4" w:space="0" w:color="auto"/>
              <w:left w:val="single" w:sz="4" w:space="0" w:color="auto"/>
              <w:bottom w:val="single" w:sz="4" w:space="0" w:color="auto"/>
              <w:right w:val="single" w:sz="4" w:space="0" w:color="auto"/>
            </w:tcBorders>
            <w:vAlign w:val="center"/>
          </w:tcPr>
          <w:p w:rsidR="008E3252" w:rsidRPr="00F34940" w:rsidRDefault="008E3252" w:rsidP="00A5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Būrelio pavadinimas</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A5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Valandų sk.</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A5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Klasė</w:t>
            </w:r>
          </w:p>
        </w:tc>
        <w:tc>
          <w:tcPr>
            <w:tcW w:w="2825" w:type="dxa"/>
            <w:tcBorders>
              <w:top w:val="single" w:sz="4" w:space="0" w:color="auto"/>
              <w:left w:val="single" w:sz="4" w:space="0" w:color="auto"/>
              <w:bottom w:val="single" w:sz="4" w:space="0" w:color="auto"/>
              <w:right w:val="single" w:sz="4" w:space="0" w:color="auto"/>
            </w:tcBorders>
            <w:vAlign w:val="center"/>
          </w:tcPr>
          <w:p w:rsidR="008E3252" w:rsidRPr="00F34940" w:rsidRDefault="008E3252" w:rsidP="00A5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Mokytojo</w:t>
            </w:r>
          </w:p>
          <w:p w:rsidR="008E3252" w:rsidRPr="00F34940" w:rsidRDefault="008E3252" w:rsidP="00A55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v. pavardė</w:t>
            </w:r>
          </w:p>
        </w:tc>
      </w:tr>
      <w:tr w:rsidR="008E3252" w:rsidRPr="00F34940" w:rsidTr="00A5578D">
        <w:trPr>
          <w:trHeight w:val="491"/>
        </w:trPr>
        <w:tc>
          <w:tcPr>
            <w:tcW w:w="654"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Dainų ir šokių ansamblis „Tęcza“:</w:t>
            </w:r>
          </w:p>
          <w:p w:rsidR="008E3252" w:rsidRPr="00F34940" w:rsidRDefault="008E3252" w:rsidP="00D723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rPr>
                <w:rFonts w:ascii="Times New Roman" w:hAnsi="Times New Roman"/>
                <w:sz w:val="24"/>
                <w:szCs w:val="24"/>
                <w:lang w:val="lt-LT" w:eastAsia="lt-LT"/>
              </w:rPr>
            </w:pPr>
            <w:r w:rsidRPr="00F34940">
              <w:rPr>
                <w:rFonts w:ascii="Times New Roman" w:hAnsi="Times New Roman"/>
                <w:sz w:val="24"/>
                <w:szCs w:val="24"/>
                <w:lang w:val="lt-LT" w:eastAsia="lt-LT"/>
              </w:rPr>
              <w:t>Vyresniųjų klasių choras</w:t>
            </w:r>
          </w:p>
          <w:p w:rsidR="008E3252" w:rsidRPr="00F34940" w:rsidRDefault="008E3252" w:rsidP="00D723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rPr>
                <w:rFonts w:ascii="Times New Roman" w:hAnsi="Times New Roman"/>
                <w:sz w:val="24"/>
                <w:szCs w:val="24"/>
                <w:lang w:val="lt-LT" w:eastAsia="lt-LT"/>
              </w:rPr>
            </w:pPr>
            <w:r w:rsidRPr="00F34940">
              <w:rPr>
                <w:rFonts w:ascii="Times New Roman" w:hAnsi="Times New Roman"/>
                <w:sz w:val="24"/>
                <w:szCs w:val="24"/>
                <w:lang w:val="lt-LT" w:eastAsia="lt-LT"/>
              </w:rPr>
              <w:t>Šokių būrelis</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p>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2</w:t>
            </w:r>
          </w:p>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L. Kieras</w:t>
            </w:r>
          </w:p>
        </w:tc>
      </w:tr>
      <w:tr w:rsidR="008E3252" w:rsidRPr="00962A2E" w:rsidTr="00A5578D">
        <w:trPr>
          <w:trHeight w:val="306"/>
        </w:trPr>
        <w:tc>
          <w:tcPr>
            <w:tcW w:w="654" w:type="dxa"/>
            <w:tcBorders>
              <w:top w:val="single" w:sz="4" w:space="0" w:color="auto"/>
              <w:left w:val="single" w:sz="4" w:space="0" w:color="auto"/>
              <w:bottom w:val="single" w:sz="4" w:space="0" w:color="auto"/>
              <w:right w:val="single" w:sz="4" w:space="0" w:color="auto"/>
            </w:tcBorders>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2</w:t>
            </w:r>
            <w:r w:rsidR="008E3252" w:rsidRPr="00F34940">
              <w:rPr>
                <w:rFonts w:ascii="Times New Roman" w:hAnsi="Times New Roman"/>
                <w:sz w:val="24"/>
                <w:szCs w:val="24"/>
                <w:lang w:val="lt-LT"/>
              </w:rPr>
              <w:t xml:space="preserve">. </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Tinklinis</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R. Masalis </w:t>
            </w:r>
          </w:p>
        </w:tc>
      </w:tr>
      <w:tr w:rsidR="008E3252" w:rsidRPr="00E74C41" w:rsidTr="00521769">
        <w:trPr>
          <w:trHeight w:val="667"/>
        </w:trPr>
        <w:tc>
          <w:tcPr>
            <w:tcW w:w="654" w:type="dxa"/>
            <w:tcBorders>
              <w:top w:val="single" w:sz="4" w:space="0" w:color="auto"/>
              <w:left w:val="single" w:sz="4" w:space="0" w:color="auto"/>
              <w:bottom w:val="single" w:sz="4" w:space="0" w:color="auto"/>
              <w:right w:val="single" w:sz="4" w:space="0" w:color="auto"/>
            </w:tcBorders>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3</w:t>
            </w:r>
            <w:r w:rsidR="008E3252"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Lenkų kalbos raišk</w:t>
            </w:r>
            <w:r>
              <w:rPr>
                <w:rFonts w:ascii="Times New Roman" w:hAnsi="Times New Roman"/>
                <w:sz w:val="24"/>
                <w:szCs w:val="24"/>
                <w:lang w:val="lt-LT" w:eastAsia="lt-LT"/>
              </w:rPr>
              <w:t xml:space="preserve">iojo skaitymo </w:t>
            </w:r>
            <w:r w:rsidRPr="00F34940">
              <w:rPr>
                <w:rFonts w:ascii="Times New Roman" w:hAnsi="Times New Roman"/>
                <w:sz w:val="24"/>
                <w:szCs w:val="24"/>
                <w:lang w:val="lt-LT" w:eastAsia="lt-LT"/>
              </w:rPr>
              <w:t>būrelis</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I. Orlova</w:t>
            </w:r>
          </w:p>
        </w:tc>
      </w:tr>
      <w:tr w:rsidR="008E3252" w:rsidRPr="00E74C41" w:rsidTr="00A5578D">
        <w:trPr>
          <w:trHeight w:val="266"/>
        </w:trPr>
        <w:tc>
          <w:tcPr>
            <w:tcW w:w="654" w:type="dxa"/>
            <w:tcBorders>
              <w:top w:val="single" w:sz="4" w:space="0" w:color="auto"/>
              <w:left w:val="single" w:sz="4" w:space="0" w:color="auto"/>
              <w:bottom w:val="single" w:sz="4" w:space="0" w:color="auto"/>
              <w:right w:val="single" w:sz="4" w:space="0" w:color="auto"/>
            </w:tcBorders>
            <w:vAlign w:val="bottom"/>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4</w:t>
            </w:r>
            <w:r w:rsidR="008E3252" w:rsidRPr="00F34940">
              <w:rPr>
                <w:rFonts w:ascii="Times New Roman" w:hAnsi="Times New Roman"/>
                <w:sz w:val="24"/>
                <w:szCs w:val="24"/>
                <w:lang w:val="lt-LT"/>
              </w:rPr>
              <w:t xml:space="preserve">. </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Lengvoji atletika</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R. Masalis</w:t>
            </w:r>
          </w:p>
        </w:tc>
      </w:tr>
      <w:tr w:rsidR="008E3252" w:rsidRPr="00F34940" w:rsidTr="00A5578D">
        <w:trPr>
          <w:trHeight w:val="280"/>
        </w:trPr>
        <w:tc>
          <w:tcPr>
            <w:tcW w:w="654" w:type="dxa"/>
            <w:tcBorders>
              <w:top w:val="single" w:sz="4" w:space="0" w:color="auto"/>
              <w:left w:val="single" w:sz="4" w:space="0" w:color="auto"/>
              <w:bottom w:val="single" w:sz="4" w:space="0" w:color="auto"/>
              <w:right w:val="single" w:sz="4" w:space="0" w:color="auto"/>
            </w:tcBorders>
            <w:vAlign w:val="bottom"/>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5</w:t>
            </w:r>
            <w:r w:rsidR="008E3252"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Matematikos būrelis </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2D54DF"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Pr>
                <w:rFonts w:ascii="Times New Roman" w:hAnsi="Times New Roman"/>
                <w:sz w:val="24"/>
                <w:szCs w:val="24"/>
                <w:lang w:val="lt-LT" w:eastAsia="lt-LT"/>
              </w:rPr>
              <w:t>7</w:t>
            </w:r>
            <w:r w:rsidR="008E3252" w:rsidRPr="00F34940">
              <w:rPr>
                <w:rFonts w:ascii="Times New Roman" w:hAnsi="Times New Roman"/>
                <w:sz w:val="24"/>
                <w:szCs w:val="24"/>
                <w:lang w:val="lt-LT" w:eastAsia="lt-LT"/>
              </w:rPr>
              <w:t>-10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R. Šuscickaja</w:t>
            </w:r>
          </w:p>
        </w:tc>
      </w:tr>
      <w:tr w:rsidR="008E3252" w:rsidRPr="00F34940" w:rsidTr="00A5578D">
        <w:trPr>
          <w:trHeight w:val="479"/>
        </w:trPr>
        <w:tc>
          <w:tcPr>
            <w:tcW w:w="654" w:type="dxa"/>
            <w:tcBorders>
              <w:top w:val="single" w:sz="4" w:space="0" w:color="auto"/>
              <w:left w:val="single" w:sz="4" w:space="0" w:color="auto"/>
              <w:bottom w:val="single" w:sz="4" w:space="0" w:color="auto"/>
              <w:right w:val="single" w:sz="4" w:space="0" w:color="auto"/>
            </w:tcBorders>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6</w:t>
            </w:r>
            <w:r w:rsidR="008E3252"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8E3252" w:rsidRPr="00C97664" w:rsidRDefault="0015638D"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C97664">
              <w:rPr>
                <w:rFonts w:ascii="Times New Roman" w:hAnsi="Times New Roman"/>
                <w:sz w:val="24"/>
                <w:szCs w:val="24"/>
                <w:lang w:val="lt-LT" w:eastAsia="lt-LT"/>
              </w:rPr>
              <w:t>Socialinė pedagoginė pagalba vaikams</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734448"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E. Rumbutė </w:t>
            </w:r>
          </w:p>
        </w:tc>
      </w:tr>
      <w:tr w:rsidR="008E3252" w:rsidRPr="00F34940" w:rsidTr="00A5578D">
        <w:trPr>
          <w:trHeight w:val="280"/>
        </w:trPr>
        <w:tc>
          <w:tcPr>
            <w:tcW w:w="654" w:type="dxa"/>
            <w:tcBorders>
              <w:top w:val="single" w:sz="4" w:space="0" w:color="auto"/>
              <w:left w:val="single" w:sz="4" w:space="0" w:color="auto"/>
              <w:bottom w:val="single" w:sz="4" w:space="0" w:color="auto"/>
              <w:right w:val="single" w:sz="4" w:space="0" w:color="auto"/>
            </w:tcBorders>
            <w:vAlign w:val="bottom"/>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sz w:val="24"/>
                <w:szCs w:val="24"/>
                <w:lang w:val="lt-LT"/>
              </w:rPr>
              <w:t>7</w:t>
            </w:r>
            <w:r w:rsidR="008E3252"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Stalo teniso būrelis</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Pr>
                <w:rFonts w:ascii="Times New Roman" w:hAnsi="Times New Roman"/>
                <w:sz w:val="24"/>
                <w:szCs w:val="24"/>
                <w:lang w:val="lt-LT" w:eastAsia="lt-LT"/>
              </w:rPr>
              <w:t>2</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G. Grinevič</w:t>
            </w:r>
          </w:p>
        </w:tc>
      </w:tr>
      <w:tr w:rsidR="008E3252" w:rsidRPr="00F34940" w:rsidTr="00F51D70">
        <w:trPr>
          <w:trHeight w:val="546"/>
        </w:trPr>
        <w:tc>
          <w:tcPr>
            <w:tcW w:w="654" w:type="dxa"/>
            <w:tcBorders>
              <w:top w:val="single" w:sz="4" w:space="0" w:color="auto"/>
              <w:left w:val="single" w:sz="4" w:space="0" w:color="auto"/>
              <w:bottom w:val="single" w:sz="4" w:space="0" w:color="auto"/>
              <w:right w:val="single" w:sz="4" w:space="0" w:color="auto"/>
            </w:tcBorders>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8</w:t>
            </w:r>
            <w:r w:rsidR="008E3252" w:rsidRPr="00F34940">
              <w:rPr>
                <w:rFonts w:ascii="Times New Roman" w:hAnsi="Times New Roman"/>
                <w:sz w:val="24"/>
                <w:szCs w:val="24"/>
                <w:lang w:val="lt-LT"/>
              </w:rPr>
              <w:t xml:space="preserve">. </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Žurnalistikos būrelis „Kuriame mokyklos istoriją“</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E. Rumbutė</w:t>
            </w:r>
          </w:p>
        </w:tc>
      </w:tr>
      <w:tr w:rsidR="008E3252" w:rsidRPr="003A4CB5" w:rsidTr="00F51D70">
        <w:trPr>
          <w:trHeight w:val="280"/>
        </w:trPr>
        <w:tc>
          <w:tcPr>
            <w:tcW w:w="654" w:type="dxa"/>
            <w:tcBorders>
              <w:top w:val="single" w:sz="4" w:space="0" w:color="auto"/>
              <w:left w:val="single" w:sz="4" w:space="0" w:color="auto"/>
              <w:bottom w:val="single" w:sz="4" w:space="0" w:color="auto"/>
              <w:right w:val="single" w:sz="4" w:space="0" w:color="auto"/>
            </w:tcBorders>
          </w:tcPr>
          <w:p w:rsidR="008E3252" w:rsidRPr="00F34940"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9</w:t>
            </w:r>
            <w:r w:rsidR="008E3252"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Karjeros planavimas</w:t>
            </w:r>
          </w:p>
        </w:tc>
        <w:tc>
          <w:tcPr>
            <w:tcW w:w="1290"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8E3252" w:rsidRPr="00F34940" w:rsidRDefault="008E3252"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Pr>
                <w:rFonts w:ascii="Times New Roman" w:hAnsi="Times New Roman"/>
                <w:sz w:val="24"/>
                <w:szCs w:val="24"/>
                <w:lang w:val="lt-LT" w:eastAsia="lt-LT"/>
              </w:rPr>
              <w:t xml:space="preserve">R. Piotrovski </w:t>
            </w:r>
          </w:p>
        </w:tc>
      </w:tr>
      <w:tr w:rsidR="000E37DA" w:rsidRPr="003A4CB5" w:rsidTr="00F51D70">
        <w:trPr>
          <w:trHeight w:val="280"/>
        </w:trPr>
        <w:tc>
          <w:tcPr>
            <w:tcW w:w="654" w:type="dxa"/>
            <w:tcBorders>
              <w:top w:val="single" w:sz="4" w:space="0" w:color="auto"/>
              <w:left w:val="single" w:sz="4" w:space="0" w:color="auto"/>
              <w:bottom w:val="single" w:sz="4" w:space="0" w:color="auto"/>
              <w:right w:val="single" w:sz="4" w:space="0" w:color="auto"/>
            </w:tcBorders>
          </w:tcPr>
          <w:p w:rsidR="000E37DA" w:rsidRDefault="00F51D70"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rPr>
            </w:pPr>
            <w:r>
              <w:rPr>
                <w:rFonts w:ascii="Times New Roman" w:hAnsi="Times New Roman"/>
                <w:sz w:val="24"/>
                <w:szCs w:val="24"/>
                <w:lang w:val="lt-LT"/>
              </w:rPr>
              <w:t>10</w:t>
            </w:r>
            <w:r w:rsidR="000E37DA">
              <w:rPr>
                <w:rFonts w:ascii="Times New Roman" w:hAnsi="Times New Roman"/>
                <w:sz w:val="24"/>
                <w:szCs w:val="24"/>
                <w:lang w:val="lt-LT"/>
              </w:rPr>
              <w:t xml:space="preserve">. </w:t>
            </w:r>
          </w:p>
        </w:tc>
        <w:tc>
          <w:tcPr>
            <w:tcW w:w="4117" w:type="dxa"/>
            <w:tcBorders>
              <w:top w:val="single" w:sz="4" w:space="0" w:color="auto"/>
              <w:left w:val="single" w:sz="4" w:space="0" w:color="auto"/>
              <w:bottom w:val="single" w:sz="4" w:space="0" w:color="auto"/>
              <w:right w:val="single" w:sz="4" w:space="0" w:color="auto"/>
            </w:tcBorders>
          </w:tcPr>
          <w:p w:rsidR="000E37DA"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Pr>
                <w:rFonts w:ascii="Times New Roman" w:hAnsi="Times New Roman"/>
                <w:sz w:val="24"/>
                <w:szCs w:val="24"/>
                <w:lang w:val="lt-LT" w:eastAsia="lt-LT"/>
              </w:rPr>
              <w:t xml:space="preserve">Dailės būrelis </w:t>
            </w:r>
            <w:r w:rsidR="0015638D">
              <w:rPr>
                <w:rFonts w:ascii="Times New Roman" w:hAnsi="Times New Roman"/>
                <w:sz w:val="24"/>
                <w:szCs w:val="24"/>
                <w:lang w:val="lt-LT" w:eastAsia="lt-LT"/>
              </w:rPr>
              <w:t>„Interjero puošimo detalės“</w:t>
            </w:r>
          </w:p>
        </w:tc>
        <w:tc>
          <w:tcPr>
            <w:tcW w:w="1290" w:type="dxa"/>
            <w:tcBorders>
              <w:top w:val="single" w:sz="4" w:space="0" w:color="auto"/>
              <w:left w:val="single" w:sz="4" w:space="0" w:color="auto"/>
              <w:bottom w:val="single" w:sz="4" w:space="0" w:color="auto"/>
              <w:right w:val="single" w:sz="4" w:space="0" w:color="auto"/>
            </w:tcBorders>
          </w:tcPr>
          <w:p w:rsidR="000E37DA"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E37DA"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sz w:val="24"/>
                <w:szCs w:val="24"/>
                <w:lang w:val="lt-LT" w:eastAsia="lt-LT"/>
              </w:rPr>
            </w:pPr>
            <w:r>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E37DA" w:rsidRPr="00923BAB"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r>
              <w:rPr>
                <w:rFonts w:ascii="Times New Roman" w:hAnsi="Times New Roman"/>
                <w:sz w:val="24"/>
                <w:szCs w:val="24"/>
                <w:lang w:val="lt-LT" w:eastAsia="lt-LT"/>
              </w:rPr>
              <w:t>A. Masys</w:t>
            </w:r>
          </w:p>
        </w:tc>
      </w:tr>
      <w:tr w:rsidR="000E37DA" w:rsidRPr="003A4CB5" w:rsidTr="00A5578D">
        <w:trPr>
          <w:trHeight w:val="294"/>
        </w:trPr>
        <w:tc>
          <w:tcPr>
            <w:tcW w:w="654" w:type="dxa"/>
            <w:tcBorders>
              <w:top w:val="single" w:sz="4" w:space="0" w:color="auto"/>
              <w:left w:val="single" w:sz="4" w:space="0" w:color="auto"/>
              <w:bottom w:val="single" w:sz="4" w:space="0" w:color="auto"/>
              <w:right w:val="single" w:sz="4" w:space="0" w:color="auto"/>
            </w:tcBorders>
            <w:vAlign w:val="bottom"/>
          </w:tcPr>
          <w:p w:rsidR="000E37DA" w:rsidRPr="00F34940"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sz w:val="24"/>
                <w:szCs w:val="24"/>
                <w:lang w:val="lt-LT"/>
              </w:rPr>
            </w:pPr>
          </w:p>
        </w:tc>
        <w:tc>
          <w:tcPr>
            <w:tcW w:w="4117" w:type="dxa"/>
            <w:tcBorders>
              <w:top w:val="single" w:sz="4" w:space="0" w:color="auto"/>
              <w:left w:val="single" w:sz="4" w:space="0" w:color="auto"/>
              <w:bottom w:val="single" w:sz="4" w:space="0" w:color="auto"/>
              <w:right w:val="single" w:sz="4" w:space="0" w:color="auto"/>
            </w:tcBorders>
          </w:tcPr>
          <w:p w:rsidR="000E37DA" w:rsidRPr="00F34940"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b/>
                <w:sz w:val="24"/>
                <w:szCs w:val="24"/>
                <w:lang w:val="lt-LT" w:eastAsia="lt-LT"/>
              </w:rPr>
            </w:pPr>
            <w:r w:rsidRPr="00F34940">
              <w:rPr>
                <w:rFonts w:ascii="Times New Roman" w:hAnsi="Times New Roman"/>
                <w:b/>
                <w:sz w:val="24"/>
                <w:szCs w:val="24"/>
                <w:lang w:val="lt-LT" w:eastAsia="lt-LT"/>
              </w:rPr>
              <w:t>Iš viso:</w:t>
            </w:r>
          </w:p>
        </w:tc>
        <w:tc>
          <w:tcPr>
            <w:tcW w:w="1290" w:type="dxa"/>
            <w:tcBorders>
              <w:top w:val="single" w:sz="4" w:space="0" w:color="auto"/>
              <w:left w:val="single" w:sz="4" w:space="0" w:color="auto"/>
              <w:bottom w:val="single" w:sz="4" w:space="0" w:color="auto"/>
              <w:right w:val="single" w:sz="4" w:space="0" w:color="auto"/>
            </w:tcBorders>
          </w:tcPr>
          <w:p w:rsidR="000E37DA" w:rsidRPr="00F34940" w:rsidRDefault="00443C19"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b/>
                <w:sz w:val="24"/>
                <w:szCs w:val="24"/>
                <w:lang w:val="lt-LT" w:eastAsia="lt-LT"/>
              </w:rPr>
            </w:pPr>
            <w:r>
              <w:rPr>
                <w:rFonts w:ascii="Times New Roman" w:hAnsi="Times New Roman"/>
                <w:b/>
                <w:sz w:val="24"/>
                <w:szCs w:val="24"/>
                <w:lang w:val="lt-LT" w:eastAsia="lt-LT"/>
              </w:rPr>
              <w:t>13</w:t>
            </w:r>
          </w:p>
        </w:tc>
        <w:tc>
          <w:tcPr>
            <w:tcW w:w="893" w:type="dxa"/>
            <w:tcBorders>
              <w:top w:val="single" w:sz="4" w:space="0" w:color="auto"/>
              <w:left w:val="single" w:sz="4" w:space="0" w:color="auto"/>
              <w:bottom w:val="single" w:sz="4" w:space="0" w:color="auto"/>
              <w:right w:val="single" w:sz="4" w:space="0" w:color="auto"/>
            </w:tcBorders>
          </w:tcPr>
          <w:p w:rsidR="000E37DA" w:rsidRPr="00F34940"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p>
        </w:tc>
        <w:tc>
          <w:tcPr>
            <w:tcW w:w="2825" w:type="dxa"/>
            <w:tcBorders>
              <w:top w:val="single" w:sz="4" w:space="0" w:color="auto"/>
              <w:left w:val="single" w:sz="4" w:space="0" w:color="auto"/>
              <w:bottom w:val="single" w:sz="4" w:space="0" w:color="auto"/>
              <w:right w:val="single" w:sz="4" w:space="0" w:color="auto"/>
            </w:tcBorders>
          </w:tcPr>
          <w:p w:rsidR="000E37DA" w:rsidRPr="00F34940" w:rsidRDefault="000E37DA" w:rsidP="00D72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sz w:val="24"/>
                <w:szCs w:val="24"/>
                <w:lang w:val="lt-LT" w:eastAsia="lt-LT"/>
              </w:rPr>
            </w:pPr>
          </w:p>
        </w:tc>
      </w:tr>
    </w:tbl>
    <w:p w:rsidR="00083B1A" w:rsidRPr="00F34940" w:rsidRDefault="00083B1A"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D3607F" w:rsidRDefault="00D3607F" w:rsidP="00A06734">
      <w:pPr>
        <w:pStyle w:val="Heading1"/>
        <w:keepNext w:val="0"/>
        <w:widowControl w:val="0"/>
        <w:tabs>
          <w:tab w:val="left" w:pos="2146"/>
        </w:tabs>
        <w:ind w:right="321"/>
        <w:jc w:val="center"/>
        <w:rPr>
          <w:sz w:val="24"/>
          <w:lang w:val="lt-LT" w:eastAsia="lt-LT"/>
        </w:rPr>
      </w:pPr>
      <w:r>
        <w:rPr>
          <w:sz w:val="24"/>
          <w:lang w:val="lt-LT" w:eastAsia="lt-LT"/>
        </w:rPr>
        <w:t>KETURIOLIKTASIS SKIRSNIS</w:t>
      </w:r>
    </w:p>
    <w:p w:rsidR="00083B1A" w:rsidRPr="00F34940" w:rsidRDefault="00083B1A" w:rsidP="00A06734">
      <w:pPr>
        <w:pStyle w:val="Heading1"/>
        <w:keepNext w:val="0"/>
        <w:widowControl w:val="0"/>
        <w:tabs>
          <w:tab w:val="left" w:pos="2146"/>
        </w:tabs>
        <w:ind w:right="321"/>
        <w:jc w:val="center"/>
        <w:rPr>
          <w:bCs w:val="0"/>
          <w:sz w:val="24"/>
          <w:lang w:val="lt-LT"/>
        </w:rPr>
      </w:pPr>
      <w:r w:rsidRPr="00F34940">
        <w:rPr>
          <w:sz w:val="24"/>
          <w:lang w:val="lt-LT"/>
        </w:rPr>
        <w:t>U</w:t>
      </w:r>
      <w:r w:rsidRPr="00F34940">
        <w:rPr>
          <w:spacing w:val="-3"/>
          <w:sz w:val="24"/>
          <w:lang w:val="lt-LT"/>
        </w:rPr>
        <w:t>G</w:t>
      </w:r>
      <w:r w:rsidRPr="00F34940">
        <w:rPr>
          <w:sz w:val="24"/>
          <w:lang w:val="lt-LT"/>
        </w:rPr>
        <w:t>D</w:t>
      </w:r>
      <w:r w:rsidRPr="00F34940">
        <w:rPr>
          <w:spacing w:val="1"/>
          <w:sz w:val="24"/>
          <w:lang w:val="lt-LT"/>
        </w:rPr>
        <w:t>Y</w:t>
      </w:r>
      <w:r w:rsidRPr="00F34940">
        <w:rPr>
          <w:spacing w:val="-1"/>
          <w:sz w:val="24"/>
          <w:lang w:val="lt-LT"/>
        </w:rPr>
        <w:t>M</w:t>
      </w:r>
      <w:r w:rsidRPr="00F34940">
        <w:rPr>
          <w:sz w:val="24"/>
          <w:lang w:val="lt-LT"/>
        </w:rPr>
        <w:t>O</w:t>
      </w:r>
      <w:r w:rsidRPr="00F34940">
        <w:rPr>
          <w:spacing w:val="2"/>
          <w:sz w:val="24"/>
          <w:lang w:val="lt-LT"/>
        </w:rPr>
        <w:t xml:space="preserve"> </w:t>
      </w:r>
      <w:r w:rsidRPr="00F34940">
        <w:rPr>
          <w:spacing w:val="-3"/>
          <w:sz w:val="24"/>
          <w:lang w:val="lt-LT"/>
        </w:rPr>
        <w:t>P</w:t>
      </w:r>
      <w:r w:rsidRPr="00F34940">
        <w:rPr>
          <w:sz w:val="24"/>
          <w:lang w:val="lt-LT"/>
        </w:rPr>
        <w:t>RO</w:t>
      </w:r>
      <w:r w:rsidRPr="00F34940">
        <w:rPr>
          <w:spacing w:val="1"/>
          <w:sz w:val="24"/>
          <w:lang w:val="lt-LT"/>
        </w:rPr>
        <w:t>C</w:t>
      </w:r>
      <w:r w:rsidRPr="00F34940">
        <w:rPr>
          <w:sz w:val="24"/>
          <w:lang w:val="lt-LT"/>
        </w:rPr>
        <w:t>ESO OR</w:t>
      </w:r>
      <w:r w:rsidRPr="00F34940">
        <w:rPr>
          <w:spacing w:val="-3"/>
          <w:sz w:val="24"/>
          <w:lang w:val="lt-LT"/>
        </w:rPr>
        <w:t>G</w:t>
      </w:r>
      <w:r w:rsidRPr="00F34940">
        <w:rPr>
          <w:sz w:val="24"/>
          <w:lang w:val="lt-LT"/>
        </w:rPr>
        <w:t>A</w:t>
      </w:r>
      <w:r w:rsidRPr="00F34940">
        <w:rPr>
          <w:spacing w:val="-1"/>
          <w:sz w:val="24"/>
          <w:lang w:val="lt-LT"/>
        </w:rPr>
        <w:t>N</w:t>
      </w:r>
      <w:r w:rsidRPr="00F34940">
        <w:rPr>
          <w:sz w:val="24"/>
          <w:lang w:val="lt-LT"/>
        </w:rPr>
        <w:t>I</w:t>
      </w:r>
      <w:r w:rsidRPr="00F34940">
        <w:rPr>
          <w:spacing w:val="-2"/>
          <w:sz w:val="24"/>
          <w:lang w:val="lt-LT"/>
        </w:rPr>
        <w:t>Z</w:t>
      </w:r>
      <w:r w:rsidRPr="00F34940">
        <w:rPr>
          <w:sz w:val="24"/>
          <w:lang w:val="lt-LT"/>
        </w:rPr>
        <w:t>A</w:t>
      </w:r>
      <w:r w:rsidRPr="00F34940">
        <w:rPr>
          <w:spacing w:val="-1"/>
          <w:sz w:val="24"/>
          <w:lang w:val="lt-LT"/>
        </w:rPr>
        <w:t>V</w:t>
      </w:r>
      <w:r w:rsidRPr="00F34940">
        <w:rPr>
          <w:spacing w:val="2"/>
          <w:sz w:val="24"/>
          <w:lang w:val="lt-LT"/>
        </w:rPr>
        <w:t>I</w:t>
      </w:r>
      <w:r w:rsidRPr="00F34940">
        <w:rPr>
          <w:spacing w:val="1"/>
          <w:sz w:val="24"/>
          <w:lang w:val="lt-LT"/>
        </w:rPr>
        <w:t>M</w:t>
      </w:r>
      <w:r w:rsidRPr="00F34940">
        <w:rPr>
          <w:sz w:val="24"/>
          <w:lang w:val="lt-LT"/>
        </w:rPr>
        <w:t>AS MO</w:t>
      </w:r>
      <w:r w:rsidRPr="00F34940">
        <w:rPr>
          <w:spacing w:val="-2"/>
          <w:sz w:val="24"/>
          <w:lang w:val="lt-LT"/>
        </w:rPr>
        <w:t>K</w:t>
      </w:r>
      <w:r w:rsidRPr="00F34940">
        <w:rPr>
          <w:spacing w:val="1"/>
          <w:sz w:val="24"/>
          <w:lang w:val="lt-LT"/>
        </w:rPr>
        <w:t>Y</w:t>
      </w:r>
      <w:r w:rsidRPr="00F34940">
        <w:rPr>
          <w:spacing w:val="-2"/>
          <w:sz w:val="24"/>
          <w:lang w:val="lt-LT"/>
        </w:rPr>
        <w:t>K</w:t>
      </w:r>
      <w:r w:rsidRPr="00F34940">
        <w:rPr>
          <w:sz w:val="24"/>
          <w:lang w:val="lt-LT"/>
        </w:rPr>
        <w:t xml:space="preserve">LOJE, </w:t>
      </w:r>
      <w:r w:rsidRPr="00F34940">
        <w:rPr>
          <w:spacing w:val="-2"/>
          <w:sz w:val="24"/>
          <w:lang w:val="lt-LT"/>
        </w:rPr>
        <w:t>K</w:t>
      </w:r>
      <w:r w:rsidRPr="00F34940">
        <w:rPr>
          <w:spacing w:val="1"/>
          <w:sz w:val="24"/>
          <w:lang w:val="lt-LT"/>
        </w:rPr>
        <w:t>U</w:t>
      </w:r>
      <w:r w:rsidRPr="00F34940">
        <w:rPr>
          <w:sz w:val="24"/>
          <w:lang w:val="lt-LT"/>
        </w:rPr>
        <w:t>RIOJE ĮTEISINTAS</w:t>
      </w:r>
      <w:r w:rsidRPr="00F34940">
        <w:rPr>
          <w:spacing w:val="-2"/>
          <w:sz w:val="24"/>
          <w:lang w:val="lt-LT"/>
        </w:rPr>
        <w:t xml:space="preserve"> </w:t>
      </w:r>
      <w:r w:rsidRPr="00F34940">
        <w:rPr>
          <w:sz w:val="24"/>
          <w:lang w:val="lt-LT"/>
        </w:rPr>
        <w:t>LENKŲ KALBOS</w:t>
      </w:r>
      <w:r w:rsidRPr="00F34940">
        <w:rPr>
          <w:spacing w:val="1"/>
          <w:sz w:val="24"/>
          <w:lang w:val="lt-LT"/>
        </w:rPr>
        <w:t xml:space="preserve"> </w:t>
      </w:r>
      <w:r w:rsidRPr="00F34940">
        <w:rPr>
          <w:spacing w:val="-1"/>
          <w:sz w:val="24"/>
          <w:lang w:val="lt-LT"/>
        </w:rPr>
        <w:t>M</w:t>
      </w:r>
      <w:r w:rsidRPr="00F34940">
        <w:rPr>
          <w:sz w:val="24"/>
          <w:lang w:val="lt-LT"/>
        </w:rPr>
        <w:t>O</w:t>
      </w:r>
      <w:r w:rsidRPr="00F34940">
        <w:rPr>
          <w:spacing w:val="-2"/>
          <w:sz w:val="24"/>
          <w:lang w:val="lt-LT"/>
        </w:rPr>
        <w:t>K</w:t>
      </w:r>
      <w:r w:rsidRPr="00F34940">
        <w:rPr>
          <w:spacing w:val="1"/>
          <w:sz w:val="24"/>
          <w:lang w:val="lt-LT"/>
        </w:rPr>
        <w:t>Y</w:t>
      </w:r>
      <w:r w:rsidRPr="00F34940">
        <w:rPr>
          <w:spacing w:val="-1"/>
          <w:sz w:val="24"/>
          <w:lang w:val="lt-LT"/>
        </w:rPr>
        <w:t>M</w:t>
      </w:r>
      <w:r w:rsidRPr="00F34940">
        <w:rPr>
          <w:sz w:val="24"/>
          <w:lang w:val="lt-LT"/>
        </w:rPr>
        <w:t>AS</w:t>
      </w:r>
    </w:p>
    <w:p w:rsidR="00083B1A" w:rsidRPr="00F34940" w:rsidRDefault="00083B1A" w:rsidP="00083B1A">
      <w:pPr>
        <w:autoSpaceDE w:val="0"/>
        <w:autoSpaceDN w:val="0"/>
        <w:adjustRightInd w:val="0"/>
        <w:spacing w:after="0" w:line="240" w:lineRule="auto"/>
        <w:rPr>
          <w:rFonts w:ascii="Times New Roman" w:hAnsi="Times New Roman"/>
          <w:b/>
          <w:sz w:val="24"/>
          <w:szCs w:val="24"/>
          <w:lang w:val="lt-LT" w:eastAsia="lt-LT"/>
        </w:rPr>
      </w:pPr>
    </w:p>
    <w:p w:rsidR="00083B1A" w:rsidRPr="00F34940" w:rsidRDefault="009E33AB" w:rsidP="008C5F06">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eastAsia="MS Mincho" w:hAnsi="Times New Roman"/>
          <w:color w:val="000000"/>
          <w:sz w:val="24"/>
          <w:szCs w:val="24"/>
          <w:lang w:val="lt-LT" w:eastAsia="ja-JP"/>
        </w:rPr>
        <w:t>126</w:t>
      </w:r>
      <w:r w:rsidR="00083B1A" w:rsidRPr="00F34940">
        <w:rPr>
          <w:rFonts w:ascii="Times New Roman" w:eastAsia="MS Mincho" w:hAnsi="Times New Roman"/>
          <w:color w:val="000000"/>
          <w:sz w:val="24"/>
          <w:szCs w:val="24"/>
          <w:lang w:val="lt-LT" w:eastAsia="ja-JP"/>
        </w:rPr>
        <w:t xml:space="preserve">. Mokykloje </w:t>
      </w:r>
      <w:r w:rsidR="00083B1A" w:rsidRPr="00F34940">
        <w:rPr>
          <w:rFonts w:ascii="Times New Roman" w:hAnsi="Times New Roman"/>
          <w:color w:val="000000"/>
          <w:sz w:val="24"/>
          <w:szCs w:val="24"/>
          <w:lang w:val="lt-LT" w:eastAsia="lt-LT"/>
        </w:rPr>
        <w:t>pagrindinio ugdymo programa vykdoma tokiu būdu:</w:t>
      </w:r>
    </w:p>
    <w:p w:rsidR="00083B1A" w:rsidRPr="00F34940" w:rsidRDefault="00711BED" w:rsidP="008C5F06">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126</w:t>
      </w:r>
      <w:r w:rsidR="00083B1A" w:rsidRPr="00F34940">
        <w:rPr>
          <w:rFonts w:ascii="Times New Roman" w:hAnsi="Times New Roman"/>
          <w:color w:val="000000"/>
          <w:sz w:val="24"/>
          <w:szCs w:val="24"/>
          <w:lang w:val="lt-LT" w:eastAsia="lt-LT"/>
        </w:rPr>
        <w:t>.1. lenkų kalbos mokoma pagal gimtosios kalbos programą;</w:t>
      </w:r>
    </w:p>
    <w:p w:rsidR="00083B1A" w:rsidRPr="00F34940" w:rsidRDefault="00711BED" w:rsidP="008C5F06">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126</w:t>
      </w:r>
      <w:r w:rsidR="00083B1A" w:rsidRPr="00F34940">
        <w:rPr>
          <w:rFonts w:ascii="Times New Roman" w:hAnsi="Times New Roman"/>
          <w:color w:val="000000"/>
          <w:sz w:val="24"/>
          <w:szCs w:val="24"/>
          <w:lang w:val="lt-LT" w:eastAsia="lt-LT"/>
        </w:rPr>
        <w:t>.2. lietuvių kalbos mokoma pagal lietuvių kalbos programą;</w:t>
      </w:r>
    </w:p>
    <w:p w:rsidR="00083B1A" w:rsidRPr="00F34940" w:rsidRDefault="00711BED" w:rsidP="008C5F06">
      <w:pPr>
        <w:pStyle w:val="BodyText"/>
        <w:widowControl w:val="0"/>
        <w:tabs>
          <w:tab w:val="left" w:pos="709"/>
        </w:tabs>
        <w:spacing w:after="0"/>
        <w:ind w:right="102" w:firstLine="567"/>
        <w:jc w:val="both"/>
      </w:pPr>
      <w:r>
        <w:rPr>
          <w:color w:val="000000"/>
          <w:lang w:eastAsia="lt-LT"/>
        </w:rPr>
        <w:t>126</w:t>
      </w:r>
      <w:r w:rsidR="00083B1A" w:rsidRPr="00F34940">
        <w:rPr>
          <w:color w:val="000000"/>
          <w:lang w:eastAsia="lt-LT"/>
        </w:rPr>
        <w:t xml:space="preserve">.3. visų kitų dalykų mokymas vykdomas dvikalbio ugdymo būdu – derinant lenkų kalbą  ir lietuvių kalbą ugdymo procese, </w:t>
      </w:r>
      <w:r w:rsidR="00083B1A" w:rsidRPr="00F34940">
        <w:t>v</w:t>
      </w:r>
      <w:r w:rsidR="00083B1A" w:rsidRPr="00F34940">
        <w:rPr>
          <w:spacing w:val="-1"/>
        </w:rPr>
        <w:t>a</w:t>
      </w:r>
      <w:r w:rsidR="00083B1A" w:rsidRPr="00F34940">
        <w:t>do</w:t>
      </w:r>
      <w:r w:rsidR="00083B1A" w:rsidRPr="00F34940">
        <w:rPr>
          <w:spacing w:val="2"/>
        </w:rPr>
        <w:t>v</w:t>
      </w:r>
      <w:r w:rsidR="00083B1A" w:rsidRPr="00F34940">
        <w:rPr>
          <w:spacing w:val="-1"/>
        </w:rPr>
        <w:t>a</w:t>
      </w:r>
      <w:r w:rsidR="00083B1A" w:rsidRPr="00F34940">
        <w:t>uja</w:t>
      </w:r>
      <w:r w:rsidR="00083B1A" w:rsidRPr="00F34940">
        <w:rPr>
          <w:spacing w:val="2"/>
        </w:rPr>
        <w:t xml:space="preserve">ntis </w:t>
      </w:r>
      <w:r w:rsidR="00083B1A" w:rsidRPr="00F34940">
        <w:rPr>
          <w:spacing w:val="1"/>
        </w:rPr>
        <w:t>U</w:t>
      </w:r>
      <w:r w:rsidR="00083B1A" w:rsidRPr="00F34940">
        <w:rPr>
          <w:spacing w:val="-3"/>
        </w:rPr>
        <w:t>g</w:t>
      </w:r>
      <w:r w:rsidR="00083B1A" w:rsidRPr="00F34940">
        <w:rPr>
          <w:spacing w:val="4"/>
        </w:rPr>
        <w:t>d</w:t>
      </w:r>
      <w:r w:rsidR="00083B1A" w:rsidRPr="00F34940">
        <w:rPr>
          <w:spacing w:val="-5"/>
        </w:rPr>
        <w:t>y</w:t>
      </w:r>
      <w:r w:rsidR="00083B1A" w:rsidRPr="00F34940">
        <w:t>mo</w:t>
      </w:r>
      <w:r w:rsidR="00083B1A" w:rsidRPr="00F34940">
        <w:rPr>
          <w:spacing w:val="17"/>
        </w:rPr>
        <w:t xml:space="preserve"> </w:t>
      </w:r>
      <w:r w:rsidR="00083B1A" w:rsidRPr="00F34940">
        <w:t>li</w:t>
      </w:r>
      <w:r w:rsidR="00083B1A" w:rsidRPr="00F34940">
        <w:rPr>
          <w:spacing w:val="-1"/>
        </w:rPr>
        <w:t>e</w:t>
      </w:r>
      <w:r w:rsidR="00083B1A" w:rsidRPr="00F34940">
        <w:t>tuvių</w:t>
      </w:r>
      <w:r w:rsidR="00083B1A" w:rsidRPr="00F34940">
        <w:rPr>
          <w:spacing w:val="16"/>
        </w:rPr>
        <w:t xml:space="preserve"> </w:t>
      </w:r>
      <w:r w:rsidR="00083B1A" w:rsidRPr="00F34940">
        <w:t>k</w:t>
      </w:r>
      <w:r w:rsidR="00083B1A" w:rsidRPr="00F34940">
        <w:rPr>
          <w:spacing w:val="-1"/>
        </w:rPr>
        <w:t>a</w:t>
      </w:r>
      <w:r w:rsidR="00083B1A" w:rsidRPr="00F34940">
        <w:rPr>
          <w:spacing w:val="2"/>
        </w:rPr>
        <w:t>l</w:t>
      </w:r>
      <w:r w:rsidR="00083B1A" w:rsidRPr="00F34940">
        <w:t>ba b</w:t>
      </w:r>
      <w:r w:rsidR="00083B1A" w:rsidRPr="00F34940">
        <w:rPr>
          <w:spacing w:val="-1"/>
        </w:rPr>
        <w:t>e</w:t>
      </w:r>
      <w:r w:rsidR="00083B1A" w:rsidRPr="00F34940">
        <w:t>ndrojo</w:t>
      </w:r>
      <w:r w:rsidR="00083B1A" w:rsidRPr="00F34940">
        <w:rPr>
          <w:spacing w:val="49"/>
        </w:rPr>
        <w:t xml:space="preserve"> </w:t>
      </w:r>
      <w:r w:rsidR="00083B1A" w:rsidRPr="00F34940">
        <w:t>u</w:t>
      </w:r>
      <w:r w:rsidR="00083B1A" w:rsidRPr="00F34940">
        <w:rPr>
          <w:spacing w:val="-3"/>
        </w:rPr>
        <w:t>g</w:t>
      </w:r>
      <w:r w:rsidR="00083B1A" w:rsidRPr="00F34940">
        <w:rPr>
          <w:spacing w:val="4"/>
        </w:rPr>
        <w:t>d</w:t>
      </w:r>
      <w:r w:rsidR="00083B1A" w:rsidRPr="00F34940">
        <w:rPr>
          <w:spacing w:val="-5"/>
        </w:rPr>
        <w:t>y</w:t>
      </w:r>
      <w:r w:rsidR="00083B1A" w:rsidRPr="00F34940">
        <w:t>mo</w:t>
      </w:r>
      <w:r w:rsidR="00083B1A" w:rsidRPr="00F34940">
        <w:rPr>
          <w:spacing w:val="50"/>
        </w:rPr>
        <w:t xml:space="preserve"> </w:t>
      </w:r>
      <w:r w:rsidR="00083B1A" w:rsidRPr="00F34940">
        <w:t>ir</w:t>
      </w:r>
      <w:r w:rsidR="00083B1A" w:rsidRPr="00F34940">
        <w:rPr>
          <w:spacing w:val="49"/>
        </w:rPr>
        <w:t xml:space="preserve"> </w:t>
      </w:r>
      <w:r w:rsidR="00083B1A" w:rsidRPr="00F34940">
        <w:t>n</w:t>
      </w:r>
      <w:r w:rsidR="00083B1A" w:rsidRPr="00F34940">
        <w:rPr>
          <w:spacing w:val="-1"/>
        </w:rPr>
        <w:t>e</w:t>
      </w:r>
      <w:r w:rsidR="00083B1A" w:rsidRPr="00F34940">
        <w:t>fo</w:t>
      </w:r>
      <w:r w:rsidR="00083B1A" w:rsidRPr="00F34940">
        <w:rPr>
          <w:spacing w:val="-2"/>
        </w:rPr>
        <w:t>r</w:t>
      </w:r>
      <w:r w:rsidR="00083B1A" w:rsidRPr="00F34940">
        <w:t>maliojo</w:t>
      </w:r>
      <w:r w:rsidR="00083B1A" w:rsidRPr="00F34940">
        <w:rPr>
          <w:spacing w:val="50"/>
        </w:rPr>
        <w:t xml:space="preserve"> </w:t>
      </w:r>
      <w:r w:rsidR="00083B1A" w:rsidRPr="00F34940">
        <w:t>švietimo</w:t>
      </w:r>
      <w:r w:rsidR="00083B1A" w:rsidRPr="00F34940">
        <w:rPr>
          <w:spacing w:val="48"/>
        </w:rPr>
        <w:t xml:space="preserve"> </w:t>
      </w:r>
      <w:r w:rsidR="00083B1A" w:rsidRPr="00F34940">
        <w:t>mo</w:t>
      </w:r>
      <w:r w:rsidR="00083B1A" w:rsidRPr="00F34940">
        <w:rPr>
          <w:spacing w:val="2"/>
        </w:rPr>
        <w:t>k</w:t>
      </w:r>
      <w:r w:rsidR="00083B1A" w:rsidRPr="00F34940">
        <w:rPr>
          <w:spacing w:val="-2"/>
        </w:rPr>
        <w:t>y</w:t>
      </w:r>
      <w:r w:rsidR="00083B1A" w:rsidRPr="00F34940">
        <w:t>kloje</w:t>
      </w:r>
      <w:r w:rsidR="00083B1A" w:rsidRPr="00F34940">
        <w:rPr>
          <w:spacing w:val="49"/>
        </w:rPr>
        <w:t xml:space="preserve"> </w:t>
      </w:r>
      <w:r w:rsidR="00083B1A" w:rsidRPr="00F34940">
        <w:t>tva</w:t>
      </w:r>
      <w:r w:rsidR="00083B1A" w:rsidRPr="00F34940">
        <w:rPr>
          <w:spacing w:val="-2"/>
        </w:rPr>
        <w:t>r</w:t>
      </w:r>
      <w:r w:rsidR="00083B1A" w:rsidRPr="00F34940">
        <w:t>kos</w:t>
      </w:r>
      <w:r w:rsidR="00083B1A" w:rsidRPr="00F34940">
        <w:rPr>
          <w:spacing w:val="50"/>
        </w:rPr>
        <w:t xml:space="preserve"> </w:t>
      </w:r>
      <w:r w:rsidR="00083B1A" w:rsidRPr="00F34940">
        <w:rPr>
          <w:spacing w:val="-1"/>
        </w:rPr>
        <w:t>a</w:t>
      </w:r>
      <w:r w:rsidR="00083B1A" w:rsidRPr="00F34940">
        <w:t>p</w:t>
      </w:r>
      <w:r w:rsidR="00083B1A" w:rsidRPr="00F34940">
        <w:rPr>
          <w:spacing w:val="1"/>
        </w:rPr>
        <w:t>r</w:t>
      </w:r>
      <w:r w:rsidR="00083B1A" w:rsidRPr="00F34940">
        <w:rPr>
          <w:spacing w:val="-1"/>
        </w:rPr>
        <w:t>a</w:t>
      </w:r>
      <w:r w:rsidR="00083B1A" w:rsidRPr="00F34940">
        <w:t>šu,</w:t>
      </w:r>
      <w:r w:rsidR="00083B1A" w:rsidRPr="00F34940">
        <w:rPr>
          <w:spacing w:val="50"/>
        </w:rPr>
        <w:t xml:space="preserve"> </w:t>
      </w:r>
      <w:r w:rsidR="00083B1A" w:rsidRPr="00F34940">
        <w:t>p</w:t>
      </w:r>
      <w:r w:rsidR="00083B1A" w:rsidRPr="00F34940">
        <w:rPr>
          <w:spacing w:val="-1"/>
        </w:rPr>
        <w:t>a</w:t>
      </w:r>
      <w:r w:rsidR="00083B1A" w:rsidRPr="00F34940">
        <w:t>tvirtin</w:t>
      </w:r>
      <w:r w:rsidR="00083B1A" w:rsidRPr="00F34940">
        <w:rPr>
          <w:spacing w:val="2"/>
        </w:rPr>
        <w:t>t</w:t>
      </w:r>
      <w:r w:rsidR="00083B1A" w:rsidRPr="00F34940">
        <w:t>u</w:t>
      </w:r>
      <w:r w:rsidR="00083B1A" w:rsidRPr="00F34940">
        <w:rPr>
          <w:spacing w:val="50"/>
        </w:rPr>
        <w:t xml:space="preserve"> </w:t>
      </w:r>
      <w:r w:rsidR="00083B1A" w:rsidRPr="00F34940">
        <w:rPr>
          <w:spacing w:val="-6"/>
        </w:rPr>
        <w:t>L</w:t>
      </w:r>
      <w:r w:rsidR="00083B1A" w:rsidRPr="00F34940">
        <w:rPr>
          <w:spacing w:val="2"/>
        </w:rPr>
        <w:t>i</w:t>
      </w:r>
      <w:r w:rsidR="00083B1A" w:rsidRPr="00F34940">
        <w:rPr>
          <w:spacing w:val="-1"/>
        </w:rPr>
        <w:t>e</w:t>
      </w:r>
      <w:r w:rsidR="00083B1A" w:rsidRPr="00F34940">
        <w:t>tuvos R</w:t>
      </w:r>
      <w:r w:rsidR="00083B1A" w:rsidRPr="00F34940">
        <w:rPr>
          <w:spacing w:val="-1"/>
        </w:rPr>
        <w:t>e</w:t>
      </w:r>
      <w:r w:rsidR="00083B1A" w:rsidRPr="00F34940">
        <w:t>spublikos</w:t>
      </w:r>
      <w:r w:rsidR="00083B1A" w:rsidRPr="00F34940">
        <w:rPr>
          <w:spacing w:val="34"/>
        </w:rPr>
        <w:t xml:space="preserve"> </w:t>
      </w:r>
      <w:r w:rsidR="00083B1A" w:rsidRPr="00F34940">
        <w:t>švietimo</w:t>
      </w:r>
      <w:r w:rsidR="00083B1A" w:rsidRPr="00F34940">
        <w:rPr>
          <w:spacing w:val="33"/>
        </w:rPr>
        <w:t xml:space="preserve"> </w:t>
      </w:r>
      <w:r w:rsidR="00083B1A" w:rsidRPr="00F34940">
        <w:t>ir</w:t>
      </w:r>
      <w:r w:rsidR="00083B1A" w:rsidRPr="00F34940">
        <w:rPr>
          <w:spacing w:val="33"/>
        </w:rPr>
        <w:t xml:space="preserve"> </w:t>
      </w:r>
      <w:r w:rsidR="00083B1A" w:rsidRPr="00F34940">
        <w:t>mokslo</w:t>
      </w:r>
      <w:r w:rsidR="00083B1A" w:rsidRPr="00F34940">
        <w:rPr>
          <w:spacing w:val="33"/>
        </w:rPr>
        <w:t xml:space="preserve"> </w:t>
      </w:r>
      <w:r w:rsidR="00083B1A" w:rsidRPr="00F34940">
        <w:t>ministro</w:t>
      </w:r>
      <w:r w:rsidR="00083B1A" w:rsidRPr="00F34940">
        <w:rPr>
          <w:spacing w:val="32"/>
        </w:rPr>
        <w:t xml:space="preserve"> </w:t>
      </w:r>
      <w:r w:rsidR="00083B1A" w:rsidRPr="00F34940">
        <w:t>2011</w:t>
      </w:r>
      <w:r w:rsidR="00083B1A" w:rsidRPr="00F34940">
        <w:rPr>
          <w:spacing w:val="36"/>
        </w:rPr>
        <w:t xml:space="preserve"> </w:t>
      </w:r>
      <w:r w:rsidR="00083B1A" w:rsidRPr="00F34940">
        <w:rPr>
          <w:spacing w:val="-2"/>
        </w:rPr>
        <w:t>m</w:t>
      </w:r>
      <w:r w:rsidR="00083B1A" w:rsidRPr="00F34940">
        <w:t>.</w:t>
      </w:r>
      <w:r w:rsidR="00083B1A" w:rsidRPr="00F34940">
        <w:rPr>
          <w:spacing w:val="34"/>
        </w:rPr>
        <w:t xml:space="preserve"> </w:t>
      </w:r>
      <w:r w:rsidR="00083B1A" w:rsidRPr="00F34940">
        <w:t>spalio</w:t>
      </w:r>
      <w:r w:rsidR="00083B1A" w:rsidRPr="00F34940">
        <w:rPr>
          <w:spacing w:val="33"/>
        </w:rPr>
        <w:t xml:space="preserve"> </w:t>
      </w:r>
      <w:r w:rsidR="00083B1A" w:rsidRPr="00F34940">
        <w:t>14</w:t>
      </w:r>
      <w:r w:rsidR="00083B1A" w:rsidRPr="00F34940">
        <w:rPr>
          <w:spacing w:val="33"/>
        </w:rPr>
        <w:t xml:space="preserve"> </w:t>
      </w:r>
      <w:r w:rsidR="00083B1A" w:rsidRPr="00F34940">
        <w:t>d.</w:t>
      </w:r>
      <w:r w:rsidR="00083B1A" w:rsidRPr="00F34940">
        <w:rPr>
          <w:spacing w:val="33"/>
        </w:rPr>
        <w:t xml:space="preserve"> </w:t>
      </w:r>
      <w:r w:rsidR="00083B1A" w:rsidRPr="00F34940">
        <w:t>įsa</w:t>
      </w:r>
      <w:r w:rsidR="00083B1A" w:rsidRPr="00F34940">
        <w:rPr>
          <w:spacing w:val="4"/>
        </w:rPr>
        <w:t>k</w:t>
      </w:r>
      <w:r w:rsidR="00083B1A" w:rsidRPr="00F34940">
        <w:rPr>
          <w:spacing w:val="-5"/>
        </w:rPr>
        <w:t>y</w:t>
      </w:r>
      <w:r w:rsidR="00083B1A" w:rsidRPr="00F34940">
        <w:t>mu</w:t>
      </w:r>
      <w:r w:rsidR="00083B1A" w:rsidRPr="00F34940">
        <w:rPr>
          <w:spacing w:val="36"/>
        </w:rPr>
        <w:t xml:space="preserve"> </w:t>
      </w:r>
      <w:r w:rsidR="00083B1A" w:rsidRPr="00F34940">
        <w:t>N</w:t>
      </w:r>
      <w:r w:rsidR="00083B1A" w:rsidRPr="00F34940">
        <w:rPr>
          <w:spacing w:val="-2"/>
        </w:rPr>
        <w:t>r</w:t>
      </w:r>
      <w:r w:rsidR="00083B1A" w:rsidRPr="00F34940">
        <w:t>.</w:t>
      </w:r>
      <w:r w:rsidR="00083B1A" w:rsidRPr="00F34940">
        <w:rPr>
          <w:spacing w:val="33"/>
        </w:rPr>
        <w:t xml:space="preserve"> </w:t>
      </w:r>
      <w:r w:rsidR="00083B1A" w:rsidRPr="00F34940">
        <w:rPr>
          <w:spacing w:val="1"/>
        </w:rPr>
        <w:t>V</w:t>
      </w:r>
      <w:r w:rsidR="00083B1A" w:rsidRPr="00F34940">
        <w:rPr>
          <w:spacing w:val="-1"/>
        </w:rPr>
        <w:t>-</w:t>
      </w:r>
      <w:r w:rsidR="00083B1A" w:rsidRPr="00F34940">
        <w:t>1856.</w:t>
      </w:r>
    </w:p>
    <w:p w:rsidR="00083B1A" w:rsidRDefault="00083B1A"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A1799F" w:rsidRDefault="00A1799F"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A1799F" w:rsidRPr="00F34940" w:rsidRDefault="00A1799F"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40085B" w:rsidRDefault="0040085B" w:rsidP="00FB3F00">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PENKIOLIKTASIS SKIRSNIS</w:t>
      </w:r>
    </w:p>
    <w:p w:rsidR="00083B1A" w:rsidRDefault="00083B1A" w:rsidP="00FB3F00">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F34940">
        <w:rPr>
          <w:rFonts w:ascii="Times New Roman" w:eastAsiaTheme="minorHAnsi" w:hAnsi="Times New Roman"/>
          <w:b/>
          <w:bCs/>
          <w:color w:val="000000"/>
          <w:sz w:val="24"/>
          <w:szCs w:val="24"/>
          <w:lang w:val="lt-LT"/>
        </w:rPr>
        <w:t>ASMENŲ, BAIGUSIŲ UŽSIENIO VALSTYBĖS AR TARPTAUTINĖS ORGAN</w:t>
      </w:r>
      <w:r w:rsidR="00377F08">
        <w:rPr>
          <w:rFonts w:ascii="Times New Roman" w:eastAsiaTheme="minorHAnsi" w:hAnsi="Times New Roman"/>
          <w:b/>
          <w:bCs/>
          <w:color w:val="000000"/>
          <w:sz w:val="24"/>
          <w:szCs w:val="24"/>
          <w:lang w:val="lt-LT"/>
        </w:rPr>
        <w:t xml:space="preserve">IZACIJOS PAGRINDINIO </w:t>
      </w:r>
      <w:r w:rsidRPr="00F34940">
        <w:rPr>
          <w:rFonts w:ascii="Times New Roman" w:eastAsiaTheme="minorHAnsi" w:hAnsi="Times New Roman"/>
          <w:b/>
          <w:bCs/>
          <w:color w:val="000000"/>
          <w:sz w:val="24"/>
          <w:szCs w:val="24"/>
          <w:lang w:val="lt-LT"/>
        </w:rPr>
        <w:t>UGDYMO PROGRAMOS DALĮ AR PRADINIO, PAGRINDINIO UGDYMO PROGRAMĄ, UGDYMO ORGANIZAVIMAS</w:t>
      </w:r>
    </w:p>
    <w:p w:rsidR="00FB3F00" w:rsidRDefault="00FB3F00" w:rsidP="00083B1A">
      <w:pPr>
        <w:spacing w:after="0" w:line="240" w:lineRule="auto"/>
        <w:jc w:val="center"/>
        <w:rPr>
          <w:rFonts w:ascii="Times New Roman" w:eastAsiaTheme="minorHAnsi" w:hAnsi="Times New Roman"/>
          <w:color w:val="000000"/>
          <w:sz w:val="24"/>
          <w:szCs w:val="24"/>
          <w:lang w:val="lt-LT"/>
        </w:rPr>
      </w:pPr>
    </w:p>
    <w:p w:rsidR="00377F08" w:rsidRPr="00377F08" w:rsidRDefault="00377F08" w:rsidP="008C5F06">
      <w:pPr>
        <w:pStyle w:val="BodyText"/>
        <w:widowControl w:val="0"/>
        <w:spacing w:after="0"/>
        <w:ind w:right="106" w:firstLine="567"/>
        <w:jc w:val="both"/>
      </w:pPr>
      <w:r>
        <w:tab/>
        <w:t>127</w:t>
      </w:r>
      <w:r w:rsidRPr="00377F08">
        <w:t>. Mo</w:t>
      </w:r>
      <w:r w:rsidRPr="00377F08">
        <w:rPr>
          <w:spacing w:val="2"/>
        </w:rPr>
        <w:t>k</w:t>
      </w:r>
      <w:r w:rsidRPr="00377F08">
        <w:rPr>
          <w:spacing w:val="-5"/>
        </w:rPr>
        <w:t>y</w:t>
      </w:r>
      <w:r w:rsidRPr="00377F08">
        <w:t>kla</w:t>
      </w:r>
      <w:r w:rsidRPr="00377F08">
        <w:rPr>
          <w:spacing w:val="27"/>
        </w:rPr>
        <w:t xml:space="preserve"> </w:t>
      </w:r>
      <w:r w:rsidRPr="00377F08">
        <w:t>apie</w:t>
      </w:r>
      <w:r w:rsidRPr="00377F08">
        <w:rPr>
          <w:spacing w:val="27"/>
        </w:rPr>
        <w:t xml:space="preserve"> </w:t>
      </w:r>
      <w:r w:rsidRPr="00377F08">
        <w:rPr>
          <w:spacing w:val="-1"/>
        </w:rPr>
        <w:t>a</w:t>
      </w:r>
      <w:r w:rsidRPr="00377F08">
        <w:rPr>
          <w:spacing w:val="2"/>
        </w:rPr>
        <w:t>tv</w:t>
      </w:r>
      <w:r w:rsidRPr="00377F08">
        <w:rPr>
          <w:spacing w:val="-5"/>
        </w:rPr>
        <w:t>y</w:t>
      </w:r>
      <w:r w:rsidRPr="00377F08">
        <w:t>kusį</w:t>
      </w:r>
      <w:r w:rsidRPr="00377F08">
        <w:rPr>
          <w:spacing w:val="26"/>
        </w:rPr>
        <w:t xml:space="preserve"> </w:t>
      </w:r>
      <w:r w:rsidRPr="00377F08">
        <w:t>mokinį,</w:t>
      </w:r>
      <w:r w:rsidRPr="00377F08">
        <w:rPr>
          <w:spacing w:val="26"/>
        </w:rPr>
        <w:t xml:space="preserve"> </w:t>
      </w:r>
      <w:r w:rsidRPr="00377F08">
        <w:t>b</w:t>
      </w:r>
      <w:r w:rsidRPr="00377F08">
        <w:rPr>
          <w:spacing w:val="1"/>
        </w:rPr>
        <w:t>a</w:t>
      </w:r>
      <w:r w:rsidRPr="00377F08">
        <w:rPr>
          <w:spacing w:val="2"/>
        </w:rPr>
        <w:t>i</w:t>
      </w:r>
      <w:r w:rsidRPr="00377F08">
        <w:rPr>
          <w:spacing w:val="-3"/>
        </w:rPr>
        <w:t>g</w:t>
      </w:r>
      <w:r w:rsidRPr="00377F08">
        <w:t>u</w:t>
      </w:r>
      <w:r w:rsidRPr="00377F08">
        <w:rPr>
          <w:spacing w:val="2"/>
        </w:rPr>
        <w:t>s</w:t>
      </w:r>
      <w:r w:rsidRPr="00377F08">
        <w:t>į</w:t>
      </w:r>
      <w:r w:rsidRPr="00377F08">
        <w:rPr>
          <w:spacing w:val="26"/>
        </w:rPr>
        <w:t xml:space="preserve"> </w:t>
      </w:r>
      <w:r w:rsidRPr="00377F08">
        <w:t>u</w:t>
      </w:r>
      <w:r w:rsidRPr="00377F08">
        <w:rPr>
          <w:spacing w:val="1"/>
        </w:rPr>
        <w:t>ž</w:t>
      </w:r>
      <w:r w:rsidRPr="00377F08">
        <w:t>sienio</w:t>
      </w:r>
      <w:r w:rsidRPr="00377F08">
        <w:rPr>
          <w:spacing w:val="26"/>
        </w:rPr>
        <w:t xml:space="preserve"> </w:t>
      </w:r>
      <w:r w:rsidRPr="00377F08">
        <w:t>v</w:t>
      </w:r>
      <w:r w:rsidRPr="00377F08">
        <w:rPr>
          <w:spacing w:val="-1"/>
        </w:rPr>
        <w:t>a</w:t>
      </w:r>
      <w:r w:rsidRPr="00377F08">
        <w:t>ls</w:t>
      </w:r>
      <w:r w:rsidRPr="00377F08">
        <w:rPr>
          <w:spacing w:val="3"/>
        </w:rPr>
        <w:t>t</w:t>
      </w:r>
      <w:r w:rsidRPr="00377F08">
        <w:rPr>
          <w:spacing w:val="-5"/>
        </w:rPr>
        <w:t>y</w:t>
      </w:r>
      <w:r w:rsidRPr="00377F08">
        <w:t>b</w:t>
      </w:r>
      <w:r w:rsidRPr="00377F08">
        <w:rPr>
          <w:spacing w:val="-1"/>
        </w:rPr>
        <w:t>ė</w:t>
      </w:r>
      <w:r w:rsidRPr="00377F08">
        <w:t>s,</w:t>
      </w:r>
      <w:r w:rsidRPr="00377F08">
        <w:rPr>
          <w:spacing w:val="28"/>
        </w:rPr>
        <w:t xml:space="preserve"> </w:t>
      </w:r>
      <w:r w:rsidRPr="00377F08">
        <w:t>ta</w:t>
      </w:r>
      <w:r w:rsidRPr="00377F08">
        <w:rPr>
          <w:spacing w:val="-2"/>
        </w:rPr>
        <w:t>r</w:t>
      </w:r>
      <w:r w:rsidRPr="00377F08">
        <w:t>ptautinės o</w:t>
      </w:r>
      <w:r w:rsidRPr="00377F08">
        <w:rPr>
          <w:spacing w:val="-1"/>
        </w:rPr>
        <w:t>r</w:t>
      </w:r>
      <w:r w:rsidRPr="00377F08">
        <w:t>g</w:t>
      </w:r>
      <w:r w:rsidRPr="00377F08">
        <w:rPr>
          <w:spacing w:val="-1"/>
        </w:rPr>
        <w:t>a</w:t>
      </w:r>
      <w:r w:rsidRPr="00377F08">
        <w:t>ni</w:t>
      </w:r>
      <w:r w:rsidRPr="00377F08">
        <w:rPr>
          <w:spacing w:val="1"/>
        </w:rPr>
        <w:t>z</w:t>
      </w:r>
      <w:r w:rsidRPr="00377F08">
        <w:rPr>
          <w:spacing w:val="-1"/>
        </w:rPr>
        <w:t>ac</w:t>
      </w:r>
      <w:r w:rsidRPr="00377F08">
        <w:t>ijos</w:t>
      </w:r>
      <w:r w:rsidRPr="00377F08">
        <w:rPr>
          <w:spacing w:val="14"/>
        </w:rPr>
        <w:t xml:space="preserve"> </w:t>
      </w:r>
      <w:r w:rsidRPr="00377F08">
        <w:t>p</w:t>
      </w:r>
      <w:r w:rsidRPr="00377F08">
        <w:rPr>
          <w:spacing w:val="-1"/>
        </w:rPr>
        <w:t>a</w:t>
      </w:r>
      <w:r w:rsidRPr="00377F08">
        <w:rPr>
          <w:spacing w:val="-3"/>
        </w:rPr>
        <w:t>g</w:t>
      </w:r>
      <w:r w:rsidRPr="00377F08">
        <w:t>rindin</w:t>
      </w:r>
      <w:r w:rsidRPr="00377F08">
        <w:rPr>
          <w:spacing w:val="2"/>
        </w:rPr>
        <w:t>i</w:t>
      </w:r>
      <w:r w:rsidRPr="00377F08">
        <w:t>o u</w:t>
      </w:r>
      <w:r w:rsidRPr="00377F08">
        <w:rPr>
          <w:spacing w:val="-3"/>
        </w:rPr>
        <w:t>g</w:t>
      </w:r>
      <w:r w:rsidRPr="00377F08">
        <w:rPr>
          <w:spacing w:val="2"/>
        </w:rPr>
        <w:t>d</w:t>
      </w:r>
      <w:r w:rsidRPr="00377F08">
        <w:rPr>
          <w:spacing w:val="-5"/>
        </w:rPr>
        <w:t>y</w:t>
      </w:r>
      <w:r w:rsidRPr="00377F08">
        <w:t>mo</w:t>
      </w:r>
      <w:r w:rsidRPr="00377F08">
        <w:rPr>
          <w:spacing w:val="14"/>
        </w:rPr>
        <w:t xml:space="preserve"> </w:t>
      </w:r>
      <w:r w:rsidRPr="00377F08">
        <w:t>p</w:t>
      </w:r>
      <w:r w:rsidRPr="00377F08">
        <w:rPr>
          <w:spacing w:val="-1"/>
        </w:rPr>
        <w:t>r</w:t>
      </w:r>
      <w:r w:rsidRPr="00377F08">
        <w:t>o</w:t>
      </w:r>
      <w:r w:rsidRPr="00377F08">
        <w:rPr>
          <w:spacing w:val="-3"/>
        </w:rPr>
        <w:t>g</w:t>
      </w:r>
      <w:r w:rsidRPr="00377F08">
        <w:rPr>
          <w:spacing w:val="1"/>
        </w:rPr>
        <w:t>r</w:t>
      </w:r>
      <w:r w:rsidRPr="00377F08">
        <w:rPr>
          <w:spacing w:val="-1"/>
        </w:rPr>
        <w:t>a</w:t>
      </w:r>
      <w:r w:rsidRPr="00377F08">
        <w:t>mos</w:t>
      </w:r>
      <w:r w:rsidRPr="00377F08">
        <w:rPr>
          <w:spacing w:val="14"/>
        </w:rPr>
        <w:t xml:space="preserve"> </w:t>
      </w:r>
      <w:r w:rsidRPr="00377F08">
        <w:t>d</w:t>
      </w:r>
      <w:r w:rsidRPr="00377F08">
        <w:rPr>
          <w:spacing w:val="-1"/>
        </w:rPr>
        <w:t>a</w:t>
      </w:r>
      <w:r w:rsidRPr="00377F08">
        <w:t>lį</w:t>
      </w:r>
      <w:r w:rsidRPr="00377F08">
        <w:rPr>
          <w:spacing w:val="14"/>
        </w:rPr>
        <w:t xml:space="preserve"> </w:t>
      </w:r>
      <w:r w:rsidRPr="00377F08">
        <w:rPr>
          <w:spacing w:val="-1"/>
        </w:rPr>
        <w:t>a</w:t>
      </w:r>
      <w:r w:rsidRPr="00377F08">
        <w:t>r</w:t>
      </w:r>
      <w:r w:rsidRPr="00377F08">
        <w:rPr>
          <w:spacing w:val="13"/>
        </w:rPr>
        <w:t xml:space="preserve"> </w:t>
      </w:r>
      <w:r w:rsidRPr="00377F08">
        <w:t>p</w:t>
      </w:r>
      <w:r w:rsidRPr="00377F08">
        <w:rPr>
          <w:spacing w:val="-1"/>
        </w:rPr>
        <w:t>ra</w:t>
      </w:r>
      <w:r w:rsidRPr="00377F08">
        <w:t>dinio,</w:t>
      </w:r>
      <w:r w:rsidRPr="00377F08">
        <w:rPr>
          <w:spacing w:val="14"/>
        </w:rPr>
        <w:t xml:space="preserve"> </w:t>
      </w:r>
      <w:r w:rsidRPr="00377F08">
        <w:t>p</w:t>
      </w:r>
      <w:r w:rsidRPr="00377F08">
        <w:rPr>
          <w:spacing w:val="-1"/>
        </w:rPr>
        <w:t>a</w:t>
      </w:r>
      <w:r w:rsidRPr="00377F08">
        <w:rPr>
          <w:spacing w:val="-3"/>
        </w:rPr>
        <w:t>g</w:t>
      </w:r>
      <w:r w:rsidRPr="00377F08">
        <w:t>rindinio</w:t>
      </w:r>
      <w:r w:rsidRPr="00377F08">
        <w:rPr>
          <w:spacing w:val="14"/>
        </w:rPr>
        <w:t xml:space="preserve"> </w:t>
      </w:r>
      <w:r w:rsidRPr="00377F08">
        <w:t>u</w:t>
      </w:r>
      <w:r w:rsidRPr="00377F08">
        <w:rPr>
          <w:spacing w:val="-3"/>
        </w:rPr>
        <w:t>g</w:t>
      </w:r>
      <w:r w:rsidRPr="00377F08">
        <w:rPr>
          <w:spacing w:val="4"/>
        </w:rPr>
        <w:t>d</w:t>
      </w:r>
      <w:r w:rsidRPr="00377F08">
        <w:rPr>
          <w:spacing w:val="-5"/>
        </w:rPr>
        <w:t>y</w:t>
      </w:r>
      <w:r w:rsidRPr="00377F08">
        <w:t>mo p</w:t>
      </w:r>
      <w:r w:rsidRPr="00377F08">
        <w:rPr>
          <w:spacing w:val="-1"/>
        </w:rPr>
        <w:t>r</w:t>
      </w:r>
      <w:r w:rsidRPr="00377F08">
        <w:t>ogr</w:t>
      </w:r>
      <w:r w:rsidRPr="00377F08">
        <w:rPr>
          <w:spacing w:val="-2"/>
        </w:rPr>
        <w:t>a</w:t>
      </w:r>
      <w:r w:rsidRPr="00377F08">
        <w:t>mą,</w:t>
      </w:r>
      <w:r w:rsidRPr="00377F08">
        <w:rPr>
          <w:spacing w:val="7"/>
        </w:rPr>
        <w:t xml:space="preserve"> </w:t>
      </w:r>
      <w:r w:rsidRPr="00377F08">
        <w:t>inf</w:t>
      </w:r>
      <w:r w:rsidRPr="00377F08">
        <w:rPr>
          <w:spacing w:val="1"/>
        </w:rPr>
        <w:t>o</w:t>
      </w:r>
      <w:r w:rsidRPr="00377F08">
        <w:t>rmuoja</w:t>
      </w:r>
      <w:r w:rsidRPr="00377F08">
        <w:rPr>
          <w:spacing w:val="6"/>
        </w:rPr>
        <w:t xml:space="preserve"> </w:t>
      </w:r>
      <w:r w:rsidRPr="00377F08">
        <w:t>Trakų rajono savivaldybės administracijos Švietimo skyrių ir num</w:t>
      </w:r>
      <w:r w:rsidRPr="00377F08">
        <w:rPr>
          <w:spacing w:val="-1"/>
        </w:rPr>
        <w:t>a</w:t>
      </w:r>
      <w:r w:rsidRPr="00377F08">
        <w:t>to jo mo</w:t>
      </w:r>
      <w:r w:rsidRPr="00377F08">
        <w:rPr>
          <w:spacing w:val="2"/>
        </w:rPr>
        <w:t>k</w:t>
      </w:r>
      <w:r w:rsidRPr="00377F08">
        <w:rPr>
          <w:spacing w:val="-5"/>
        </w:rPr>
        <w:t>y</w:t>
      </w:r>
      <w:r w:rsidRPr="00377F08">
        <w:t>mąs</w:t>
      </w:r>
      <w:r w:rsidRPr="00377F08">
        <w:rPr>
          <w:spacing w:val="1"/>
        </w:rPr>
        <w:t>i</w:t>
      </w:r>
      <w:r w:rsidRPr="00377F08">
        <w:t>.</w:t>
      </w:r>
    </w:p>
    <w:p w:rsidR="00377F08" w:rsidRPr="00377F08" w:rsidRDefault="00377F08" w:rsidP="008C5F06">
      <w:pPr>
        <w:pStyle w:val="BodyText"/>
        <w:widowControl w:val="0"/>
        <w:spacing w:after="0"/>
        <w:ind w:right="104" w:firstLine="567"/>
        <w:jc w:val="both"/>
      </w:pPr>
      <w:r>
        <w:tab/>
        <w:t>128</w:t>
      </w:r>
      <w:r w:rsidRPr="00377F08">
        <w:t>. Mo</w:t>
      </w:r>
      <w:r w:rsidRPr="00377F08">
        <w:rPr>
          <w:spacing w:val="2"/>
        </w:rPr>
        <w:t>k</w:t>
      </w:r>
      <w:r w:rsidRPr="00377F08">
        <w:rPr>
          <w:spacing w:val="-5"/>
        </w:rPr>
        <w:t>y</w:t>
      </w:r>
      <w:r w:rsidRPr="00377F08">
        <w:t>kla,</w:t>
      </w:r>
      <w:r w:rsidRPr="00377F08">
        <w:rPr>
          <w:spacing w:val="37"/>
        </w:rPr>
        <w:t xml:space="preserve"> </w:t>
      </w:r>
      <w:r w:rsidRPr="00377F08">
        <w:t>p</w:t>
      </w:r>
      <w:r w:rsidRPr="00377F08">
        <w:rPr>
          <w:spacing w:val="-1"/>
        </w:rPr>
        <w:t>r</w:t>
      </w:r>
      <w:r w:rsidRPr="00377F08">
        <w:t>iimda</w:t>
      </w:r>
      <w:r w:rsidRPr="00377F08">
        <w:rPr>
          <w:spacing w:val="2"/>
        </w:rPr>
        <w:t>m</w:t>
      </w:r>
      <w:r w:rsidRPr="00377F08">
        <w:t>a</w:t>
      </w:r>
      <w:r w:rsidRPr="00377F08">
        <w:rPr>
          <w:spacing w:val="34"/>
        </w:rPr>
        <w:t xml:space="preserve"> </w:t>
      </w:r>
      <w:r w:rsidRPr="00377F08">
        <w:t>mokinį,</w:t>
      </w:r>
      <w:r w:rsidRPr="00377F08">
        <w:rPr>
          <w:spacing w:val="36"/>
        </w:rPr>
        <w:t xml:space="preserve"> </w:t>
      </w:r>
      <w:r w:rsidRPr="00377F08">
        <w:t>b</w:t>
      </w:r>
      <w:r w:rsidRPr="00377F08">
        <w:rPr>
          <w:spacing w:val="-1"/>
        </w:rPr>
        <w:t>a</w:t>
      </w:r>
      <w:r w:rsidRPr="00377F08">
        <w:rPr>
          <w:spacing w:val="2"/>
        </w:rPr>
        <w:t>i</w:t>
      </w:r>
      <w:r w:rsidRPr="00377F08">
        <w:rPr>
          <w:spacing w:val="-3"/>
        </w:rPr>
        <w:t>g</w:t>
      </w:r>
      <w:r w:rsidRPr="00377F08">
        <w:t>usį</w:t>
      </w:r>
      <w:r w:rsidRPr="00377F08">
        <w:rPr>
          <w:spacing w:val="36"/>
        </w:rPr>
        <w:t xml:space="preserve"> </w:t>
      </w:r>
      <w:r w:rsidRPr="00377F08">
        <w:t>ta</w:t>
      </w:r>
      <w:r w:rsidRPr="00377F08">
        <w:rPr>
          <w:spacing w:val="-2"/>
        </w:rPr>
        <w:t>r</w:t>
      </w:r>
      <w:r w:rsidRPr="00377F08">
        <w:t>pt</w:t>
      </w:r>
      <w:r w:rsidRPr="00377F08">
        <w:rPr>
          <w:spacing w:val="1"/>
        </w:rPr>
        <w:t>a</w:t>
      </w:r>
      <w:r w:rsidRPr="00377F08">
        <w:t>utinę</w:t>
      </w:r>
      <w:r w:rsidRPr="00377F08">
        <w:rPr>
          <w:spacing w:val="34"/>
        </w:rPr>
        <w:t xml:space="preserve"> </w:t>
      </w:r>
      <w:r w:rsidRPr="00377F08">
        <w:t>b</w:t>
      </w:r>
      <w:r w:rsidRPr="00377F08">
        <w:rPr>
          <w:spacing w:val="-1"/>
        </w:rPr>
        <w:t>e</w:t>
      </w:r>
      <w:r w:rsidRPr="00377F08">
        <w:t>ndrojo</w:t>
      </w:r>
      <w:r w:rsidRPr="00377F08">
        <w:rPr>
          <w:spacing w:val="35"/>
        </w:rPr>
        <w:t xml:space="preserve"> </w:t>
      </w:r>
      <w:r w:rsidRPr="00377F08">
        <w:rPr>
          <w:spacing w:val="2"/>
        </w:rPr>
        <w:t>u</w:t>
      </w:r>
      <w:r w:rsidRPr="00377F08">
        <w:rPr>
          <w:spacing w:val="-3"/>
        </w:rPr>
        <w:t>g</w:t>
      </w:r>
      <w:r w:rsidRPr="00377F08">
        <w:rPr>
          <w:spacing w:val="4"/>
        </w:rPr>
        <w:t>d</w:t>
      </w:r>
      <w:r w:rsidRPr="00377F08">
        <w:rPr>
          <w:spacing w:val="-5"/>
        </w:rPr>
        <w:t>y</w:t>
      </w:r>
      <w:r w:rsidRPr="00377F08">
        <w:t>mo</w:t>
      </w:r>
      <w:r w:rsidRPr="00377F08">
        <w:rPr>
          <w:spacing w:val="38"/>
        </w:rPr>
        <w:t xml:space="preserve"> </w:t>
      </w:r>
      <w:r w:rsidRPr="00377F08">
        <w:t>p</w:t>
      </w:r>
      <w:r w:rsidRPr="00377F08">
        <w:rPr>
          <w:spacing w:val="-1"/>
        </w:rPr>
        <w:t>r</w:t>
      </w:r>
      <w:r w:rsidRPr="00377F08">
        <w:t>ogr</w:t>
      </w:r>
      <w:r w:rsidRPr="00377F08">
        <w:rPr>
          <w:spacing w:val="-2"/>
        </w:rPr>
        <w:t>a</w:t>
      </w:r>
      <w:r w:rsidRPr="00377F08">
        <w:t>mą</w:t>
      </w:r>
      <w:r w:rsidRPr="00377F08">
        <w:rPr>
          <w:spacing w:val="37"/>
        </w:rPr>
        <w:t xml:space="preserve"> </w:t>
      </w:r>
      <w:r w:rsidRPr="00377F08">
        <w:rPr>
          <w:spacing w:val="-1"/>
        </w:rPr>
        <w:t>a</w:t>
      </w:r>
      <w:r w:rsidRPr="00377F08">
        <w:t>r jos</w:t>
      </w:r>
      <w:r w:rsidRPr="00377F08">
        <w:rPr>
          <w:spacing w:val="58"/>
        </w:rPr>
        <w:t xml:space="preserve"> </w:t>
      </w:r>
      <w:r w:rsidRPr="00377F08">
        <w:t>d</w:t>
      </w:r>
      <w:r w:rsidRPr="00377F08">
        <w:rPr>
          <w:spacing w:val="-1"/>
        </w:rPr>
        <w:t>a</w:t>
      </w:r>
      <w:r w:rsidRPr="00377F08">
        <w:t>lį,</w:t>
      </w:r>
      <w:r w:rsidRPr="00377F08">
        <w:rPr>
          <w:spacing w:val="57"/>
        </w:rPr>
        <w:t xml:space="preserve"> </w:t>
      </w:r>
      <w:r w:rsidRPr="00377F08">
        <w:t>p</w:t>
      </w:r>
      <w:r w:rsidRPr="00377F08">
        <w:rPr>
          <w:spacing w:val="-1"/>
        </w:rPr>
        <w:t>r</w:t>
      </w:r>
      <w:r w:rsidRPr="00377F08">
        <w:t>ipažįsta</w:t>
      </w:r>
      <w:r w:rsidRPr="00377F08">
        <w:rPr>
          <w:spacing w:val="56"/>
        </w:rPr>
        <w:t xml:space="preserve"> </w:t>
      </w:r>
      <w:r w:rsidRPr="00377F08">
        <w:t>mo</w:t>
      </w:r>
      <w:r w:rsidRPr="00377F08">
        <w:rPr>
          <w:spacing w:val="-2"/>
        </w:rPr>
        <w:t>k</w:t>
      </w:r>
      <w:r w:rsidRPr="00377F08">
        <w:t>inio</w:t>
      </w:r>
      <w:r w:rsidRPr="00377F08">
        <w:rPr>
          <w:spacing w:val="57"/>
        </w:rPr>
        <w:t xml:space="preserve"> </w:t>
      </w:r>
      <w:r w:rsidRPr="00377F08">
        <w:t>mo</w:t>
      </w:r>
      <w:r w:rsidRPr="00377F08">
        <w:rPr>
          <w:spacing w:val="2"/>
        </w:rPr>
        <w:t>k</w:t>
      </w:r>
      <w:r w:rsidRPr="00377F08">
        <w:rPr>
          <w:spacing w:val="-8"/>
        </w:rPr>
        <w:t>y</w:t>
      </w:r>
      <w:r w:rsidRPr="00377F08">
        <w:t>mosi</w:t>
      </w:r>
      <w:r w:rsidRPr="00377F08">
        <w:rPr>
          <w:spacing w:val="58"/>
        </w:rPr>
        <w:t xml:space="preserve"> </w:t>
      </w:r>
      <w:r w:rsidRPr="00377F08">
        <w:rPr>
          <w:spacing w:val="1"/>
        </w:rPr>
        <w:t>r</w:t>
      </w:r>
      <w:r w:rsidRPr="00377F08">
        <w:rPr>
          <w:spacing w:val="-1"/>
        </w:rPr>
        <w:t>e</w:t>
      </w:r>
      <w:r w:rsidRPr="00377F08">
        <w:rPr>
          <w:spacing w:val="1"/>
        </w:rPr>
        <w:t>z</w:t>
      </w:r>
      <w:r w:rsidRPr="00377F08">
        <w:t>ult</w:t>
      </w:r>
      <w:r w:rsidRPr="00377F08">
        <w:rPr>
          <w:spacing w:val="-1"/>
        </w:rPr>
        <w:t>a</w:t>
      </w:r>
      <w:r w:rsidRPr="00377F08">
        <w:t>tus</w:t>
      </w:r>
      <w:r w:rsidRPr="00377F08">
        <w:rPr>
          <w:spacing w:val="58"/>
        </w:rPr>
        <w:t xml:space="preserve"> </w:t>
      </w:r>
      <w:r w:rsidRPr="00377F08">
        <w:t>ir</w:t>
      </w:r>
      <w:r w:rsidRPr="00377F08">
        <w:rPr>
          <w:spacing w:val="57"/>
        </w:rPr>
        <w:t xml:space="preserve"> </w:t>
      </w:r>
      <w:r w:rsidRPr="00377F08">
        <w:t>juos</w:t>
      </w:r>
      <w:r w:rsidRPr="00377F08">
        <w:rPr>
          <w:spacing w:val="58"/>
        </w:rPr>
        <w:t xml:space="preserve"> </w:t>
      </w:r>
      <w:r w:rsidRPr="00377F08">
        <w:t>įskaito</w:t>
      </w:r>
      <w:r w:rsidRPr="00377F08">
        <w:rPr>
          <w:spacing w:val="57"/>
        </w:rPr>
        <w:t xml:space="preserve"> </w:t>
      </w:r>
      <w:r w:rsidRPr="00377F08">
        <w:t>(p</w:t>
      </w:r>
      <w:r w:rsidRPr="00377F08">
        <w:rPr>
          <w:spacing w:val="-2"/>
        </w:rPr>
        <w:t>a</w:t>
      </w:r>
      <w:r w:rsidRPr="00377F08">
        <w:rPr>
          <w:spacing w:val="-3"/>
        </w:rPr>
        <w:t>g</w:t>
      </w:r>
      <w:r w:rsidRPr="00377F08">
        <w:rPr>
          <w:spacing w:val="1"/>
        </w:rPr>
        <w:t>a</w:t>
      </w:r>
      <w:r w:rsidRPr="00377F08">
        <w:t>l</w:t>
      </w:r>
      <w:r w:rsidRPr="00377F08">
        <w:rPr>
          <w:spacing w:val="57"/>
        </w:rPr>
        <w:t xml:space="preserve"> </w:t>
      </w:r>
      <w:r w:rsidRPr="00377F08">
        <w:t>p</w:t>
      </w:r>
      <w:r w:rsidRPr="00377F08">
        <w:rPr>
          <w:spacing w:val="-1"/>
        </w:rPr>
        <w:t>a</w:t>
      </w:r>
      <w:r w:rsidRPr="00377F08">
        <w:t>teiktus</w:t>
      </w:r>
      <w:r w:rsidRPr="00377F08">
        <w:rPr>
          <w:spacing w:val="57"/>
        </w:rPr>
        <w:t xml:space="preserve"> </w:t>
      </w:r>
      <w:r w:rsidRPr="00377F08">
        <w:t>dokumentus). Mo</w:t>
      </w:r>
      <w:r w:rsidRPr="00377F08">
        <w:rPr>
          <w:spacing w:val="2"/>
        </w:rPr>
        <w:t>k</w:t>
      </w:r>
      <w:r w:rsidRPr="00377F08">
        <w:rPr>
          <w:spacing w:val="-5"/>
        </w:rPr>
        <w:t>y</w:t>
      </w:r>
      <w:r w:rsidRPr="00377F08">
        <w:t>kla</w:t>
      </w:r>
      <w:r w:rsidRPr="00377F08">
        <w:rPr>
          <w:spacing w:val="49"/>
        </w:rPr>
        <w:t xml:space="preserve"> </w:t>
      </w:r>
      <w:r w:rsidRPr="00377F08">
        <w:t>tuo</w:t>
      </w:r>
      <w:r w:rsidRPr="00377F08">
        <w:rPr>
          <w:spacing w:val="50"/>
        </w:rPr>
        <w:t xml:space="preserve"> </w:t>
      </w:r>
      <w:r w:rsidRPr="00377F08">
        <w:rPr>
          <w:spacing w:val="-1"/>
        </w:rPr>
        <w:t>a</w:t>
      </w:r>
      <w:r w:rsidRPr="00377F08">
        <w:t>t</w:t>
      </w:r>
      <w:r w:rsidRPr="00377F08">
        <w:rPr>
          <w:spacing w:val="2"/>
        </w:rPr>
        <w:t>v</w:t>
      </w:r>
      <w:r w:rsidRPr="00377F08">
        <w:rPr>
          <w:spacing w:val="-1"/>
        </w:rPr>
        <w:t>e</w:t>
      </w:r>
      <w:r w:rsidRPr="00377F08">
        <w:t>ju,</w:t>
      </w:r>
      <w:r w:rsidRPr="00377F08">
        <w:rPr>
          <w:spacing w:val="50"/>
        </w:rPr>
        <w:t xml:space="preserve"> </w:t>
      </w:r>
      <w:r w:rsidRPr="00377F08">
        <w:t>k</w:t>
      </w:r>
      <w:r w:rsidRPr="00377F08">
        <w:rPr>
          <w:spacing w:val="-1"/>
        </w:rPr>
        <w:t>a</w:t>
      </w:r>
      <w:r w:rsidRPr="00377F08">
        <w:t>i</w:t>
      </w:r>
      <w:r w:rsidRPr="00377F08">
        <w:rPr>
          <w:spacing w:val="52"/>
        </w:rPr>
        <w:t xml:space="preserve"> </w:t>
      </w:r>
      <w:r w:rsidRPr="00377F08">
        <w:rPr>
          <w:spacing w:val="-1"/>
        </w:rPr>
        <w:t>a</w:t>
      </w:r>
      <w:r w:rsidRPr="00377F08">
        <w:t>smuo</w:t>
      </w:r>
      <w:r w:rsidRPr="00377F08">
        <w:rPr>
          <w:spacing w:val="53"/>
        </w:rPr>
        <w:t xml:space="preserve"> </w:t>
      </w:r>
      <w:r w:rsidRPr="00377F08">
        <w:rPr>
          <w:spacing w:val="-5"/>
        </w:rPr>
        <w:t>y</w:t>
      </w:r>
      <w:r w:rsidRPr="00377F08">
        <w:rPr>
          <w:spacing w:val="1"/>
        </w:rPr>
        <w:t>r</w:t>
      </w:r>
      <w:r w:rsidRPr="00377F08">
        <w:t>a</w:t>
      </w:r>
      <w:r w:rsidRPr="00377F08">
        <w:rPr>
          <w:spacing w:val="49"/>
        </w:rPr>
        <w:t xml:space="preserve"> </w:t>
      </w:r>
      <w:r w:rsidRPr="00377F08">
        <w:t>b</w:t>
      </w:r>
      <w:r w:rsidRPr="00377F08">
        <w:rPr>
          <w:spacing w:val="-1"/>
        </w:rPr>
        <w:t>a</w:t>
      </w:r>
      <w:r w:rsidRPr="00377F08">
        <w:rPr>
          <w:spacing w:val="2"/>
        </w:rPr>
        <w:t>i</w:t>
      </w:r>
      <w:r w:rsidRPr="00377F08">
        <w:t>g</w:t>
      </w:r>
      <w:r w:rsidRPr="00377F08">
        <w:rPr>
          <w:spacing w:val="-1"/>
        </w:rPr>
        <w:t>ę</w:t>
      </w:r>
      <w:r w:rsidRPr="00377F08">
        <w:t>s</w:t>
      </w:r>
      <w:r w:rsidRPr="00377F08">
        <w:rPr>
          <w:spacing w:val="50"/>
        </w:rPr>
        <w:t xml:space="preserve"> </w:t>
      </w:r>
      <w:r w:rsidRPr="00377F08">
        <w:t>ta</w:t>
      </w:r>
      <w:r w:rsidRPr="00377F08">
        <w:rPr>
          <w:spacing w:val="-2"/>
        </w:rPr>
        <w:t>r</w:t>
      </w:r>
      <w:r w:rsidRPr="00377F08">
        <w:t>p</w:t>
      </w:r>
      <w:r w:rsidRPr="00377F08">
        <w:rPr>
          <w:spacing w:val="2"/>
        </w:rPr>
        <w:t>t</w:t>
      </w:r>
      <w:r w:rsidRPr="00377F08">
        <w:rPr>
          <w:spacing w:val="-1"/>
        </w:rPr>
        <w:t>a</w:t>
      </w:r>
      <w:r w:rsidRPr="00377F08">
        <w:t>ut</w:t>
      </w:r>
      <w:r w:rsidRPr="00377F08">
        <w:rPr>
          <w:spacing w:val="5"/>
        </w:rPr>
        <w:t>i</w:t>
      </w:r>
      <w:r w:rsidRPr="00377F08">
        <w:t>nę</w:t>
      </w:r>
      <w:r w:rsidRPr="00377F08">
        <w:rPr>
          <w:spacing w:val="49"/>
        </w:rPr>
        <w:t xml:space="preserve"> </w:t>
      </w:r>
      <w:r w:rsidRPr="00377F08">
        <w:t>b</w:t>
      </w:r>
      <w:r w:rsidRPr="00377F08">
        <w:rPr>
          <w:spacing w:val="-1"/>
        </w:rPr>
        <w:t>e</w:t>
      </w:r>
      <w:r w:rsidRPr="00377F08">
        <w:t>ndrojo</w:t>
      </w:r>
      <w:r w:rsidRPr="00377F08">
        <w:rPr>
          <w:spacing w:val="49"/>
        </w:rPr>
        <w:t xml:space="preserve"> </w:t>
      </w:r>
      <w:r w:rsidRPr="00377F08">
        <w:rPr>
          <w:spacing w:val="2"/>
        </w:rPr>
        <w:t>u</w:t>
      </w:r>
      <w:r w:rsidRPr="00377F08">
        <w:rPr>
          <w:spacing w:val="-3"/>
        </w:rPr>
        <w:t>g</w:t>
      </w:r>
      <w:r w:rsidRPr="00377F08">
        <w:rPr>
          <w:spacing w:val="4"/>
        </w:rPr>
        <w:t>d</w:t>
      </w:r>
      <w:r w:rsidRPr="00377F08">
        <w:rPr>
          <w:spacing w:val="-5"/>
        </w:rPr>
        <w:t>y</w:t>
      </w:r>
      <w:r w:rsidRPr="00377F08">
        <w:t>mo</w:t>
      </w:r>
      <w:r w:rsidRPr="00377F08">
        <w:rPr>
          <w:spacing w:val="52"/>
        </w:rPr>
        <w:t xml:space="preserve"> </w:t>
      </w:r>
      <w:r w:rsidRPr="00377F08">
        <w:t>p</w:t>
      </w:r>
      <w:r w:rsidRPr="00377F08">
        <w:rPr>
          <w:spacing w:val="-1"/>
        </w:rPr>
        <w:t>r</w:t>
      </w:r>
      <w:r w:rsidRPr="00377F08">
        <w:t>ogr</w:t>
      </w:r>
      <w:r w:rsidRPr="00377F08">
        <w:rPr>
          <w:spacing w:val="-2"/>
        </w:rPr>
        <w:t>a</w:t>
      </w:r>
      <w:r w:rsidRPr="00377F08">
        <w:t>mą</w:t>
      </w:r>
      <w:r w:rsidRPr="00377F08">
        <w:rPr>
          <w:spacing w:val="52"/>
        </w:rPr>
        <w:t xml:space="preserve"> </w:t>
      </w:r>
      <w:r w:rsidRPr="00377F08">
        <w:t>(p</w:t>
      </w:r>
      <w:r w:rsidRPr="00377F08">
        <w:rPr>
          <w:spacing w:val="-2"/>
        </w:rPr>
        <w:t>r</w:t>
      </w:r>
      <w:r w:rsidRPr="00377F08">
        <w:rPr>
          <w:spacing w:val="-1"/>
        </w:rPr>
        <w:t>a</w:t>
      </w:r>
      <w:r w:rsidRPr="00377F08">
        <w:t>dinio</w:t>
      </w:r>
      <w:r w:rsidRPr="00377F08">
        <w:rPr>
          <w:spacing w:val="50"/>
        </w:rPr>
        <w:t xml:space="preserve"> </w:t>
      </w:r>
      <w:r w:rsidRPr="00377F08">
        <w:rPr>
          <w:spacing w:val="1"/>
        </w:rPr>
        <w:t>a</w:t>
      </w:r>
      <w:r w:rsidRPr="00377F08">
        <w:t>r p</w:t>
      </w:r>
      <w:r w:rsidRPr="00377F08">
        <w:rPr>
          <w:spacing w:val="-1"/>
        </w:rPr>
        <w:t>a</w:t>
      </w:r>
      <w:r w:rsidRPr="00377F08">
        <w:t>g</w:t>
      </w:r>
      <w:r w:rsidRPr="00377F08">
        <w:rPr>
          <w:spacing w:val="-1"/>
        </w:rPr>
        <w:t>r</w:t>
      </w:r>
      <w:r w:rsidRPr="00377F08">
        <w:t>indinio</w:t>
      </w:r>
      <w:r w:rsidRPr="00377F08">
        <w:rPr>
          <w:spacing w:val="12"/>
        </w:rPr>
        <w:t xml:space="preserve"> </w:t>
      </w:r>
      <w:r w:rsidRPr="00377F08">
        <w:t>u</w:t>
      </w:r>
      <w:r w:rsidRPr="00377F08">
        <w:rPr>
          <w:spacing w:val="-3"/>
        </w:rPr>
        <w:t>g</w:t>
      </w:r>
      <w:r w:rsidRPr="00377F08">
        <w:rPr>
          <w:spacing w:val="4"/>
        </w:rPr>
        <w:t>d</w:t>
      </w:r>
      <w:r w:rsidRPr="00377F08">
        <w:rPr>
          <w:spacing w:val="-5"/>
        </w:rPr>
        <w:t>y</w:t>
      </w:r>
      <w:r w:rsidRPr="00377F08">
        <w:t>mo),</w:t>
      </w:r>
      <w:r w:rsidRPr="00377F08">
        <w:rPr>
          <w:spacing w:val="13"/>
        </w:rPr>
        <w:t xml:space="preserve"> </w:t>
      </w:r>
      <w:r w:rsidRPr="00377F08">
        <w:t>ta</w:t>
      </w:r>
      <w:r w:rsidRPr="00377F08">
        <w:rPr>
          <w:spacing w:val="-2"/>
        </w:rPr>
        <w:t>č</w:t>
      </w:r>
      <w:r w:rsidRPr="00377F08">
        <w:t>iau</w:t>
      </w:r>
      <w:r w:rsidRPr="00377F08">
        <w:rPr>
          <w:spacing w:val="11"/>
        </w:rPr>
        <w:t xml:space="preserve"> </w:t>
      </w:r>
      <w:r w:rsidRPr="00377F08">
        <w:rPr>
          <w:spacing w:val="2"/>
        </w:rPr>
        <w:t>n</w:t>
      </w:r>
      <w:r w:rsidRPr="00377F08">
        <w:rPr>
          <w:spacing w:val="-1"/>
        </w:rPr>
        <w:t>e</w:t>
      </w:r>
      <w:r w:rsidRPr="00377F08">
        <w:t>turi</w:t>
      </w:r>
      <w:r w:rsidRPr="00377F08">
        <w:rPr>
          <w:spacing w:val="12"/>
        </w:rPr>
        <w:t xml:space="preserve"> </w:t>
      </w:r>
      <w:r w:rsidRPr="00377F08">
        <w:t>dokument</w:t>
      </w:r>
      <w:r w:rsidRPr="00377F08">
        <w:rPr>
          <w:spacing w:val="2"/>
        </w:rPr>
        <w:t>o</w:t>
      </w:r>
      <w:r w:rsidRPr="00377F08">
        <w:t>,</w:t>
      </w:r>
      <w:r w:rsidRPr="00377F08">
        <w:rPr>
          <w:spacing w:val="11"/>
        </w:rPr>
        <w:t xml:space="preserve"> </w:t>
      </w:r>
      <w:r w:rsidRPr="00377F08">
        <w:t>įt</w:t>
      </w:r>
      <w:r w:rsidRPr="00377F08">
        <w:rPr>
          <w:spacing w:val="-1"/>
        </w:rPr>
        <w:t>e</w:t>
      </w:r>
      <w:r w:rsidRPr="00377F08">
        <w:t>isin</w:t>
      </w:r>
      <w:r w:rsidRPr="00377F08">
        <w:rPr>
          <w:spacing w:val="-1"/>
        </w:rPr>
        <w:t>a</w:t>
      </w:r>
      <w:r w:rsidRPr="00377F08">
        <w:t>n</w:t>
      </w:r>
      <w:r w:rsidRPr="00377F08">
        <w:rPr>
          <w:spacing w:val="-1"/>
        </w:rPr>
        <w:t>č</w:t>
      </w:r>
      <w:r w:rsidRPr="00377F08">
        <w:t>io</w:t>
      </w:r>
      <w:r w:rsidRPr="00377F08">
        <w:rPr>
          <w:spacing w:val="12"/>
        </w:rPr>
        <w:t xml:space="preserve"> </w:t>
      </w:r>
      <w:r w:rsidRPr="00377F08">
        <w:t>mo</w:t>
      </w:r>
      <w:r w:rsidRPr="00377F08">
        <w:rPr>
          <w:spacing w:val="2"/>
        </w:rPr>
        <w:t>k</w:t>
      </w:r>
      <w:r w:rsidRPr="00377F08">
        <w:rPr>
          <w:spacing w:val="-5"/>
        </w:rPr>
        <w:t>y</w:t>
      </w:r>
      <w:r w:rsidRPr="00377F08">
        <w:t>mosi</w:t>
      </w:r>
      <w:r w:rsidRPr="00377F08">
        <w:rPr>
          <w:spacing w:val="15"/>
        </w:rPr>
        <w:t xml:space="preserve"> </w:t>
      </w:r>
      <w:r w:rsidRPr="00377F08">
        <w:t>p</w:t>
      </w:r>
      <w:r w:rsidRPr="00377F08">
        <w:rPr>
          <w:spacing w:val="-1"/>
        </w:rPr>
        <w:t>a</w:t>
      </w:r>
      <w:r w:rsidRPr="00377F08">
        <w:t>siekimus,</w:t>
      </w:r>
      <w:r w:rsidRPr="00377F08">
        <w:rPr>
          <w:spacing w:val="12"/>
        </w:rPr>
        <w:t xml:space="preserve"> </w:t>
      </w:r>
      <w:r w:rsidRPr="00377F08">
        <w:t>nust</w:t>
      </w:r>
      <w:r w:rsidRPr="00377F08">
        <w:rPr>
          <w:spacing w:val="-1"/>
        </w:rPr>
        <w:t>a</w:t>
      </w:r>
      <w:r w:rsidRPr="00377F08">
        <w:t>to</w:t>
      </w:r>
      <w:r w:rsidRPr="00377F08">
        <w:rPr>
          <w:spacing w:val="12"/>
        </w:rPr>
        <w:t xml:space="preserve"> </w:t>
      </w:r>
      <w:r w:rsidRPr="00377F08">
        <w:t>jo mo</w:t>
      </w:r>
      <w:r w:rsidRPr="00377F08">
        <w:rPr>
          <w:spacing w:val="2"/>
        </w:rPr>
        <w:t>k</w:t>
      </w:r>
      <w:r w:rsidRPr="00377F08">
        <w:rPr>
          <w:spacing w:val="-5"/>
        </w:rPr>
        <w:t>y</w:t>
      </w:r>
      <w:r w:rsidRPr="00377F08">
        <w:t>mosi</w:t>
      </w:r>
      <w:r w:rsidRPr="00377F08">
        <w:rPr>
          <w:spacing w:val="39"/>
        </w:rPr>
        <w:t xml:space="preserve"> </w:t>
      </w:r>
      <w:r w:rsidRPr="00377F08">
        <w:t>p</w:t>
      </w:r>
      <w:r w:rsidRPr="00377F08">
        <w:rPr>
          <w:spacing w:val="-1"/>
        </w:rPr>
        <w:t>a</w:t>
      </w:r>
      <w:r w:rsidRPr="00377F08">
        <w:t>siekimų</w:t>
      </w:r>
      <w:r w:rsidRPr="00377F08">
        <w:rPr>
          <w:spacing w:val="38"/>
        </w:rPr>
        <w:t xml:space="preserve"> </w:t>
      </w:r>
      <w:r w:rsidRPr="00377F08">
        <w:rPr>
          <w:spacing w:val="1"/>
        </w:rPr>
        <w:t>a</w:t>
      </w:r>
      <w:r w:rsidRPr="00377F08">
        <w:t>titiktį</w:t>
      </w:r>
      <w:r w:rsidRPr="00377F08">
        <w:rPr>
          <w:spacing w:val="36"/>
        </w:rPr>
        <w:t xml:space="preserve"> </w:t>
      </w:r>
      <w:r w:rsidRPr="00377F08">
        <w:t>mo</w:t>
      </w:r>
      <w:r w:rsidRPr="00377F08">
        <w:rPr>
          <w:spacing w:val="2"/>
        </w:rPr>
        <w:t>k</w:t>
      </w:r>
      <w:r w:rsidRPr="00377F08">
        <w:rPr>
          <w:spacing w:val="-8"/>
        </w:rPr>
        <w:t>y</w:t>
      </w:r>
      <w:r w:rsidRPr="00377F08">
        <w:t>mosi</w:t>
      </w:r>
      <w:r w:rsidRPr="00377F08">
        <w:rPr>
          <w:spacing w:val="39"/>
        </w:rPr>
        <w:t xml:space="preserve"> </w:t>
      </w:r>
      <w:r w:rsidRPr="00377F08">
        <w:t>p</w:t>
      </w:r>
      <w:r w:rsidRPr="00377F08">
        <w:rPr>
          <w:spacing w:val="-1"/>
        </w:rPr>
        <w:t>a</w:t>
      </w:r>
      <w:r w:rsidRPr="00377F08">
        <w:t>si</w:t>
      </w:r>
      <w:r w:rsidRPr="00377F08">
        <w:rPr>
          <w:spacing w:val="1"/>
        </w:rPr>
        <w:t>e</w:t>
      </w:r>
      <w:r w:rsidRPr="00377F08">
        <w:t>kim</w:t>
      </w:r>
      <w:r w:rsidRPr="00377F08">
        <w:rPr>
          <w:spacing w:val="-1"/>
        </w:rPr>
        <w:t>a</w:t>
      </w:r>
      <w:r w:rsidRPr="00377F08">
        <w:t>ms,</w:t>
      </w:r>
      <w:r w:rsidRPr="00377F08">
        <w:rPr>
          <w:spacing w:val="38"/>
        </w:rPr>
        <w:t xml:space="preserve"> </w:t>
      </w:r>
      <w:r w:rsidRPr="00377F08">
        <w:t>numa</w:t>
      </w:r>
      <w:r w:rsidRPr="00377F08">
        <w:rPr>
          <w:spacing w:val="2"/>
        </w:rPr>
        <w:t>t</w:t>
      </w:r>
      <w:r w:rsidRPr="00377F08">
        <w:rPr>
          <w:spacing w:val="-8"/>
        </w:rPr>
        <w:t>y</w:t>
      </w:r>
      <w:r w:rsidRPr="00377F08">
        <w:t>t</w:t>
      </w:r>
      <w:r w:rsidRPr="00377F08">
        <w:rPr>
          <w:spacing w:val="3"/>
        </w:rPr>
        <w:t>i</w:t>
      </w:r>
      <w:r w:rsidRPr="00377F08">
        <w:rPr>
          <w:spacing w:val="-1"/>
        </w:rPr>
        <w:t>e</w:t>
      </w:r>
      <w:r w:rsidRPr="00377F08">
        <w:t>ms</w:t>
      </w:r>
      <w:r w:rsidRPr="00377F08">
        <w:rPr>
          <w:spacing w:val="44"/>
        </w:rPr>
        <w:t xml:space="preserve"> </w:t>
      </w:r>
      <w:r w:rsidR="00397EFD">
        <w:t>p</w:t>
      </w:r>
      <w:r w:rsidRPr="00377F08">
        <w:t>r</w:t>
      </w:r>
      <w:r w:rsidRPr="00377F08">
        <w:rPr>
          <w:spacing w:val="-2"/>
        </w:rPr>
        <w:t>a</w:t>
      </w:r>
      <w:r w:rsidRPr="00377F08">
        <w:t>dinio ar</w:t>
      </w:r>
      <w:r w:rsidRPr="00377F08">
        <w:rPr>
          <w:spacing w:val="39"/>
        </w:rPr>
        <w:t xml:space="preserve"> </w:t>
      </w:r>
      <w:r w:rsidR="00397EFD">
        <w:t>p</w:t>
      </w:r>
      <w:r w:rsidRPr="00377F08">
        <w:rPr>
          <w:spacing w:val="-1"/>
        </w:rPr>
        <w:t>a</w:t>
      </w:r>
      <w:r w:rsidRPr="00377F08">
        <w:rPr>
          <w:spacing w:val="-3"/>
        </w:rPr>
        <w:t>g</w:t>
      </w:r>
      <w:r w:rsidRPr="00377F08">
        <w:t>rindinio</w:t>
      </w:r>
      <w:r w:rsidRPr="00377F08">
        <w:rPr>
          <w:spacing w:val="38"/>
        </w:rPr>
        <w:t xml:space="preserve"> </w:t>
      </w:r>
      <w:r w:rsidRPr="00377F08">
        <w:t>u</w:t>
      </w:r>
      <w:r w:rsidRPr="00377F08">
        <w:rPr>
          <w:spacing w:val="-3"/>
        </w:rPr>
        <w:t>g</w:t>
      </w:r>
      <w:r w:rsidRPr="00377F08">
        <w:rPr>
          <w:spacing w:val="4"/>
        </w:rPr>
        <w:t>d</w:t>
      </w:r>
      <w:r w:rsidRPr="00377F08">
        <w:rPr>
          <w:spacing w:val="-5"/>
        </w:rPr>
        <w:t>y</w:t>
      </w:r>
      <w:r w:rsidRPr="00377F08">
        <w:t>mo bendrosiose</w:t>
      </w:r>
      <w:r w:rsidRPr="00377F08">
        <w:rPr>
          <w:spacing w:val="-1"/>
        </w:rPr>
        <w:t xml:space="preserve"> </w:t>
      </w:r>
      <w:r w:rsidRPr="00377F08">
        <w:t>pro</w:t>
      </w:r>
      <w:r w:rsidRPr="00377F08">
        <w:rPr>
          <w:spacing w:val="-1"/>
        </w:rPr>
        <w:t>g</w:t>
      </w:r>
      <w:r w:rsidRPr="00377F08">
        <w:t>r</w:t>
      </w:r>
      <w:r w:rsidRPr="00377F08">
        <w:rPr>
          <w:spacing w:val="-2"/>
        </w:rPr>
        <w:t>a</w:t>
      </w:r>
      <w:r w:rsidRPr="00377F08">
        <w:t>m</w:t>
      </w:r>
      <w:r w:rsidRPr="00377F08">
        <w:rPr>
          <w:spacing w:val="1"/>
        </w:rPr>
        <w:t>o</w:t>
      </w:r>
      <w:r w:rsidRPr="00377F08">
        <w:t>s</w:t>
      </w:r>
      <w:r w:rsidRPr="00377F08">
        <w:rPr>
          <w:spacing w:val="-1"/>
        </w:rPr>
        <w:t>e</w:t>
      </w:r>
      <w:r w:rsidRPr="00377F08">
        <w:t>.</w:t>
      </w:r>
    </w:p>
    <w:p w:rsidR="00377F08" w:rsidRPr="00377F08" w:rsidRDefault="00377F08" w:rsidP="008C5F06">
      <w:pPr>
        <w:pStyle w:val="BodyText"/>
        <w:widowControl w:val="0"/>
        <w:spacing w:before="3" w:after="0" w:line="276" w:lineRule="exact"/>
        <w:ind w:right="106" w:firstLine="567"/>
        <w:jc w:val="both"/>
      </w:pPr>
      <w:r>
        <w:tab/>
        <w:t>129</w:t>
      </w:r>
      <w:r w:rsidRPr="00377F08">
        <w:t>. Mo</w:t>
      </w:r>
      <w:r w:rsidRPr="00377F08">
        <w:rPr>
          <w:spacing w:val="2"/>
        </w:rPr>
        <w:t>k</w:t>
      </w:r>
      <w:r w:rsidRPr="00377F08">
        <w:rPr>
          <w:spacing w:val="-5"/>
        </w:rPr>
        <w:t>y</w:t>
      </w:r>
      <w:r w:rsidRPr="00377F08">
        <w:t>kla</w:t>
      </w:r>
      <w:r w:rsidRPr="00377F08">
        <w:rPr>
          <w:spacing w:val="3"/>
        </w:rPr>
        <w:t xml:space="preserve"> </w:t>
      </w:r>
      <w:r w:rsidRPr="00377F08">
        <w:t>p</w:t>
      </w:r>
      <w:r w:rsidRPr="00377F08">
        <w:rPr>
          <w:spacing w:val="-1"/>
        </w:rPr>
        <w:t>a</w:t>
      </w:r>
      <w:r w:rsidRPr="00377F08">
        <w:rPr>
          <w:spacing w:val="1"/>
        </w:rPr>
        <w:t>r</w:t>
      </w:r>
      <w:r w:rsidRPr="00377F08">
        <w:rPr>
          <w:spacing w:val="-1"/>
        </w:rPr>
        <w:t>e</w:t>
      </w:r>
      <w:r w:rsidRPr="00377F08">
        <w:rPr>
          <w:spacing w:val="2"/>
        </w:rPr>
        <w:t>n</w:t>
      </w:r>
      <w:r w:rsidRPr="00377F08">
        <w:rPr>
          <w:spacing w:val="-3"/>
        </w:rPr>
        <w:t>g</w:t>
      </w:r>
      <w:r w:rsidRPr="00377F08">
        <w:t>ia</w:t>
      </w:r>
      <w:r w:rsidRPr="00377F08">
        <w:rPr>
          <w:spacing w:val="4"/>
        </w:rPr>
        <w:t xml:space="preserve"> </w:t>
      </w:r>
      <w:r w:rsidRPr="00377F08">
        <w:rPr>
          <w:spacing w:val="-1"/>
        </w:rPr>
        <w:t>a</w:t>
      </w:r>
      <w:r w:rsidRPr="00377F08">
        <w:t>t</w:t>
      </w:r>
      <w:r w:rsidRPr="00377F08">
        <w:rPr>
          <w:spacing w:val="2"/>
        </w:rPr>
        <w:t>v</w:t>
      </w:r>
      <w:r w:rsidRPr="00377F08">
        <w:rPr>
          <w:spacing w:val="-5"/>
        </w:rPr>
        <w:t>y</w:t>
      </w:r>
      <w:r w:rsidRPr="00377F08">
        <w:t>kusio</w:t>
      </w:r>
      <w:r w:rsidRPr="00377F08">
        <w:rPr>
          <w:spacing w:val="2"/>
        </w:rPr>
        <w:t xml:space="preserve"> </w:t>
      </w:r>
      <w:r w:rsidRPr="00377F08">
        <w:t>mokinio,</w:t>
      </w:r>
      <w:r w:rsidRPr="00377F08">
        <w:rPr>
          <w:spacing w:val="2"/>
        </w:rPr>
        <w:t xml:space="preserve"> </w:t>
      </w:r>
      <w:r w:rsidRPr="00377F08">
        <w:t>b</w:t>
      </w:r>
      <w:r w:rsidRPr="00377F08">
        <w:rPr>
          <w:spacing w:val="-1"/>
        </w:rPr>
        <w:t>a</w:t>
      </w:r>
      <w:r w:rsidRPr="00377F08">
        <w:rPr>
          <w:spacing w:val="2"/>
        </w:rPr>
        <w:t>i</w:t>
      </w:r>
      <w:r w:rsidRPr="00377F08">
        <w:t>gusio</w:t>
      </w:r>
      <w:r w:rsidRPr="00377F08">
        <w:rPr>
          <w:spacing w:val="2"/>
        </w:rPr>
        <w:t xml:space="preserve"> </w:t>
      </w:r>
      <w:r w:rsidRPr="00377F08">
        <w:t>ta</w:t>
      </w:r>
      <w:r w:rsidRPr="00377F08">
        <w:rPr>
          <w:spacing w:val="-2"/>
        </w:rPr>
        <w:t>r</w:t>
      </w:r>
      <w:r w:rsidRPr="00377F08">
        <w:t>ptauti</w:t>
      </w:r>
      <w:r w:rsidRPr="00377F08">
        <w:rPr>
          <w:spacing w:val="5"/>
        </w:rPr>
        <w:t>n</w:t>
      </w:r>
      <w:r w:rsidRPr="00377F08">
        <w:rPr>
          <w:spacing w:val="-1"/>
        </w:rPr>
        <w:t>ė</w:t>
      </w:r>
      <w:r w:rsidRPr="00377F08">
        <w:t>s</w:t>
      </w:r>
      <w:r w:rsidRPr="00377F08">
        <w:rPr>
          <w:spacing w:val="2"/>
        </w:rPr>
        <w:t xml:space="preserve"> </w:t>
      </w:r>
      <w:r w:rsidRPr="00377F08">
        <w:t>b</w:t>
      </w:r>
      <w:r w:rsidRPr="00377F08">
        <w:rPr>
          <w:spacing w:val="-1"/>
        </w:rPr>
        <w:t>e</w:t>
      </w:r>
      <w:r w:rsidRPr="00377F08">
        <w:t>ndr</w:t>
      </w:r>
      <w:r w:rsidRPr="00377F08">
        <w:rPr>
          <w:spacing w:val="1"/>
        </w:rPr>
        <w:t>o</w:t>
      </w:r>
      <w:r w:rsidRPr="00377F08">
        <w:t>jo</w:t>
      </w:r>
      <w:r w:rsidRPr="00377F08">
        <w:rPr>
          <w:spacing w:val="2"/>
        </w:rPr>
        <w:t xml:space="preserve"> </w:t>
      </w:r>
      <w:r w:rsidRPr="00377F08">
        <w:t>u</w:t>
      </w:r>
      <w:r w:rsidRPr="00377F08">
        <w:rPr>
          <w:spacing w:val="-3"/>
        </w:rPr>
        <w:t>g</w:t>
      </w:r>
      <w:r w:rsidRPr="00377F08">
        <w:rPr>
          <w:spacing w:val="4"/>
        </w:rPr>
        <w:t>d</w:t>
      </w:r>
      <w:r w:rsidRPr="00377F08">
        <w:rPr>
          <w:spacing w:val="-5"/>
        </w:rPr>
        <w:t>y</w:t>
      </w:r>
      <w:r w:rsidRPr="00377F08">
        <w:t>mo p</w:t>
      </w:r>
      <w:r w:rsidRPr="00377F08">
        <w:rPr>
          <w:spacing w:val="-1"/>
        </w:rPr>
        <w:t>r</w:t>
      </w:r>
      <w:r w:rsidRPr="00377F08">
        <w:t>ogr</w:t>
      </w:r>
      <w:r w:rsidRPr="00377F08">
        <w:rPr>
          <w:spacing w:val="-2"/>
        </w:rPr>
        <w:t>a</w:t>
      </w:r>
      <w:r w:rsidRPr="00377F08">
        <w:t>mos</w:t>
      </w:r>
      <w:r w:rsidRPr="00377F08">
        <w:rPr>
          <w:spacing w:val="26"/>
        </w:rPr>
        <w:t xml:space="preserve"> </w:t>
      </w:r>
      <w:r w:rsidRPr="00377F08">
        <w:t>d</w:t>
      </w:r>
      <w:r w:rsidRPr="00377F08">
        <w:rPr>
          <w:spacing w:val="-1"/>
        </w:rPr>
        <w:t>a</w:t>
      </w:r>
      <w:r w:rsidRPr="00377F08">
        <w:t>lį</w:t>
      </w:r>
      <w:r w:rsidRPr="00377F08">
        <w:rPr>
          <w:spacing w:val="26"/>
        </w:rPr>
        <w:t xml:space="preserve"> </w:t>
      </w:r>
      <w:r w:rsidRPr="00377F08">
        <w:rPr>
          <w:spacing w:val="-1"/>
        </w:rPr>
        <w:t>a</w:t>
      </w:r>
      <w:r w:rsidRPr="00377F08">
        <w:t>r</w:t>
      </w:r>
      <w:r w:rsidRPr="00377F08">
        <w:rPr>
          <w:spacing w:val="25"/>
        </w:rPr>
        <w:t xml:space="preserve"> </w:t>
      </w:r>
      <w:r w:rsidRPr="00377F08">
        <w:t>visą</w:t>
      </w:r>
      <w:r w:rsidRPr="00377F08">
        <w:rPr>
          <w:spacing w:val="25"/>
        </w:rPr>
        <w:t xml:space="preserve"> </w:t>
      </w:r>
      <w:r w:rsidRPr="00377F08">
        <w:t>p</w:t>
      </w:r>
      <w:r w:rsidRPr="00377F08">
        <w:rPr>
          <w:spacing w:val="-1"/>
        </w:rPr>
        <w:t>r</w:t>
      </w:r>
      <w:r w:rsidRPr="00377F08">
        <w:t>ogr</w:t>
      </w:r>
      <w:r w:rsidRPr="00377F08">
        <w:rPr>
          <w:spacing w:val="-2"/>
        </w:rPr>
        <w:t>a</w:t>
      </w:r>
      <w:r w:rsidRPr="00377F08">
        <w:t>mą,</w:t>
      </w:r>
      <w:r w:rsidRPr="00377F08">
        <w:rPr>
          <w:spacing w:val="25"/>
        </w:rPr>
        <w:t xml:space="preserve"> </w:t>
      </w:r>
      <w:r w:rsidRPr="00377F08">
        <w:t>int</w:t>
      </w:r>
      <w:r w:rsidRPr="00377F08">
        <w:rPr>
          <w:spacing w:val="1"/>
        </w:rPr>
        <w:t>e</w:t>
      </w:r>
      <w:r w:rsidRPr="00377F08">
        <w:rPr>
          <w:spacing w:val="-3"/>
        </w:rPr>
        <w:t>g</w:t>
      </w:r>
      <w:r w:rsidRPr="00377F08">
        <w:t>ra</w:t>
      </w:r>
      <w:r w:rsidRPr="00377F08">
        <w:rPr>
          <w:spacing w:val="-1"/>
        </w:rPr>
        <w:t>c</w:t>
      </w:r>
      <w:r w:rsidRPr="00377F08">
        <w:t>ijos</w:t>
      </w:r>
      <w:r w:rsidRPr="00377F08">
        <w:rPr>
          <w:spacing w:val="26"/>
        </w:rPr>
        <w:t xml:space="preserve"> </w:t>
      </w:r>
      <w:r w:rsidRPr="00377F08">
        <w:t>į</w:t>
      </w:r>
      <w:r w:rsidRPr="00377F08">
        <w:rPr>
          <w:spacing w:val="24"/>
        </w:rPr>
        <w:t xml:space="preserve"> </w:t>
      </w:r>
      <w:r w:rsidRPr="00377F08">
        <w:t>mo</w:t>
      </w:r>
      <w:r w:rsidRPr="00377F08">
        <w:rPr>
          <w:spacing w:val="2"/>
        </w:rPr>
        <w:t>k</w:t>
      </w:r>
      <w:r w:rsidRPr="00377F08">
        <w:rPr>
          <w:spacing w:val="-5"/>
        </w:rPr>
        <w:t>y</w:t>
      </w:r>
      <w:r w:rsidRPr="00377F08">
        <w:t>klos</w:t>
      </w:r>
      <w:r w:rsidRPr="00377F08">
        <w:rPr>
          <w:spacing w:val="26"/>
        </w:rPr>
        <w:t xml:space="preserve"> </w:t>
      </w:r>
      <w:r w:rsidRPr="00377F08">
        <w:t>b</w:t>
      </w:r>
      <w:r w:rsidRPr="00377F08">
        <w:rPr>
          <w:spacing w:val="-1"/>
        </w:rPr>
        <w:t>e</w:t>
      </w:r>
      <w:r w:rsidRPr="00377F08">
        <w:t>ndru</w:t>
      </w:r>
      <w:r w:rsidRPr="00377F08">
        <w:rPr>
          <w:spacing w:val="-1"/>
        </w:rPr>
        <w:t>o</w:t>
      </w:r>
      <w:r w:rsidRPr="00377F08">
        <w:t>menę</w:t>
      </w:r>
      <w:r w:rsidRPr="00377F08">
        <w:rPr>
          <w:spacing w:val="27"/>
        </w:rPr>
        <w:t xml:space="preserve"> </w:t>
      </w:r>
      <w:r w:rsidRPr="00377F08">
        <w:t>plan</w:t>
      </w:r>
      <w:r w:rsidRPr="00377F08">
        <w:rPr>
          <w:spacing w:val="-2"/>
        </w:rPr>
        <w:t>ą</w:t>
      </w:r>
      <w:r w:rsidRPr="00377F08">
        <w:t>,</w:t>
      </w:r>
      <w:r w:rsidRPr="00377F08">
        <w:rPr>
          <w:spacing w:val="31"/>
        </w:rPr>
        <w:t xml:space="preserve"> </w:t>
      </w:r>
      <w:r w:rsidRPr="00377F08">
        <w:t>išan</w:t>
      </w:r>
      <w:r w:rsidRPr="00377F08">
        <w:rPr>
          <w:spacing w:val="-2"/>
        </w:rPr>
        <w:t>a</w:t>
      </w:r>
      <w:r w:rsidRPr="00377F08">
        <w:t>li</w:t>
      </w:r>
      <w:r w:rsidRPr="00377F08">
        <w:rPr>
          <w:spacing w:val="1"/>
        </w:rPr>
        <w:t>z</w:t>
      </w:r>
      <w:r w:rsidRPr="00377F08">
        <w:t>uoja,</w:t>
      </w:r>
      <w:r w:rsidRPr="00377F08">
        <w:rPr>
          <w:spacing w:val="25"/>
        </w:rPr>
        <w:t xml:space="preserve"> </w:t>
      </w:r>
      <w:r w:rsidRPr="00377F08">
        <w:t>kok</w:t>
      </w:r>
      <w:r w:rsidRPr="00377F08">
        <w:rPr>
          <w:spacing w:val="-2"/>
        </w:rPr>
        <w:t>i</w:t>
      </w:r>
      <w:r w:rsidRPr="00377F08">
        <w:t>a p</w:t>
      </w:r>
      <w:r w:rsidRPr="00377F08">
        <w:rPr>
          <w:spacing w:val="-1"/>
        </w:rPr>
        <w:t>a</w:t>
      </w:r>
      <w:r w:rsidRPr="00377F08">
        <w:t>g</w:t>
      </w:r>
      <w:r w:rsidRPr="00377F08">
        <w:rPr>
          <w:spacing w:val="-1"/>
        </w:rPr>
        <w:t>a</w:t>
      </w:r>
      <w:r w:rsidRPr="00377F08">
        <w:t>lba būtina mokinio sė</w:t>
      </w:r>
      <w:r w:rsidRPr="00377F08">
        <w:rPr>
          <w:spacing w:val="-1"/>
        </w:rPr>
        <w:t>k</w:t>
      </w:r>
      <w:r w:rsidRPr="00377F08">
        <w:t>min</w:t>
      </w:r>
      <w:r w:rsidRPr="00377F08">
        <w:rPr>
          <w:spacing w:val="-3"/>
        </w:rPr>
        <w:t>g</w:t>
      </w:r>
      <w:r w:rsidRPr="00377F08">
        <w:rPr>
          <w:spacing w:val="-1"/>
        </w:rPr>
        <w:t>a</w:t>
      </w:r>
      <w:r w:rsidRPr="00377F08">
        <w:t>i</w:t>
      </w:r>
      <w:r w:rsidRPr="00377F08">
        <w:rPr>
          <w:spacing w:val="2"/>
        </w:rPr>
        <w:t xml:space="preserve"> </w:t>
      </w:r>
      <w:r w:rsidRPr="00377F08">
        <w:rPr>
          <w:spacing w:val="-1"/>
        </w:rPr>
        <w:t>a</w:t>
      </w:r>
      <w:r w:rsidRPr="00377F08">
        <w:t>d</w:t>
      </w:r>
      <w:r w:rsidRPr="00377F08">
        <w:rPr>
          <w:spacing w:val="-1"/>
        </w:rPr>
        <w:t>a</w:t>
      </w:r>
      <w:r w:rsidRPr="00377F08">
        <w:t>pta</w:t>
      </w:r>
      <w:r w:rsidRPr="00377F08">
        <w:rPr>
          <w:spacing w:val="-2"/>
        </w:rPr>
        <w:t>c</w:t>
      </w:r>
      <w:r w:rsidRPr="00377F08">
        <w:t>ij</w:t>
      </w:r>
      <w:r w:rsidRPr="00377F08">
        <w:rPr>
          <w:spacing w:val="-1"/>
        </w:rPr>
        <w:t>a</w:t>
      </w:r>
      <w:r w:rsidRPr="00377F08">
        <w:t>i,</w:t>
      </w:r>
      <w:r w:rsidRPr="00377F08">
        <w:rPr>
          <w:spacing w:val="1"/>
        </w:rPr>
        <w:t xml:space="preserve"> </w:t>
      </w:r>
      <w:r w:rsidRPr="00377F08">
        <w:rPr>
          <w:spacing w:val="2"/>
        </w:rPr>
        <w:t>p</w:t>
      </w:r>
      <w:r w:rsidRPr="00377F08">
        <w:t>ri</w:t>
      </w:r>
      <w:r w:rsidRPr="00377F08">
        <w:rPr>
          <w:spacing w:val="-1"/>
        </w:rPr>
        <w:t>re</w:t>
      </w:r>
      <w:r w:rsidRPr="00377F08">
        <w:t>ikus</w:t>
      </w:r>
      <w:r w:rsidRPr="00377F08">
        <w:rPr>
          <w:spacing w:val="1"/>
        </w:rPr>
        <w:t xml:space="preserve"> </w:t>
      </w:r>
      <w:r w:rsidRPr="00377F08">
        <w:t>– mokinio indivi</w:t>
      </w:r>
      <w:r w:rsidRPr="00377F08">
        <w:rPr>
          <w:spacing w:val="-3"/>
        </w:rPr>
        <w:t>d</w:t>
      </w:r>
      <w:r w:rsidRPr="00377F08">
        <w:t>u</w:t>
      </w:r>
      <w:r w:rsidRPr="00377F08">
        <w:rPr>
          <w:spacing w:val="-1"/>
        </w:rPr>
        <w:t>a</w:t>
      </w:r>
      <w:r w:rsidRPr="00377F08">
        <w:t>lų</w:t>
      </w:r>
      <w:r w:rsidRPr="00377F08">
        <w:rPr>
          <w:spacing w:val="1"/>
        </w:rPr>
        <w:t xml:space="preserve"> </w:t>
      </w:r>
      <w:r w:rsidRPr="00377F08">
        <w:t>u</w:t>
      </w:r>
      <w:r w:rsidRPr="00377F08">
        <w:rPr>
          <w:spacing w:val="-3"/>
        </w:rPr>
        <w:t>g</w:t>
      </w:r>
      <w:r w:rsidRPr="00377F08">
        <w:rPr>
          <w:spacing w:val="4"/>
        </w:rPr>
        <w:t>d</w:t>
      </w:r>
      <w:r w:rsidRPr="00377F08">
        <w:rPr>
          <w:spacing w:val="-5"/>
        </w:rPr>
        <w:t>y</w:t>
      </w:r>
      <w:r w:rsidRPr="00377F08">
        <w:t>mo pl</w:t>
      </w:r>
      <w:r w:rsidRPr="00377F08">
        <w:rPr>
          <w:spacing w:val="-1"/>
        </w:rPr>
        <w:t>a</w:t>
      </w:r>
      <w:r w:rsidRPr="00377F08">
        <w:rPr>
          <w:spacing w:val="2"/>
        </w:rPr>
        <w:t>n</w:t>
      </w:r>
      <w:r w:rsidRPr="00377F08">
        <w:rPr>
          <w:spacing w:val="-1"/>
        </w:rPr>
        <w:t>ą</w:t>
      </w:r>
      <w:r w:rsidR="00560F70">
        <w:t xml:space="preserve"> pagal Bendrąjį ugdymo planą</w:t>
      </w:r>
      <w:r w:rsidRPr="00377F08">
        <w:t xml:space="preserve">. </w:t>
      </w:r>
    </w:p>
    <w:p w:rsidR="00083B1A" w:rsidRPr="00F34940" w:rsidRDefault="00083B1A" w:rsidP="00560F70">
      <w:pPr>
        <w:pStyle w:val="Heading1"/>
        <w:keepNext w:val="0"/>
        <w:widowControl w:val="0"/>
        <w:tabs>
          <w:tab w:val="left" w:pos="781"/>
        </w:tabs>
        <w:spacing w:before="69"/>
        <w:ind w:right="228"/>
        <w:rPr>
          <w:color w:val="00B050"/>
          <w:sz w:val="24"/>
          <w:lang w:val="lt-LT"/>
        </w:rPr>
      </w:pPr>
    </w:p>
    <w:p w:rsidR="005237C3" w:rsidRDefault="005237C3" w:rsidP="005237C3">
      <w:pPr>
        <w:autoSpaceDE w:val="0"/>
        <w:autoSpaceDN w:val="0"/>
        <w:adjustRightInd w:val="0"/>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ŠEŠIOLIKTASIS SKIRSNIS</w:t>
      </w:r>
    </w:p>
    <w:p w:rsidR="00083B1A" w:rsidRPr="00F34940" w:rsidRDefault="00083B1A" w:rsidP="005237C3">
      <w:pPr>
        <w:autoSpaceDE w:val="0"/>
        <w:autoSpaceDN w:val="0"/>
        <w:adjustRightInd w:val="0"/>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MOKINIŲ MOKYMAS NAMIE</w:t>
      </w:r>
    </w:p>
    <w:p w:rsidR="00083B1A" w:rsidRPr="00F34940" w:rsidRDefault="00083B1A" w:rsidP="00083B1A">
      <w:pPr>
        <w:autoSpaceDE w:val="0"/>
        <w:autoSpaceDN w:val="0"/>
        <w:adjustRightInd w:val="0"/>
        <w:spacing w:after="0" w:line="240" w:lineRule="auto"/>
        <w:ind w:left="360"/>
        <w:rPr>
          <w:rFonts w:ascii="Times New Roman" w:hAnsi="Times New Roman"/>
          <w:color w:val="FF0000"/>
          <w:sz w:val="24"/>
          <w:szCs w:val="24"/>
          <w:lang w:val="lt-LT"/>
        </w:rPr>
      </w:pPr>
    </w:p>
    <w:p w:rsidR="00083B1A" w:rsidRPr="00F34940" w:rsidRDefault="001B7570"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130</w:t>
      </w:r>
      <w:r w:rsidR="00083B1A" w:rsidRPr="00F34940">
        <w:rPr>
          <w:rFonts w:ascii="Times New Roman" w:hAnsi="Times New Roman"/>
          <w:sz w:val="24"/>
          <w:szCs w:val="24"/>
          <w:lang w:val="lt-LT" w:eastAsia="lt-LT"/>
        </w:rPr>
        <w:t xml:space="preserve">. Mokiniui, negalinčiam mokytis mokykloje, sudaromos sąlygos mokytis </w:t>
      </w:r>
      <w:r w:rsidR="00FF2517">
        <w:rPr>
          <w:rFonts w:ascii="Times New Roman" w:hAnsi="Times New Roman"/>
          <w:sz w:val="24"/>
          <w:szCs w:val="24"/>
          <w:lang w:val="lt-LT" w:eastAsia="lt-LT"/>
        </w:rPr>
        <w:t xml:space="preserve">Lietuvos Respublikos </w:t>
      </w:r>
      <w:r w:rsidR="00083B1A" w:rsidRPr="00F34940">
        <w:rPr>
          <w:rFonts w:ascii="Times New Roman" w:hAnsi="Times New Roman"/>
          <w:sz w:val="24"/>
          <w:szCs w:val="24"/>
          <w:lang w:val="lt-LT" w:eastAsia="lt-LT"/>
        </w:rPr>
        <w:t>švietimo ir mokslo ministro nustatyta tvarka savarankiškai, mokytis namie nuotoliniu būdu arba organizuojant pamokas namie.</w:t>
      </w:r>
    </w:p>
    <w:p w:rsidR="00083B1A" w:rsidRPr="00F34940" w:rsidRDefault="00D84915" w:rsidP="008C5F06">
      <w:pPr>
        <w:spacing w:after="0" w:line="240" w:lineRule="auto"/>
        <w:ind w:firstLine="567"/>
        <w:jc w:val="both"/>
        <w:rPr>
          <w:rFonts w:ascii="Times New Roman" w:hAnsi="Times New Roman"/>
          <w:b/>
          <w:sz w:val="24"/>
          <w:szCs w:val="24"/>
          <w:lang w:val="lt-LT" w:eastAsia="lt-LT"/>
        </w:rPr>
      </w:pPr>
      <w:r>
        <w:rPr>
          <w:rFonts w:ascii="Times New Roman" w:hAnsi="Times New Roman"/>
          <w:sz w:val="24"/>
          <w:szCs w:val="24"/>
          <w:lang w:val="lt-LT" w:eastAsia="lt-LT"/>
        </w:rPr>
        <w:t>131</w:t>
      </w:r>
      <w:r w:rsidR="00083B1A" w:rsidRPr="00F34940">
        <w:rPr>
          <w:rFonts w:ascii="Times New Roman" w:hAnsi="Times New Roman"/>
          <w:sz w:val="24"/>
          <w:szCs w:val="24"/>
          <w:lang w:val="lt-LT" w:eastAsia="lt-LT"/>
        </w:rPr>
        <w:t xml:space="preserve">. Suderinus su mokinio tėvais (globėjais, rūpintojais), mokyklos vadovo įsakymu mokinys gali nesimokyti dailės, muzikos, technologijų ir kūno kultūros. Dienyne ir mokinio individualiame ugdymo plane įrašoma </w:t>
      </w:r>
      <w:r w:rsidR="00083B1A" w:rsidRPr="00F34940">
        <w:rPr>
          <w:rFonts w:ascii="Times New Roman" w:hAnsi="Times New Roman"/>
          <w:bCs/>
          <w:sz w:val="24"/>
          <w:szCs w:val="24"/>
          <w:lang w:val="lt-LT" w:eastAsia="lt-LT"/>
        </w:rPr>
        <w:t>„atleista“</w:t>
      </w:r>
      <w:r w:rsidR="00083B1A" w:rsidRPr="00F34940">
        <w:rPr>
          <w:rFonts w:ascii="Times New Roman" w:hAnsi="Times New Roman"/>
          <w:sz w:val="24"/>
          <w:szCs w:val="24"/>
          <w:lang w:val="lt-LT" w:eastAsia="lt-LT"/>
        </w:rPr>
        <w:t xml:space="preserve"> prie mokinio nesimokomų dalykų</w:t>
      </w:r>
      <w:r w:rsidR="00083B1A" w:rsidRPr="00F34940">
        <w:rPr>
          <w:rFonts w:ascii="Times New Roman" w:hAnsi="Times New Roman"/>
          <w:bCs/>
          <w:sz w:val="24"/>
          <w:szCs w:val="24"/>
          <w:lang w:val="lt-LT" w:eastAsia="lt-LT"/>
        </w:rPr>
        <w:t>. D</w:t>
      </w:r>
      <w:r w:rsidR="00083B1A" w:rsidRPr="00F34940">
        <w:rPr>
          <w:rFonts w:ascii="Times New Roman" w:hAnsi="Times New Roman"/>
          <w:sz w:val="24"/>
          <w:szCs w:val="24"/>
          <w:lang w:val="lt-LT" w:eastAsia="lt-LT"/>
        </w:rPr>
        <w:t xml:space="preserve">alis pamokų, gydytojo leidimu lankomų papildomai, įrašoma į mokinio individualų ugdymo planą. </w:t>
      </w:r>
    </w:p>
    <w:p w:rsidR="00083B1A" w:rsidRPr="00F34940" w:rsidRDefault="00083B1A" w:rsidP="00EF12C3">
      <w:pPr>
        <w:spacing w:after="0" w:line="240" w:lineRule="auto"/>
        <w:jc w:val="center"/>
        <w:rPr>
          <w:rFonts w:ascii="Times New Roman" w:hAnsi="Times New Roman"/>
          <w:b/>
          <w:sz w:val="24"/>
          <w:szCs w:val="24"/>
          <w:lang w:val="lt-LT" w:eastAsia="lt-LT"/>
        </w:rPr>
      </w:pPr>
    </w:p>
    <w:p w:rsidR="00C12C90" w:rsidRDefault="00C12C90" w:rsidP="000A7B4F">
      <w:pPr>
        <w:spacing w:after="0" w:line="240" w:lineRule="auto"/>
        <w:jc w:val="center"/>
        <w:rPr>
          <w:rFonts w:ascii="Times New Roman" w:hAnsi="Times New Roman"/>
          <w:b/>
          <w:bCs/>
          <w:sz w:val="24"/>
          <w:szCs w:val="24"/>
          <w:lang w:val="lt-LT" w:eastAsia="ar-SA"/>
        </w:rPr>
      </w:pPr>
      <w:r>
        <w:rPr>
          <w:rFonts w:ascii="Times New Roman" w:hAnsi="Times New Roman"/>
          <w:b/>
          <w:bCs/>
          <w:sz w:val="24"/>
          <w:szCs w:val="24"/>
          <w:lang w:val="lt-LT" w:eastAsia="ar-SA"/>
        </w:rPr>
        <w:t>SEPTYNIOLIKTASIS SKIRSNIS</w:t>
      </w:r>
    </w:p>
    <w:p w:rsidR="00E7222D" w:rsidRPr="00F34940" w:rsidRDefault="00E7222D" w:rsidP="000A7B4F">
      <w:pPr>
        <w:spacing w:after="0" w:line="240" w:lineRule="auto"/>
        <w:jc w:val="center"/>
        <w:rPr>
          <w:rFonts w:ascii="Times New Roman" w:hAnsi="Times New Roman"/>
          <w:b/>
          <w:bCs/>
          <w:sz w:val="24"/>
          <w:szCs w:val="24"/>
          <w:lang w:val="lt-LT" w:eastAsia="ar-SA"/>
        </w:rPr>
      </w:pPr>
      <w:r w:rsidRPr="00F34940">
        <w:rPr>
          <w:rFonts w:ascii="Times New Roman" w:hAnsi="Times New Roman"/>
          <w:b/>
          <w:bCs/>
          <w:sz w:val="24"/>
          <w:szCs w:val="24"/>
          <w:lang w:val="lt-LT" w:eastAsia="ar-SA"/>
        </w:rPr>
        <w:t xml:space="preserve"> UGDYMO ORGANIZAVIMAS JUNGTINĖSE KLASĖSE</w:t>
      </w:r>
    </w:p>
    <w:p w:rsidR="00E7222D" w:rsidRPr="00F34940" w:rsidRDefault="00E7222D" w:rsidP="00E7222D">
      <w:pPr>
        <w:spacing w:after="0" w:line="240" w:lineRule="auto"/>
        <w:jc w:val="both"/>
        <w:rPr>
          <w:rFonts w:ascii="Times New Roman" w:hAnsi="Times New Roman"/>
          <w:sz w:val="24"/>
          <w:szCs w:val="24"/>
          <w:lang w:val="lt-LT" w:eastAsia="lt-LT"/>
        </w:rPr>
      </w:pPr>
    </w:p>
    <w:p w:rsidR="00E7222D" w:rsidRPr="00F34940" w:rsidRDefault="00C86E9C" w:rsidP="008C5F06">
      <w:pPr>
        <w:autoSpaceDE w:val="0"/>
        <w:autoSpaceDN w:val="0"/>
        <w:adjustRightInd w:val="0"/>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132</w:t>
      </w:r>
      <w:r w:rsidR="005B755C">
        <w:rPr>
          <w:rFonts w:ascii="Times New Roman" w:hAnsi="Times New Roman"/>
          <w:color w:val="000000"/>
          <w:sz w:val="24"/>
          <w:szCs w:val="24"/>
          <w:lang w:val="lt-LT" w:eastAsia="lt-LT"/>
        </w:rPr>
        <w:t>. 2016-2017</w:t>
      </w:r>
      <w:r w:rsidR="00E7222D" w:rsidRPr="00F34940">
        <w:rPr>
          <w:rFonts w:ascii="Times New Roman" w:hAnsi="Times New Roman"/>
          <w:color w:val="000000"/>
          <w:sz w:val="24"/>
          <w:szCs w:val="24"/>
          <w:lang w:val="lt-LT" w:eastAsia="lt-LT"/>
        </w:rPr>
        <w:t xml:space="preserve"> moksl</w:t>
      </w:r>
      <w:r w:rsidR="00325922">
        <w:rPr>
          <w:rFonts w:ascii="Times New Roman" w:hAnsi="Times New Roman"/>
          <w:color w:val="000000"/>
          <w:sz w:val="24"/>
          <w:szCs w:val="24"/>
          <w:lang w:val="lt-LT" w:eastAsia="lt-LT"/>
        </w:rPr>
        <w:t>o metais</w:t>
      </w:r>
      <w:r w:rsidR="005B755C">
        <w:rPr>
          <w:rFonts w:ascii="Times New Roman" w:hAnsi="Times New Roman"/>
          <w:color w:val="000000"/>
          <w:sz w:val="24"/>
          <w:szCs w:val="24"/>
          <w:lang w:val="lt-LT" w:eastAsia="lt-LT"/>
        </w:rPr>
        <w:t xml:space="preserve"> jungiamos 7</w:t>
      </w:r>
      <w:r w:rsidR="00325922">
        <w:rPr>
          <w:rFonts w:ascii="Times New Roman" w:hAnsi="Times New Roman"/>
          <w:color w:val="000000"/>
          <w:sz w:val="24"/>
          <w:szCs w:val="24"/>
          <w:lang w:val="lt-LT" w:eastAsia="lt-LT"/>
        </w:rPr>
        <w:t xml:space="preserve"> ir 8 klasės. </w:t>
      </w:r>
      <w:r w:rsidR="005B755C">
        <w:rPr>
          <w:rFonts w:ascii="Times New Roman" w:hAnsi="Times New Roman"/>
          <w:color w:val="000000"/>
          <w:sz w:val="24"/>
          <w:szCs w:val="24"/>
          <w:lang w:val="lt-LT" w:eastAsia="lt-LT"/>
        </w:rPr>
        <w:t xml:space="preserve">7 klasėje yra 3 mokiniai, </w:t>
      </w:r>
      <w:r w:rsidR="00E7222D" w:rsidRPr="00F34940">
        <w:rPr>
          <w:rFonts w:ascii="Times New Roman" w:hAnsi="Times New Roman"/>
          <w:color w:val="000000"/>
          <w:sz w:val="24"/>
          <w:szCs w:val="24"/>
          <w:lang w:val="lt-LT" w:eastAsia="lt-LT"/>
        </w:rPr>
        <w:t xml:space="preserve"> </w:t>
      </w:r>
      <w:r w:rsidR="005B755C">
        <w:rPr>
          <w:rFonts w:ascii="Times New Roman" w:hAnsi="Times New Roman"/>
          <w:color w:val="000000"/>
          <w:sz w:val="24"/>
          <w:szCs w:val="24"/>
          <w:lang w:val="lt-LT" w:eastAsia="lt-LT"/>
        </w:rPr>
        <w:t xml:space="preserve"> 8 klasėje</w:t>
      </w:r>
      <w:r w:rsidR="00C12C90">
        <w:rPr>
          <w:rFonts w:ascii="Times New Roman" w:hAnsi="Times New Roman"/>
          <w:color w:val="000000"/>
          <w:sz w:val="24"/>
          <w:szCs w:val="24"/>
          <w:lang w:val="lt-LT" w:eastAsia="lt-LT"/>
        </w:rPr>
        <w:t xml:space="preserve"> -</w:t>
      </w:r>
      <w:r w:rsidR="00E7222D" w:rsidRPr="00F34940">
        <w:rPr>
          <w:rFonts w:ascii="Times New Roman" w:hAnsi="Times New Roman"/>
          <w:color w:val="000000"/>
          <w:sz w:val="24"/>
          <w:szCs w:val="24"/>
          <w:lang w:val="lt-LT" w:eastAsia="lt-LT"/>
        </w:rPr>
        <w:t xml:space="preserve"> </w:t>
      </w:r>
      <w:r w:rsidR="005B755C">
        <w:rPr>
          <w:rFonts w:ascii="Times New Roman" w:hAnsi="Times New Roman"/>
          <w:color w:val="000000"/>
          <w:sz w:val="24"/>
          <w:szCs w:val="24"/>
          <w:lang w:val="lt-LT" w:eastAsia="lt-LT"/>
        </w:rPr>
        <w:t>7 mokiniai. 7</w:t>
      </w:r>
      <w:r w:rsidR="00E7222D" w:rsidRPr="00F34940">
        <w:rPr>
          <w:rFonts w:ascii="Times New Roman" w:hAnsi="Times New Roman"/>
          <w:color w:val="000000"/>
          <w:sz w:val="24"/>
          <w:szCs w:val="24"/>
          <w:lang w:val="lt-LT" w:eastAsia="lt-LT"/>
        </w:rPr>
        <w:t xml:space="preserve">-8 </w:t>
      </w:r>
      <w:r w:rsidR="00C16143">
        <w:rPr>
          <w:rFonts w:ascii="Times New Roman" w:hAnsi="Times New Roman"/>
          <w:color w:val="000000"/>
          <w:sz w:val="24"/>
          <w:szCs w:val="24"/>
          <w:lang w:val="lt-LT" w:eastAsia="lt-LT"/>
        </w:rPr>
        <w:t>jungtinių</w:t>
      </w:r>
      <w:r w:rsidR="0083036B">
        <w:rPr>
          <w:rFonts w:ascii="Times New Roman" w:hAnsi="Times New Roman"/>
          <w:color w:val="000000"/>
          <w:sz w:val="24"/>
          <w:szCs w:val="24"/>
          <w:lang w:val="lt-LT" w:eastAsia="lt-LT"/>
        </w:rPr>
        <w:t xml:space="preserve"> </w:t>
      </w:r>
      <w:r w:rsidR="00C12C90">
        <w:rPr>
          <w:rFonts w:ascii="Times New Roman" w:hAnsi="Times New Roman"/>
          <w:color w:val="000000"/>
          <w:sz w:val="24"/>
          <w:szCs w:val="24"/>
          <w:lang w:val="lt-LT" w:eastAsia="lt-LT"/>
        </w:rPr>
        <w:t xml:space="preserve">klasių komplektui </w:t>
      </w:r>
      <w:r w:rsidR="005317A9">
        <w:rPr>
          <w:rFonts w:ascii="Times New Roman" w:hAnsi="Times New Roman"/>
          <w:color w:val="000000"/>
          <w:sz w:val="24"/>
          <w:szCs w:val="24"/>
          <w:lang w:val="lt-LT" w:eastAsia="lt-LT"/>
        </w:rPr>
        <w:t>skiriamos 36</w:t>
      </w:r>
      <w:r w:rsidR="00E7222D" w:rsidRPr="00F34940">
        <w:rPr>
          <w:rFonts w:ascii="Times New Roman" w:hAnsi="Times New Roman"/>
          <w:color w:val="000000"/>
          <w:sz w:val="24"/>
          <w:szCs w:val="24"/>
          <w:lang w:val="lt-LT" w:eastAsia="lt-LT"/>
        </w:rPr>
        <w:t xml:space="preserve"> pamokos ir 4 neformaliojo švietimo pamokos. </w:t>
      </w:r>
    </w:p>
    <w:p w:rsidR="00BC032F" w:rsidRPr="00171ED1" w:rsidRDefault="0083036B" w:rsidP="008C5F06">
      <w:pPr>
        <w:spacing w:after="0" w:line="240" w:lineRule="auto"/>
        <w:ind w:firstLine="567"/>
        <w:jc w:val="both"/>
        <w:rPr>
          <w:rFonts w:ascii="Times New Roman" w:hAnsi="Times New Roman"/>
          <w:sz w:val="24"/>
          <w:szCs w:val="24"/>
          <w:lang w:val="lt-LT" w:eastAsia="lt-LT"/>
        </w:rPr>
      </w:pPr>
      <w:r>
        <w:rPr>
          <w:rFonts w:ascii="Times New Roman" w:hAnsi="Times New Roman"/>
          <w:color w:val="000000"/>
          <w:sz w:val="24"/>
          <w:szCs w:val="24"/>
          <w:lang w:val="lt-LT" w:eastAsia="lt-LT"/>
        </w:rPr>
        <w:t>133</w:t>
      </w:r>
      <w:r w:rsidR="00E7222D" w:rsidRPr="00F34940">
        <w:rPr>
          <w:rFonts w:ascii="Times New Roman" w:hAnsi="Times New Roman"/>
          <w:color w:val="000000"/>
          <w:sz w:val="24"/>
          <w:szCs w:val="24"/>
          <w:lang w:val="lt-LT" w:eastAsia="lt-LT"/>
        </w:rPr>
        <w:t>. Mokykla stebi ir analizuoja jungtinėse klasėse mokinių daromą pažangą ir, nepasiteisinus numatytam pamokų organizavimui, jį motyvuotai keičia.</w:t>
      </w:r>
    </w:p>
    <w:p w:rsidR="00EF12C3" w:rsidRPr="00F34940" w:rsidRDefault="00EF12C3" w:rsidP="00EF12C3">
      <w:pPr>
        <w:spacing w:after="0" w:line="240" w:lineRule="auto"/>
        <w:rPr>
          <w:rFonts w:ascii="Times New Roman" w:hAnsi="Times New Roman"/>
          <w:sz w:val="24"/>
          <w:szCs w:val="24"/>
          <w:lang w:val="lt-LT" w:eastAsia="lt-LT"/>
        </w:rPr>
      </w:pPr>
    </w:p>
    <w:p w:rsidR="00C12C90" w:rsidRDefault="00C12C90" w:rsidP="00EF12C3">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AŠTUONIOLIKTASIS SKIRSNIS</w:t>
      </w:r>
    </w:p>
    <w:p w:rsidR="00EF12C3" w:rsidRPr="00F34940" w:rsidRDefault="00EF12C3" w:rsidP="00EF12C3">
      <w:pPr>
        <w:spacing w:after="0" w:line="240" w:lineRule="auto"/>
        <w:jc w:val="center"/>
        <w:rPr>
          <w:rFonts w:ascii="Times New Roman" w:hAnsi="Times New Roman"/>
          <w:b/>
          <w:bCs/>
          <w:sz w:val="24"/>
          <w:szCs w:val="24"/>
          <w:lang w:val="lt-LT" w:eastAsia="lt-LT"/>
        </w:rPr>
      </w:pPr>
      <w:r w:rsidRPr="00F34940">
        <w:rPr>
          <w:rFonts w:ascii="Times New Roman" w:hAnsi="Times New Roman"/>
          <w:b/>
          <w:bCs/>
          <w:sz w:val="24"/>
          <w:szCs w:val="24"/>
          <w:lang w:val="lt-LT" w:eastAsia="lt-LT"/>
        </w:rPr>
        <w:t>UGDYMO SRIČIŲ MOKYMO ORGANIZAVIMAS</w:t>
      </w:r>
    </w:p>
    <w:p w:rsidR="006B7D55" w:rsidRPr="00F34940" w:rsidRDefault="006B7D55" w:rsidP="00EF12C3">
      <w:pPr>
        <w:spacing w:after="0" w:line="240" w:lineRule="auto"/>
        <w:jc w:val="center"/>
        <w:rPr>
          <w:rFonts w:ascii="Times New Roman" w:hAnsi="Times New Roman"/>
          <w:b/>
          <w:bCs/>
          <w:sz w:val="24"/>
          <w:szCs w:val="24"/>
          <w:lang w:val="lt-LT" w:eastAsia="lt-LT"/>
        </w:rPr>
      </w:pPr>
    </w:p>
    <w:p w:rsidR="00BC032F" w:rsidRPr="00F34940" w:rsidRDefault="00F3266E"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 xml:space="preserve">. Mokykla užtikrina raštingumo, ypač skaitymo gebėjimų, ugdymą per visų dalykų pamokas: </w:t>
      </w:r>
    </w:p>
    <w:p w:rsidR="00BC032F" w:rsidRPr="00F34940" w:rsidRDefault="00F3266E"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 xml:space="preserve">.1. priimami bendri kalbos ugdymo reikalavimai mokykloje; </w:t>
      </w:r>
    </w:p>
    <w:p w:rsidR="00BC032F" w:rsidRPr="00F34940" w:rsidRDefault="00F3266E"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 xml:space="preserve">.2. mokytojai užduotis </w:t>
      </w:r>
      <w:r>
        <w:rPr>
          <w:rFonts w:ascii="Times New Roman" w:eastAsiaTheme="minorHAnsi" w:hAnsi="Times New Roman"/>
          <w:color w:val="000000"/>
          <w:sz w:val="24"/>
          <w:szCs w:val="24"/>
          <w:lang w:val="lt-LT"/>
        </w:rPr>
        <w:t>naudoja ir skaitymo gebėjimams,</w:t>
      </w:r>
      <w:r w:rsidR="00BC032F" w:rsidRPr="00F34940">
        <w:rPr>
          <w:rFonts w:ascii="Times New Roman" w:eastAsiaTheme="minorHAnsi" w:hAnsi="Times New Roman"/>
          <w:color w:val="C00000"/>
          <w:sz w:val="24"/>
          <w:szCs w:val="24"/>
          <w:lang w:val="lt-LT"/>
        </w:rPr>
        <w:t xml:space="preserve"> </w:t>
      </w:r>
      <w:r w:rsidR="00BC032F" w:rsidRPr="00F3266E">
        <w:rPr>
          <w:rFonts w:ascii="Times New Roman" w:eastAsiaTheme="minorHAnsi" w:hAnsi="Times New Roman"/>
          <w:sz w:val="24"/>
          <w:szCs w:val="24"/>
          <w:lang w:val="lt-LT"/>
        </w:rPr>
        <w:t>lietuvių ir lenkų</w:t>
      </w:r>
      <w:r w:rsidR="00BC032F" w:rsidRPr="00F34940">
        <w:rPr>
          <w:rFonts w:ascii="Times New Roman" w:eastAsiaTheme="minorHAnsi" w:hAnsi="Times New Roman"/>
          <w:color w:val="C00000"/>
          <w:sz w:val="24"/>
          <w:szCs w:val="24"/>
          <w:lang w:val="lt-LT"/>
        </w:rPr>
        <w:t xml:space="preserve"> </w:t>
      </w:r>
      <w:r w:rsidR="00BC032F" w:rsidRPr="00F34940">
        <w:rPr>
          <w:rFonts w:ascii="Times New Roman" w:eastAsiaTheme="minorHAnsi" w:hAnsi="Times New Roman"/>
          <w:color w:val="000000"/>
          <w:sz w:val="24"/>
          <w:szCs w:val="24"/>
          <w:lang w:val="lt-LT"/>
        </w:rPr>
        <w:t xml:space="preserve">kalbai ugdyti; atkreipia mokinių dėmesį į kalbinės raiškos logiškumą, teiginių argumentavimą, nuoseklumą; </w:t>
      </w:r>
    </w:p>
    <w:p w:rsidR="00BC032F" w:rsidRPr="00F34940" w:rsidRDefault="00F3266E" w:rsidP="008C5F06">
      <w:pPr>
        <w:spacing w:after="0" w:line="240" w:lineRule="auto"/>
        <w:ind w:firstLine="567"/>
        <w:jc w:val="both"/>
        <w:rPr>
          <w:rFonts w:ascii="Times New Roman" w:hAnsi="Times New Roman"/>
          <w:b/>
          <w:bCs/>
          <w:sz w:val="24"/>
          <w:szCs w:val="24"/>
          <w:lang w:val="lt-LT" w:eastAsia="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.3. mokytojai skatina mokinius savarankiškai, rišliai ir taisyklingai reikšti mintis žodžiu ir raštu per visų dalykų pamokas.</w:t>
      </w:r>
    </w:p>
    <w:p w:rsidR="00EF12C3" w:rsidRPr="00F34940" w:rsidRDefault="00F3266E"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lastRenderedPageBreak/>
        <w:t>135</w:t>
      </w:r>
      <w:r w:rsidR="00EF12C3" w:rsidRPr="00F34940">
        <w:rPr>
          <w:rFonts w:ascii="Times New Roman" w:hAnsi="Times New Roman"/>
          <w:sz w:val="24"/>
          <w:szCs w:val="24"/>
          <w:lang w:val="lt-LT" w:eastAsia="lt-LT"/>
        </w:rPr>
        <w:t>.</w:t>
      </w:r>
      <w:r w:rsidR="00EF12C3" w:rsidRPr="00F34940">
        <w:rPr>
          <w:rFonts w:ascii="Times New Roman" w:hAnsi="Times New Roman"/>
          <w:bCs/>
          <w:sz w:val="24"/>
          <w:szCs w:val="24"/>
          <w:lang w:val="lt-LT" w:eastAsia="ar-SA"/>
        </w:rPr>
        <w:t xml:space="preserve"> Dorinis ugdymas. Dorinio ugdymo dalyką (</w:t>
      </w:r>
      <w:r w:rsidR="00EF12C3" w:rsidRPr="00F34940">
        <w:rPr>
          <w:rFonts w:ascii="Times New Roman" w:hAnsi="Times New Roman"/>
          <w:sz w:val="24"/>
          <w:szCs w:val="24"/>
          <w:lang w:val="lt-LT" w:eastAsia="lt-LT"/>
        </w:rPr>
        <w:t>katalikų tikybą arba etiką</w:t>
      </w:r>
      <w:r w:rsidR="00EF12C3" w:rsidRPr="00F34940">
        <w:rPr>
          <w:rFonts w:ascii="Times New Roman" w:hAnsi="Times New Roman"/>
          <w:bCs/>
          <w:sz w:val="24"/>
          <w:szCs w:val="24"/>
          <w:lang w:val="lt-LT" w:eastAsia="ar-SA"/>
        </w:rPr>
        <w:t>)</w:t>
      </w:r>
      <w:r w:rsidR="00EF12C3" w:rsidRPr="00F34940">
        <w:rPr>
          <w:rFonts w:ascii="Times New Roman" w:hAnsi="Times New Roman"/>
          <w:sz w:val="24"/>
          <w:szCs w:val="24"/>
          <w:lang w:val="lt-LT" w:eastAsia="lt-LT"/>
        </w:rPr>
        <w:t xml:space="preserve"> mokiniui iki 14 metų parenka tėvai (globėjai, rūpintojai), o nuo 14 metų mokinys savarankiškai renkasi vieną dorinio ugdymo dalyką. Siekiant užtikrinti mokymosi tęstinumą ir nuoseklumą, etiką arba tikybą renkamasi dvejiems metams (5–6, 7–8, 9–10 klasėms). </w:t>
      </w:r>
    </w:p>
    <w:p w:rsidR="00EF12C3" w:rsidRPr="00F34940" w:rsidRDefault="003447CE"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136</w:t>
      </w:r>
      <w:r w:rsidR="00EF12C3" w:rsidRPr="00F34940">
        <w:rPr>
          <w:rFonts w:ascii="Times New Roman" w:hAnsi="Times New Roman"/>
          <w:sz w:val="24"/>
          <w:szCs w:val="24"/>
          <w:lang w:val="lt-LT" w:eastAsia="lt-LT"/>
        </w:rPr>
        <w:t>. Lietuvių kalba</w:t>
      </w:r>
      <w:r w:rsidR="000B0B24">
        <w:rPr>
          <w:rFonts w:ascii="Times New Roman" w:hAnsi="Times New Roman"/>
          <w:sz w:val="24"/>
          <w:szCs w:val="24"/>
          <w:lang w:val="lt-LT" w:eastAsia="lt-LT"/>
        </w:rPr>
        <w:t xml:space="preserve"> ir literatūra</w:t>
      </w:r>
      <w:r w:rsidR="00EF12C3" w:rsidRPr="00F34940">
        <w:rPr>
          <w:rFonts w:ascii="Times New Roman" w:hAnsi="Times New Roman"/>
          <w:sz w:val="24"/>
          <w:szCs w:val="24"/>
          <w:lang w:val="lt-LT" w:eastAsia="lt-LT"/>
        </w:rPr>
        <w:t xml:space="preserve">. </w:t>
      </w:r>
    </w:p>
    <w:p w:rsidR="00EF12C3" w:rsidRPr="00F34940" w:rsidRDefault="000B0B24"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136</w:t>
      </w:r>
      <w:r w:rsidR="00EF12C3" w:rsidRPr="00F34940">
        <w:rPr>
          <w:rFonts w:ascii="Times New Roman" w:hAnsi="Times New Roman"/>
          <w:sz w:val="24"/>
          <w:szCs w:val="24"/>
          <w:lang w:val="lt-LT" w:eastAsia="lt-LT"/>
        </w:rPr>
        <w:t xml:space="preserve">.1. lietuvių kalbai </w:t>
      </w:r>
      <w:r>
        <w:rPr>
          <w:rFonts w:ascii="Times New Roman" w:hAnsi="Times New Roman"/>
          <w:sz w:val="24"/>
          <w:szCs w:val="24"/>
          <w:lang w:val="lt-LT" w:eastAsia="lt-LT"/>
        </w:rPr>
        <w:t xml:space="preserve">ir literatūrai </w:t>
      </w:r>
      <w:r w:rsidR="00EF12C3" w:rsidRPr="00F34940">
        <w:rPr>
          <w:rFonts w:ascii="Times New Roman" w:hAnsi="Times New Roman"/>
          <w:sz w:val="24"/>
          <w:szCs w:val="24"/>
          <w:lang w:val="lt-LT" w:eastAsia="lt-LT"/>
        </w:rPr>
        <w:t>skiriama: 5-9 klasėse – po 5 pamokas, 10 klasėje – 4 pamokas;</w:t>
      </w:r>
    </w:p>
    <w:p w:rsidR="006425EA" w:rsidRDefault="006425EA"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136</w:t>
      </w:r>
      <w:r w:rsidR="00EF12C3" w:rsidRPr="00F34940">
        <w:rPr>
          <w:rFonts w:ascii="Times New Roman" w:hAnsi="Times New Roman"/>
          <w:sz w:val="24"/>
          <w:szCs w:val="24"/>
          <w:lang w:val="lt-LT" w:eastAsia="lt-LT"/>
        </w:rPr>
        <w:t xml:space="preserve">.2. mokykloje rūpinamasi lietuvių kalbos ugdymu: priimtas mokytojų tarybos sprendimas dėl bendrų kalbos ugdymo reikalavimų (įteikti rašto darbus, rašytus ranka, vertinant mokinio pasiekimus per </w:t>
      </w:r>
      <w:r w:rsidR="000468E1" w:rsidRPr="00F34940">
        <w:rPr>
          <w:rFonts w:ascii="Times New Roman" w:hAnsi="Times New Roman"/>
          <w:sz w:val="24"/>
          <w:szCs w:val="24"/>
          <w:lang w:val="lt-LT" w:eastAsia="lt-LT"/>
        </w:rPr>
        <w:t>kitas</w:t>
      </w:r>
      <w:r w:rsidR="00EF12C3" w:rsidRPr="00F34940">
        <w:rPr>
          <w:rFonts w:ascii="Times New Roman" w:hAnsi="Times New Roman"/>
          <w:sz w:val="24"/>
          <w:szCs w:val="24"/>
          <w:lang w:val="lt-LT" w:eastAsia="lt-LT"/>
        </w:rPr>
        <w:t xml:space="preserve"> pamokas, atsižvelgiama į lietuvių </w:t>
      </w:r>
      <w:r w:rsidR="006B7D55" w:rsidRPr="00F34940">
        <w:rPr>
          <w:rFonts w:ascii="Times New Roman" w:hAnsi="Times New Roman"/>
          <w:sz w:val="24"/>
          <w:szCs w:val="24"/>
          <w:lang w:val="lt-LT" w:eastAsia="lt-LT"/>
        </w:rPr>
        <w:t xml:space="preserve">bei lenkų </w:t>
      </w:r>
      <w:r>
        <w:rPr>
          <w:rFonts w:ascii="Times New Roman" w:hAnsi="Times New Roman"/>
          <w:sz w:val="24"/>
          <w:szCs w:val="24"/>
          <w:lang w:val="lt-LT" w:eastAsia="lt-LT"/>
        </w:rPr>
        <w:t>kalbos vartojimo taisyklingumą).</w:t>
      </w:r>
    </w:p>
    <w:p w:rsidR="00EF12C3" w:rsidRPr="00F34940" w:rsidRDefault="006425EA"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137</w:t>
      </w:r>
      <w:r w:rsidR="00EF12C3" w:rsidRPr="00F34940">
        <w:rPr>
          <w:rFonts w:ascii="Times New Roman" w:hAnsi="Times New Roman"/>
          <w:sz w:val="24"/>
          <w:szCs w:val="24"/>
          <w:lang w:val="lt-LT" w:eastAsia="lt-LT"/>
        </w:rPr>
        <w:t>. Užsienio kalbos.</w:t>
      </w:r>
    </w:p>
    <w:p w:rsidR="00EF12C3" w:rsidRPr="00F34940" w:rsidRDefault="006425EA"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137</w:t>
      </w:r>
      <w:r w:rsidR="00493299">
        <w:rPr>
          <w:rFonts w:ascii="Times New Roman" w:hAnsi="Times New Roman"/>
          <w:sz w:val="24"/>
          <w:szCs w:val="24"/>
          <w:lang w:val="lt-LT" w:eastAsia="lt-LT"/>
        </w:rPr>
        <w:t>.1. mokykloje mokoma vienos užsienio kalbos</w:t>
      </w:r>
      <w:r w:rsidR="00FF2517">
        <w:rPr>
          <w:rFonts w:ascii="Times New Roman" w:hAnsi="Times New Roman"/>
          <w:sz w:val="24"/>
          <w:szCs w:val="24"/>
          <w:lang w:val="lt-LT" w:eastAsia="lt-LT"/>
        </w:rPr>
        <w:t xml:space="preserve"> -</w:t>
      </w:r>
      <w:r w:rsidR="00EF12C3" w:rsidRPr="00F34940">
        <w:rPr>
          <w:rFonts w:ascii="Times New Roman" w:hAnsi="Times New Roman"/>
          <w:sz w:val="24"/>
          <w:szCs w:val="24"/>
          <w:lang w:val="lt-LT" w:eastAsia="lt-LT"/>
        </w:rPr>
        <w:t xml:space="preserve"> anglų; </w:t>
      </w:r>
    </w:p>
    <w:p w:rsidR="00EF12C3" w:rsidRPr="00F34940" w:rsidRDefault="006425EA"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137</w:t>
      </w:r>
      <w:r w:rsidR="00EF12C3" w:rsidRPr="00F34940">
        <w:rPr>
          <w:rFonts w:ascii="Times New Roman" w:hAnsi="Times New Roman"/>
          <w:sz w:val="24"/>
          <w:szCs w:val="24"/>
          <w:lang w:val="lt-LT" w:eastAsia="lt-LT"/>
        </w:rPr>
        <w:t xml:space="preserve">.2. užsienio (anglų) kalbai skiriama po 3 pamokas 5-10 klasėse; </w:t>
      </w:r>
    </w:p>
    <w:p w:rsidR="00EF12C3" w:rsidRPr="00F34940" w:rsidRDefault="00914B77"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137</w:t>
      </w:r>
      <w:r w:rsidR="00EF12C3" w:rsidRPr="00F34940">
        <w:rPr>
          <w:rFonts w:ascii="Times New Roman" w:hAnsi="Times New Roman"/>
          <w:sz w:val="24"/>
          <w:szCs w:val="24"/>
          <w:lang w:val="lt-LT" w:eastAsia="lt-LT"/>
        </w:rPr>
        <w:t>.3</w:t>
      </w:r>
      <w:r w:rsidR="00493299">
        <w:rPr>
          <w:rFonts w:ascii="Times New Roman" w:hAnsi="Times New Roman"/>
          <w:sz w:val="24"/>
          <w:szCs w:val="24"/>
          <w:lang w:val="lt-LT" w:eastAsia="lt-LT"/>
        </w:rPr>
        <w:t>.</w:t>
      </w:r>
      <w:r w:rsidR="00EF12C3" w:rsidRPr="00F34940">
        <w:rPr>
          <w:rFonts w:ascii="Times New Roman" w:hAnsi="Times New Roman"/>
          <w:sz w:val="24"/>
          <w:szCs w:val="24"/>
          <w:lang w:val="lt-LT" w:eastAsia="lt-LT"/>
        </w:rPr>
        <w:t xml:space="preserve"> 10 klasėje organizuojamas anglų kalbos žinių patikrinimas</w:t>
      </w:r>
      <w:r w:rsidR="00EF12C3" w:rsidRPr="00F34940">
        <w:rPr>
          <w:rFonts w:ascii="Times New Roman" w:hAnsi="Times New Roman"/>
          <w:sz w:val="24"/>
          <w:szCs w:val="24"/>
          <w:lang w:val="lt-LT"/>
        </w:rPr>
        <w:t xml:space="preserve"> n</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udojantis</w:t>
      </w:r>
      <w:r w:rsidR="00EF12C3" w:rsidRPr="00F34940">
        <w:rPr>
          <w:rFonts w:ascii="Times New Roman" w:hAnsi="Times New Roman"/>
          <w:spacing w:val="45"/>
          <w:sz w:val="24"/>
          <w:szCs w:val="24"/>
          <w:lang w:val="lt-LT"/>
        </w:rPr>
        <w:t xml:space="preserve"> </w:t>
      </w:r>
      <w:r w:rsidR="00EF12C3" w:rsidRPr="00F34940">
        <w:rPr>
          <w:rFonts w:ascii="Times New Roman" w:hAnsi="Times New Roman"/>
          <w:spacing w:val="-1"/>
          <w:sz w:val="24"/>
          <w:szCs w:val="24"/>
          <w:lang w:val="lt-LT"/>
        </w:rPr>
        <w:t>ce</w:t>
      </w:r>
      <w:r w:rsidR="00EF12C3" w:rsidRPr="00F34940">
        <w:rPr>
          <w:rFonts w:ascii="Times New Roman" w:hAnsi="Times New Roman"/>
          <w:sz w:val="24"/>
          <w:szCs w:val="24"/>
          <w:lang w:val="lt-LT"/>
        </w:rPr>
        <w:t>ntr</w:t>
      </w:r>
      <w:r w:rsidR="00EF12C3" w:rsidRPr="00F34940">
        <w:rPr>
          <w:rFonts w:ascii="Times New Roman" w:hAnsi="Times New Roman"/>
          <w:spacing w:val="-2"/>
          <w:sz w:val="24"/>
          <w:szCs w:val="24"/>
          <w:lang w:val="lt-LT"/>
        </w:rPr>
        <w:t>a</w:t>
      </w:r>
      <w:r w:rsidR="00EF12C3" w:rsidRPr="00F34940">
        <w:rPr>
          <w:rFonts w:ascii="Times New Roman" w:hAnsi="Times New Roman"/>
          <w:sz w:val="24"/>
          <w:szCs w:val="24"/>
          <w:lang w:val="lt-LT"/>
        </w:rPr>
        <w:t>li</w:t>
      </w:r>
      <w:r w:rsidR="00EF12C3" w:rsidRPr="00F34940">
        <w:rPr>
          <w:rFonts w:ascii="Times New Roman" w:hAnsi="Times New Roman"/>
          <w:spacing w:val="1"/>
          <w:sz w:val="24"/>
          <w:szCs w:val="24"/>
          <w:lang w:val="lt-LT"/>
        </w:rPr>
        <w:t>z</w:t>
      </w:r>
      <w:r w:rsidR="00EF12C3" w:rsidRPr="00F34940">
        <w:rPr>
          <w:rFonts w:ascii="Times New Roman" w:hAnsi="Times New Roman"/>
          <w:sz w:val="24"/>
          <w:szCs w:val="24"/>
          <w:lang w:val="lt-LT"/>
        </w:rPr>
        <w:t>uotai</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p</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r</w:t>
      </w:r>
      <w:r w:rsidR="00EF12C3" w:rsidRPr="00F34940">
        <w:rPr>
          <w:rFonts w:ascii="Times New Roman" w:hAnsi="Times New Roman"/>
          <w:spacing w:val="-2"/>
          <w:sz w:val="24"/>
          <w:szCs w:val="24"/>
          <w:lang w:val="lt-LT"/>
        </w:rPr>
        <w:t>e</w:t>
      </w:r>
      <w:r w:rsidR="00EF12C3" w:rsidRPr="00F34940">
        <w:rPr>
          <w:rFonts w:ascii="Times New Roman" w:hAnsi="Times New Roman"/>
          <w:spacing w:val="2"/>
          <w:sz w:val="24"/>
          <w:szCs w:val="24"/>
          <w:lang w:val="lt-LT"/>
        </w:rPr>
        <w:t>n</w:t>
      </w:r>
      <w:r w:rsidR="00EF12C3" w:rsidRPr="00F34940">
        <w:rPr>
          <w:rFonts w:ascii="Times New Roman" w:hAnsi="Times New Roman"/>
          <w:spacing w:val="-3"/>
          <w:sz w:val="24"/>
          <w:szCs w:val="24"/>
          <w:lang w:val="lt-LT"/>
        </w:rPr>
        <w:t>g</w:t>
      </w:r>
      <w:r w:rsidR="00EF12C3" w:rsidRPr="00F34940">
        <w:rPr>
          <w:rFonts w:ascii="Times New Roman" w:hAnsi="Times New Roman"/>
          <w:sz w:val="24"/>
          <w:szCs w:val="24"/>
          <w:lang w:val="lt-LT"/>
        </w:rPr>
        <w:t>tais</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k</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lbos</w:t>
      </w:r>
      <w:r w:rsidR="00EF12C3" w:rsidRPr="00F34940">
        <w:rPr>
          <w:rFonts w:ascii="Times New Roman" w:hAnsi="Times New Roman"/>
          <w:spacing w:val="46"/>
          <w:sz w:val="24"/>
          <w:szCs w:val="24"/>
          <w:lang w:val="lt-LT"/>
        </w:rPr>
        <w:t xml:space="preserve"> </w:t>
      </w:r>
      <w:r w:rsidR="00EF12C3" w:rsidRPr="00F34940">
        <w:rPr>
          <w:rFonts w:ascii="Times New Roman" w:hAnsi="Times New Roman"/>
          <w:sz w:val="24"/>
          <w:szCs w:val="24"/>
          <w:lang w:val="lt-LT"/>
        </w:rPr>
        <w:t>mokėjimo</w:t>
      </w:r>
      <w:r w:rsidR="00EF12C3" w:rsidRPr="00F34940">
        <w:rPr>
          <w:rFonts w:ascii="Times New Roman" w:hAnsi="Times New Roman"/>
          <w:spacing w:val="45"/>
          <w:sz w:val="24"/>
          <w:szCs w:val="24"/>
          <w:lang w:val="lt-LT"/>
        </w:rPr>
        <w:t xml:space="preserve"> </w:t>
      </w:r>
      <w:r w:rsidR="00EF12C3" w:rsidRPr="00F34940">
        <w:rPr>
          <w:rFonts w:ascii="Times New Roman" w:hAnsi="Times New Roman"/>
          <w:spacing w:val="2"/>
          <w:sz w:val="24"/>
          <w:szCs w:val="24"/>
          <w:lang w:val="lt-LT"/>
        </w:rPr>
        <w:t>l</w:t>
      </w:r>
      <w:r w:rsidR="00EF12C3" w:rsidRPr="00F34940">
        <w:rPr>
          <w:rFonts w:ascii="Times New Roman" w:hAnsi="Times New Roman"/>
          <w:spacing w:val="-5"/>
          <w:sz w:val="24"/>
          <w:szCs w:val="24"/>
          <w:lang w:val="lt-LT"/>
        </w:rPr>
        <w:t>y</w:t>
      </w:r>
      <w:r w:rsidR="00EF12C3" w:rsidRPr="00F34940">
        <w:rPr>
          <w:rFonts w:ascii="Times New Roman" w:hAnsi="Times New Roman"/>
          <w:spacing w:val="-3"/>
          <w:sz w:val="24"/>
          <w:szCs w:val="24"/>
          <w:lang w:val="lt-LT"/>
        </w:rPr>
        <w:t>g</w:t>
      </w:r>
      <w:r w:rsidR="00EF12C3" w:rsidRPr="00F34940">
        <w:rPr>
          <w:rFonts w:ascii="Times New Roman" w:hAnsi="Times New Roman"/>
          <w:sz w:val="24"/>
          <w:szCs w:val="24"/>
          <w:lang w:val="lt-LT"/>
        </w:rPr>
        <w:t>io</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nust</w:t>
      </w:r>
      <w:r w:rsidR="00EF12C3" w:rsidRPr="00F34940">
        <w:rPr>
          <w:rFonts w:ascii="Times New Roman" w:hAnsi="Times New Roman"/>
          <w:spacing w:val="-1"/>
          <w:sz w:val="24"/>
          <w:szCs w:val="24"/>
          <w:lang w:val="lt-LT"/>
        </w:rPr>
        <w:t>a</w:t>
      </w:r>
      <w:r w:rsidR="00EF12C3" w:rsidRPr="00F34940">
        <w:rPr>
          <w:rFonts w:ascii="Times New Roman" w:hAnsi="Times New Roman"/>
          <w:spacing w:val="5"/>
          <w:sz w:val="24"/>
          <w:szCs w:val="24"/>
          <w:lang w:val="lt-LT"/>
        </w:rPr>
        <w:t>t</w:t>
      </w:r>
      <w:r w:rsidR="00EF12C3" w:rsidRPr="00F34940">
        <w:rPr>
          <w:rFonts w:ascii="Times New Roman" w:hAnsi="Times New Roman"/>
          <w:spacing w:val="-5"/>
          <w:sz w:val="24"/>
          <w:szCs w:val="24"/>
          <w:lang w:val="lt-LT"/>
        </w:rPr>
        <w:t>y</w:t>
      </w:r>
      <w:r w:rsidR="00EF12C3" w:rsidRPr="00F34940">
        <w:rPr>
          <w:rFonts w:ascii="Times New Roman" w:hAnsi="Times New Roman"/>
          <w:sz w:val="24"/>
          <w:szCs w:val="24"/>
          <w:lang w:val="lt-LT"/>
        </w:rPr>
        <w:t>mo</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test</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is</w:t>
      </w:r>
      <w:r w:rsidR="00EF12C3" w:rsidRPr="00F34940">
        <w:rPr>
          <w:rFonts w:ascii="Times New Roman" w:hAnsi="Times New Roman"/>
          <w:sz w:val="24"/>
          <w:szCs w:val="24"/>
          <w:lang w:val="lt-LT" w:eastAsia="lt-LT"/>
        </w:rPr>
        <w:t xml:space="preserve"> </w:t>
      </w:r>
      <w:r w:rsidR="00EF12C3" w:rsidRPr="00F34940">
        <w:rPr>
          <w:rFonts w:ascii="Times New Roman" w:hAnsi="Times New Roman"/>
          <w:sz w:val="24"/>
          <w:szCs w:val="24"/>
          <w:lang w:val="lt-LT"/>
        </w:rPr>
        <w:t>(p</w:t>
      </w:r>
      <w:r w:rsidR="00EF12C3" w:rsidRPr="00F34940">
        <w:rPr>
          <w:rFonts w:ascii="Times New Roman" w:hAnsi="Times New Roman"/>
          <w:spacing w:val="-2"/>
          <w:sz w:val="24"/>
          <w:szCs w:val="24"/>
          <w:lang w:val="lt-LT"/>
        </w:rPr>
        <w:t>a</w:t>
      </w:r>
      <w:r w:rsidR="00EF12C3" w:rsidRPr="00F34940">
        <w:rPr>
          <w:rFonts w:ascii="Times New Roman" w:hAnsi="Times New Roman"/>
          <w:sz w:val="24"/>
          <w:szCs w:val="24"/>
          <w:lang w:val="lt-LT"/>
        </w:rPr>
        <w:t>teikiam</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is</w:t>
      </w:r>
      <w:r w:rsidR="00EF12C3" w:rsidRPr="00F34940">
        <w:rPr>
          <w:rFonts w:ascii="Times New Roman" w:hAnsi="Times New Roman"/>
          <w:spacing w:val="46"/>
          <w:sz w:val="24"/>
          <w:szCs w:val="24"/>
          <w:lang w:val="lt-LT"/>
        </w:rPr>
        <w:t xml:space="preserve"> </w:t>
      </w:r>
      <w:r w:rsidR="00EF12C3" w:rsidRPr="00F34940">
        <w:rPr>
          <w:rFonts w:ascii="Times New Roman" w:hAnsi="Times New Roman"/>
          <w:sz w:val="24"/>
          <w:szCs w:val="24"/>
          <w:lang w:val="lt-LT"/>
        </w:rPr>
        <w:t>p</w:t>
      </w:r>
      <w:r w:rsidR="00EF12C3" w:rsidRPr="00F34940">
        <w:rPr>
          <w:rFonts w:ascii="Times New Roman" w:hAnsi="Times New Roman"/>
          <w:spacing w:val="1"/>
          <w:sz w:val="24"/>
          <w:szCs w:val="24"/>
          <w:lang w:val="lt-LT"/>
        </w:rPr>
        <w:t>e</w:t>
      </w:r>
      <w:r w:rsidR="00EF12C3" w:rsidRPr="00F34940">
        <w:rPr>
          <w:rFonts w:ascii="Times New Roman" w:hAnsi="Times New Roman"/>
          <w:sz w:val="24"/>
          <w:szCs w:val="24"/>
          <w:lang w:val="lt-LT"/>
        </w:rPr>
        <w:t>r duomenų p</w:t>
      </w:r>
      <w:r w:rsidR="00EF12C3" w:rsidRPr="00F34940">
        <w:rPr>
          <w:rFonts w:ascii="Times New Roman" w:hAnsi="Times New Roman"/>
          <w:spacing w:val="-2"/>
          <w:sz w:val="24"/>
          <w:szCs w:val="24"/>
          <w:lang w:val="lt-LT"/>
        </w:rPr>
        <w:t>e</w:t>
      </w:r>
      <w:r w:rsidR="00EF12C3" w:rsidRPr="00F34940">
        <w:rPr>
          <w:rFonts w:ascii="Times New Roman" w:hAnsi="Times New Roman"/>
          <w:sz w:val="24"/>
          <w:szCs w:val="24"/>
          <w:lang w:val="lt-LT"/>
        </w:rPr>
        <w:t>rd</w:t>
      </w:r>
      <w:r w:rsidR="00EF12C3" w:rsidRPr="00F34940">
        <w:rPr>
          <w:rFonts w:ascii="Times New Roman" w:hAnsi="Times New Roman"/>
          <w:spacing w:val="-2"/>
          <w:sz w:val="24"/>
          <w:szCs w:val="24"/>
          <w:lang w:val="lt-LT"/>
        </w:rPr>
        <w:t>a</w:t>
      </w:r>
      <w:r w:rsidR="00EF12C3" w:rsidRPr="00F34940">
        <w:rPr>
          <w:rFonts w:ascii="Times New Roman" w:hAnsi="Times New Roman"/>
          <w:sz w:val="24"/>
          <w:szCs w:val="24"/>
          <w:lang w:val="lt-LT"/>
        </w:rPr>
        <w:t xml:space="preserve">vimo sistemą </w:t>
      </w:r>
      <w:r w:rsidR="00EF12C3" w:rsidRPr="00F34940">
        <w:rPr>
          <w:rFonts w:ascii="Times New Roman" w:hAnsi="Times New Roman"/>
          <w:spacing w:val="1"/>
          <w:sz w:val="24"/>
          <w:szCs w:val="24"/>
          <w:lang w:val="lt-LT"/>
        </w:rPr>
        <w:t>„</w:t>
      </w:r>
      <w:r w:rsidR="00EF12C3" w:rsidRPr="00F34940">
        <w:rPr>
          <w:rFonts w:ascii="Times New Roman" w:hAnsi="Times New Roman"/>
          <w:sz w:val="24"/>
          <w:szCs w:val="24"/>
          <w:lang w:val="lt-LT"/>
        </w:rPr>
        <w:t>K</w:t>
      </w:r>
      <w:r w:rsidR="00EF12C3" w:rsidRPr="00F34940">
        <w:rPr>
          <w:rFonts w:ascii="Times New Roman" w:hAnsi="Times New Roman"/>
          <w:spacing w:val="1"/>
          <w:sz w:val="24"/>
          <w:szCs w:val="24"/>
          <w:lang w:val="lt-LT"/>
        </w:rPr>
        <w:t>E</w:t>
      </w:r>
      <w:r w:rsidR="00EF12C3" w:rsidRPr="00F34940">
        <w:rPr>
          <w:rFonts w:ascii="Times New Roman" w:hAnsi="Times New Roman"/>
          <w:spacing w:val="-6"/>
          <w:sz w:val="24"/>
          <w:szCs w:val="24"/>
          <w:lang w:val="lt-LT"/>
        </w:rPr>
        <w:t>L</w:t>
      </w:r>
      <w:r w:rsidR="00EF12C3" w:rsidRPr="00F34940">
        <w:rPr>
          <w:rFonts w:ascii="Times New Roman" w:hAnsi="Times New Roman"/>
          <w:spacing w:val="1"/>
          <w:sz w:val="24"/>
          <w:szCs w:val="24"/>
          <w:lang w:val="lt-LT"/>
        </w:rPr>
        <w:t>T</w:t>
      </w:r>
      <w:r w:rsidR="00EF12C3" w:rsidRPr="00F34940">
        <w:rPr>
          <w:rFonts w:ascii="Times New Roman" w:hAnsi="Times New Roman"/>
          <w:sz w:val="24"/>
          <w:szCs w:val="24"/>
          <w:lang w:val="lt-LT"/>
        </w:rPr>
        <w:t>AS</w:t>
      </w:r>
      <w:r w:rsidR="00EF12C3" w:rsidRPr="00F34940">
        <w:rPr>
          <w:rFonts w:ascii="Times New Roman" w:hAnsi="Times New Roman"/>
          <w:spacing w:val="-1"/>
          <w:sz w:val="24"/>
          <w:szCs w:val="24"/>
          <w:lang w:val="lt-LT"/>
        </w:rPr>
        <w:t>“)</w:t>
      </w:r>
      <w:r w:rsidR="00EF12C3" w:rsidRPr="00F34940">
        <w:rPr>
          <w:rFonts w:ascii="Times New Roman" w:hAnsi="Times New Roman"/>
          <w:sz w:val="24"/>
          <w:szCs w:val="24"/>
          <w:lang w:val="lt-LT" w:eastAsia="lt-LT"/>
        </w:rPr>
        <w:t>.</w:t>
      </w:r>
    </w:p>
    <w:p w:rsidR="00BC032F" w:rsidRPr="000312B8" w:rsidRDefault="00CA4AFC" w:rsidP="008C5F06">
      <w:pPr>
        <w:spacing w:after="0" w:line="240" w:lineRule="auto"/>
        <w:ind w:firstLine="567"/>
        <w:jc w:val="both"/>
        <w:rPr>
          <w:rFonts w:ascii="Times New Roman" w:hAnsi="Times New Roman"/>
          <w:sz w:val="24"/>
          <w:szCs w:val="24"/>
          <w:lang w:val="lt-LT" w:eastAsia="lt-LT"/>
        </w:rPr>
      </w:pPr>
      <w:r w:rsidRPr="000312B8">
        <w:rPr>
          <w:rFonts w:ascii="Times New Roman" w:hAnsi="Times New Roman"/>
          <w:sz w:val="24"/>
          <w:szCs w:val="24"/>
          <w:lang w:val="lt-LT" w:eastAsia="lt-LT"/>
        </w:rPr>
        <w:t xml:space="preserve">138. Matematika. </w:t>
      </w:r>
    </w:p>
    <w:p w:rsidR="00BC032F" w:rsidRPr="00F34940" w:rsidRDefault="00CA4AFC"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138.</w:t>
      </w:r>
      <w:r w:rsidR="00BC032F" w:rsidRPr="00F34940">
        <w:rPr>
          <w:rFonts w:ascii="Times New Roman" w:eastAsiaTheme="minorHAnsi" w:hAnsi="Times New Roman"/>
          <w:color w:val="000000"/>
          <w:sz w:val="24"/>
          <w:szCs w:val="24"/>
          <w:lang w:val="lt-LT"/>
        </w:rPr>
        <w:t xml:space="preserve">1. Mokinių matematikos mokymosi motyvacijai skatinti </w:t>
      </w:r>
      <w:r w:rsidR="00EF467B">
        <w:rPr>
          <w:rFonts w:ascii="Times New Roman" w:eastAsiaTheme="minorHAnsi" w:hAnsi="Times New Roman"/>
          <w:color w:val="000000"/>
          <w:sz w:val="24"/>
          <w:szCs w:val="24"/>
          <w:lang w:val="lt-LT"/>
        </w:rPr>
        <w:t>naudojamasi</w:t>
      </w:r>
      <w:r w:rsidR="00BC032F" w:rsidRPr="00F34940">
        <w:rPr>
          <w:rFonts w:ascii="Times New Roman" w:eastAsiaTheme="minorHAnsi" w:hAnsi="Times New Roman"/>
          <w:color w:val="000000"/>
          <w:sz w:val="24"/>
          <w:szCs w:val="24"/>
          <w:lang w:val="lt-LT"/>
        </w:rPr>
        <w:t xml:space="preserve"> Nacionalinio egzaminų centro parengtomis matematinio raštingumo užduotimis. </w:t>
      </w:r>
    </w:p>
    <w:p w:rsidR="00BC032F" w:rsidRPr="00F34940" w:rsidRDefault="00EF467B"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138</w:t>
      </w:r>
      <w:r w:rsidR="00BC032F" w:rsidRPr="00F34940">
        <w:rPr>
          <w:rFonts w:ascii="Times New Roman" w:eastAsiaTheme="minorHAnsi" w:hAnsi="Times New Roman"/>
          <w:color w:val="000000"/>
          <w:sz w:val="24"/>
          <w:szCs w:val="24"/>
          <w:lang w:val="lt-LT"/>
        </w:rPr>
        <w:t>.2.</w:t>
      </w:r>
      <w:r w:rsidR="00FF2517">
        <w:rPr>
          <w:rFonts w:ascii="Times New Roman" w:eastAsiaTheme="minorHAnsi" w:hAnsi="Times New Roman"/>
          <w:color w:val="000000"/>
          <w:sz w:val="24"/>
          <w:szCs w:val="24"/>
          <w:lang w:val="lt-LT"/>
        </w:rPr>
        <w:t xml:space="preserve"> Remdamasi </w:t>
      </w:r>
      <w:r w:rsidR="00BC032F" w:rsidRPr="00F34940">
        <w:rPr>
          <w:rFonts w:ascii="Times New Roman" w:eastAsiaTheme="minorHAnsi" w:hAnsi="Times New Roman"/>
          <w:color w:val="000000"/>
          <w:sz w:val="24"/>
          <w:szCs w:val="24"/>
          <w:lang w:val="lt-LT"/>
        </w:rPr>
        <w:t>st</w:t>
      </w:r>
      <w:r w:rsidR="00FF2517">
        <w:rPr>
          <w:rFonts w:ascii="Times New Roman" w:eastAsiaTheme="minorHAnsi" w:hAnsi="Times New Roman"/>
          <w:color w:val="000000"/>
          <w:sz w:val="24"/>
          <w:szCs w:val="24"/>
          <w:lang w:val="lt-LT"/>
        </w:rPr>
        <w:t>andartizuotų testų rezultatais,</w:t>
      </w:r>
      <w:r w:rsidR="00BC032F" w:rsidRPr="00F34940">
        <w:rPr>
          <w:rFonts w:ascii="Times New Roman" w:eastAsiaTheme="minorHAnsi" w:hAnsi="Times New Roman"/>
          <w:color w:val="000000"/>
          <w:sz w:val="24"/>
          <w:szCs w:val="24"/>
          <w:lang w:val="lt-LT"/>
        </w:rPr>
        <w:t xml:space="preserve"> </w:t>
      </w:r>
      <w:r w:rsidR="004321AF">
        <w:rPr>
          <w:rFonts w:ascii="Times New Roman" w:eastAsiaTheme="minorHAnsi" w:hAnsi="Times New Roman"/>
          <w:color w:val="000000"/>
          <w:sz w:val="24"/>
          <w:szCs w:val="24"/>
          <w:lang w:val="lt-LT"/>
        </w:rPr>
        <w:t xml:space="preserve">mokykla </w:t>
      </w:r>
      <w:r w:rsidR="00DD3C0C">
        <w:rPr>
          <w:rFonts w:ascii="Times New Roman" w:eastAsiaTheme="minorHAnsi" w:hAnsi="Times New Roman"/>
          <w:color w:val="000000"/>
          <w:sz w:val="24"/>
          <w:szCs w:val="24"/>
          <w:lang w:val="lt-LT"/>
        </w:rPr>
        <w:t>numat</w:t>
      </w:r>
      <w:r w:rsidR="004321AF">
        <w:rPr>
          <w:rFonts w:ascii="Times New Roman" w:eastAsiaTheme="minorHAnsi" w:hAnsi="Times New Roman"/>
          <w:color w:val="000000"/>
          <w:sz w:val="24"/>
          <w:szCs w:val="24"/>
          <w:lang w:val="lt-LT"/>
        </w:rPr>
        <w:t>o</w:t>
      </w:r>
      <w:r w:rsidR="00BC032F" w:rsidRPr="00F34940">
        <w:rPr>
          <w:rFonts w:ascii="Times New Roman" w:eastAsiaTheme="minorHAnsi" w:hAnsi="Times New Roman"/>
          <w:color w:val="000000"/>
          <w:sz w:val="24"/>
          <w:szCs w:val="24"/>
          <w:lang w:val="lt-LT"/>
        </w:rPr>
        <w:t xml:space="preserve"> pagalbą mokiniams (užduotis ir metodus spragoms įveikti), kurių mokymosi pasiekimai žemi. </w:t>
      </w:r>
    </w:p>
    <w:p w:rsidR="00BC032F" w:rsidRPr="00F34940" w:rsidRDefault="00CA257B"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138</w:t>
      </w:r>
      <w:r w:rsidR="00BC032F" w:rsidRPr="00F34940">
        <w:rPr>
          <w:rFonts w:ascii="Times New Roman" w:eastAsiaTheme="minorHAnsi" w:hAnsi="Times New Roman"/>
          <w:color w:val="000000"/>
          <w:sz w:val="24"/>
          <w:szCs w:val="24"/>
          <w:lang w:val="lt-LT"/>
        </w:rPr>
        <w:t>.3. Ugdant ga</w:t>
      </w:r>
      <w:r w:rsidR="002616E0">
        <w:rPr>
          <w:rFonts w:ascii="Times New Roman" w:eastAsiaTheme="minorHAnsi" w:hAnsi="Times New Roman"/>
          <w:color w:val="000000"/>
          <w:sz w:val="24"/>
          <w:szCs w:val="24"/>
          <w:lang w:val="lt-LT"/>
        </w:rPr>
        <w:t>bius matematikai vaikus</w:t>
      </w:r>
      <w:r w:rsidR="00FF2517">
        <w:rPr>
          <w:rFonts w:ascii="Times New Roman" w:eastAsiaTheme="minorHAnsi" w:hAnsi="Times New Roman"/>
          <w:color w:val="000000"/>
          <w:sz w:val="24"/>
          <w:szCs w:val="24"/>
          <w:lang w:val="lt-LT"/>
        </w:rPr>
        <w:t>,</w:t>
      </w:r>
      <w:r w:rsidR="002616E0">
        <w:rPr>
          <w:rFonts w:ascii="Times New Roman" w:eastAsiaTheme="minorHAnsi" w:hAnsi="Times New Roman"/>
          <w:color w:val="000000"/>
          <w:sz w:val="24"/>
          <w:szCs w:val="24"/>
          <w:lang w:val="lt-LT"/>
        </w:rPr>
        <w:t xml:space="preserve"> naudojamasi</w:t>
      </w:r>
      <w:r w:rsidR="00BC032F" w:rsidRPr="00F34940">
        <w:rPr>
          <w:rFonts w:ascii="Times New Roman" w:eastAsiaTheme="minorHAnsi" w:hAnsi="Times New Roman"/>
          <w:color w:val="000000"/>
          <w:sz w:val="24"/>
          <w:szCs w:val="24"/>
          <w:lang w:val="lt-LT"/>
        </w:rPr>
        <w:t xml:space="preserve"> nacionalinių olimpiadų,</w:t>
      </w:r>
      <w:r w:rsidR="00FF2517">
        <w:rPr>
          <w:rFonts w:ascii="Times New Roman" w:eastAsiaTheme="minorHAnsi" w:hAnsi="Times New Roman"/>
          <w:color w:val="000000"/>
          <w:sz w:val="24"/>
          <w:szCs w:val="24"/>
          <w:lang w:val="lt-LT"/>
        </w:rPr>
        <w:t xml:space="preserve"> konkurso „Kengūra“ užduotimis ir sprendimų rekomendacijomis bei</w:t>
      </w:r>
      <w:r w:rsidR="00BC032F" w:rsidRPr="00F34940">
        <w:rPr>
          <w:rFonts w:ascii="Times New Roman" w:eastAsiaTheme="minorHAnsi" w:hAnsi="Times New Roman"/>
          <w:color w:val="000000"/>
          <w:sz w:val="24"/>
          <w:szCs w:val="24"/>
          <w:lang w:val="lt-LT"/>
        </w:rPr>
        <w:t xml:space="preserve"> kitais šaltiniais. </w:t>
      </w:r>
    </w:p>
    <w:p w:rsidR="00BC032F" w:rsidRPr="00F34940" w:rsidRDefault="002616E0" w:rsidP="008C5F06">
      <w:pPr>
        <w:spacing w:after="0" w:line="240" w:lineRule="auto"/>
        <w:ind w:firstLine="567"/>
        <w:jc w:val="both"/>
        <w:rPr>
          <w:rFonts w:ascii="Times New Roman" w:hAnsi="Times New Roman"/>
          <w:color w:val="FF0000"/>
          <w:sz w:val="24"/>
          <w:szCs w:val="24"/>
          <w:lang w:val="lt-LT" w:eastAsia="lt-LT"/>
        </w:rPr>
      </w:pPr>
      <w:r>
        <w:rPr>
          <w:rFonts w:ascii="Times New Roman" w:eastAsiaTheme="minorHAnsi" w:hAnsi="Times New Roman"/>
          <w:color w:val="000000"/>
          <w:sz w:val="24"/>
          <w:szCs w:val="24"/>
          <w:lang w:val="lt-LT"/>
        </w:rPr>
        <w:t>138</w:t>
      </w:r>
      <w:r w:rsidR="00BD4B0A">
        <w:rPr>
          <w:rFonts w:ascii="Times New Roman" w:eastAsiaTheme="minorHAnsi" w:hAnsi="Times New Roman"/>
          <w:color w:val="000000"/>
          <w:sz w:val="24"/>
          <w:szCs w:val="24"/>
          <w:lang w:val="lt-LT"/>
        </w:rPr>
        <w:t>.4. Naudojamasi</w:t>
      </w:r>
      <w:r w:rsidR="00BC032F" w:rsidRPr="00F34940">
        <w:rPr>
          <w:rFonts w:ascii="Times New Roman" w:eastAsiaTheme="minorHAnsi" w:hAnsi="Times New Roman"/>
          <w:color w:val="000000"/>
          <w:sz w:val="24"/>
          <w:szCs w:val="24"/>
          <w:lang w:val="lt-LT"/>
        </w:rPr>
        <w:t xml:space="preserve"> informacinėmis k</w:t>
      </w:r>
      <w:r w:rsidR="008A541D">
        <w:rPr>
          <w:rFonts w:ascii="Times New Roman" w:eastAsiaTheme="minorHAnsi" w:hAnsi="Times New Roman"/>
          <w:color w:val="000000"/>
          <w:sz w:val="24"/>
          <w:szCs w:val="24"/>
          <w:lang w:val="lt-LT"/>
        </w:rPr>
        <w:t xml:space="preserve">omunikacinėmis technologijomis ir </w:t>
      </w:r>
      <w:r w:rsidR="00BC032F" w:rsidRPr="00F34940">
        <w:rPr>
          <w:rFonts w:ascii="Times New Roman" w:eastAsiaTheme="minorHAnsi" w:hAnsi="Times New Roman"/>
          <w:color w:val="000000"/>
          <w:sz w:val="24"/>
          <w:szCs w:val="24"/>
          <w:lang w:val="lt-LT"/>
        </w:rPr>
        <w:t>atvirojo kodo dinaminės matematikos</w:t>
      </w:r>
      <w:r w:rsidR="00BD4B0A">
        <w:rPr>
          <w:rFonts w:ascii="Times New Roman" w:eastAsiaTheme="minorHAnsi" w:hAnsi="Times New Roman"/>
          <w:color w:val="000000"/>
          <w:sz w:val="24"/>
          <w:szCs w:val="24"/>
          <w:lang w:val="lt-LT"/>
        </w:rPr>
        <w:t xml:space="preserve"> programa „GeoGebra“</w:t>
      </w:r>
      <w:r w:rsidR="00BC032F" w:rsidRPr="00F34940">
        <w:rPr>
          <w:rFonts w:ascii="Times New Roman" w:eastAsiaTheme="minorHAnsi" w:hAnsi="Times New Roman"/>
          <w:color w:val="000000"/>
          <w:sz w:val="24"/>
          <w:szCs w:val="24"/>
          <w:lang w:val="lt-LT"/>
        </w:rPr>
        <w:t>.</w:t>
      </w:r>
    </w:p>
    <w:p w:rsidR="002A306B" w:rsidRDefault="00401C67"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139</w:t>
      </w:r>
      <w:r w:rsidR="00EF12C3" w:rsidRPr="00F34940">
        <w:rPr>
          <w:rFonts w:ascii="Times New Roman" w:hAnsi="Times New Roman"/>
          <w:sz w:val="24"/>
          <w:szCs w:val="24"/>
          <w:lang w:val="lt-LT" w:eastAsia="lt-LT"/>
        </w:rPr>
        <w:t>. Informacinės technologijos.</w:t>
      </w:r>
      <w:r w:rsidR="002A306B">
        <w:rPr>
          <w:rFonts w:ascii="Times New Roman" w:hAnsi="Times New Roman"/>
          <w:sz w:val="24"/>
          <w:szCs w:val="24"/>
          <w:lang w:val="lt-LT" w:eastAsia="lt-LT"/>
        </w:rPr>
        <w:t xml:space="preserve"> </w:t>
      </w:r>
    </w:p>
    <w:p w:rsidR="00BC032F" w:rsidRPr="00F34940" w:rsidRDefault="002A306B"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139.1. I</w:t>
      </w:r>
      <w:r w:rsidR="00EF12C3" w:rsidRPr="00F34940">
        <w:rPr>
          <w:rFonts w:ascii="Times New Roman" w:hAnsi="Times New Roman"/>
          <w:sz w:val="24"/>
          <w:szCs w:val="24"/>
          <w:lang w:val="lt-LT" w:eastAsia="lt-LT"/>
        </w:rPr>
        <w:t>nformacinių technologijų prad</w:t>
      </w:r>
      <w:r w:rsidR="00FF2517">
        <w:rPr>
          <w:rFonts w:ascii="Times New Roman" w:hAnsi="Times New Roman"/>
          <w:sz w:val="24"/>
          <w:szCs w:val="24"/>
          <w:lang w:val="lt-LT" w:eastAsia="lt-LT"/>
        </w:rPr>
        <w:t>edama mokyti 5 klasėje. 5 klasėje skiriama 1 pamoka, 7  klasėje</w:t>
      </w:r>
      <w:r w:rsidR="00EF12C3" w:rsidRPr="00F34940">
        <w:rPr>
          <w:rFonts w:ascii="Times New Roman" w:hAnsi="Times New Roman"/>
          <w:sz w:val="24"/>
          <w:szCs w:val="24"/>
          <w:lang w:val="lt-LT" w:eastAsia="lt-LT"/>
        </w:rPr>
        <w:t xml:space="preserve"> skiriama 1 pamoka</w:t>
      </w:r>
      <w:r>
        <w:rPr>
          <w:rFonts w:ascii="Times New Roman" w:hAnsi="Times New Roman"/>
          <w:sz w:val="24"/>
          <w:szCs w:val="24"/>
          <w:lang w:val="lt-LT" w:eastAsia="lt-LT"/>
        </w:rPr>
        <w:t xml:space="preserve">, </w:t>
      </w:r>
      <w:r w:rsidR="00FF2517">
        <w:rPr>
          <w:rFonts w:ascii="Times New Roman" w:hAnsi="Times New Roman"/>
          <w:sz w:val="24"/>
          <w:szCs w:val="24"/>
          <w:lang w:val="lt-LT" w:eastAsia="lt-LT"/>
        </w:rPr>
        <w:t xml:space="preserve">8 klasėje </w:t>
      </w:r>
      <w:r>
        <w:rPr>
          <w:rFonts w:ascii="Times New Roman" w:hAnsi="Times New Roman"/>
          <w:sz w:val="24"/>
          <w:szCs w:val="24"/>
          <w:lang w:val="lt-LT" w:eastAsia="lt-LT"/>
        </w:rPr>
        <w:t>– neskiriama pamokų.</w:t>
      </w:r>
    </w:p>
    <w:p w:rsidR="00EF12C3" w:rsidRPr="00F34940" w:rsidRDefault="002A306B" w:rsidP="008C5F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139</w:t>
      </w:r>
      <w:r w:rsidR="00EF12C3" w:rsidRPr="00F34940">
        <w:rPr>
          <w:rFonts w:ascii="Times New Roman" w:hAnsi="Times New Roman"/>
          <w:sz w:val="24"/>
          <w:szCs w:val="24"/>
          <w:lang w:val="lt-LT" w:eastAsia="lt-LT"/>
        </w:rPr>
        <w:t>.2. 10 klasėje informacinių technologijų mokoma pagal Informacinių technologijų bendrąją programą, patvirtintą Lietuvos Respublikos švietimo ir mokslo ministro 2003 m. liepos 19 d. įsakymu Nr. ISA</w:t>
      </w:r>
      <w:r>
        <w:rPr>
          <w:rFonts w:ascii="Times New Roman" w:hAnsi="Times New Roman"/>
          <w:sz w:val="24"/>
          <w:szCs w:val="24"/>
          <w:lang w:val="lt-LT" w:eastAsia="lt-LT"/>
        </w:rPr>
        <w:t>K-1015</w:t>
      </w:r>
      <w:r w:rsidR="00EF12C3" w:rsidRPr="00F34940">
        <w:rPr>
          <w:rFonts w:ascii="Times New Roman" w:hAnsi="Times New Roman"/>
          <w:sz w:val="24"/>
          <w:szCs w:val="24"/>
          <w:lang w:val="lt-LT" w:eastAsia="lt-LT"/>
        </w:rPr>
        <w:t>.</w:t>
      </w:r>
    </w:p>
    <w:p w:rsidR="00EF12C3" w:rsidRPr="00F34940" w:rsidRDefault="00941C83" w:rsidP="008C5F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139</w:t>
      </w:r>
      <w:r w:rsidR="00EF12C3" w:rsidRPr="00F34940">
        <w:rPr>
          <w:rFonts w:ascii="Times New Roman" w:hAnsi="Times New Roman"/>
          <w:sz w:val="24"/>
          <w:szCs w:val="24"/>
          <w:lang w:val="lt-LT" w:eastAsia="lt-LT"/>
        </w:rPr>
        <w:t xml:space="preserve">.3. 9 klasėje informacinių technologijų kursą sudaro privalomoji dalis, 10 klasėje - vienas iš pasirenkamųjų modulių - tinklalapių kūrimo pradmenys. </w:t>
      </w:r>
    </w:p>
    <w:p w:rsidR="00941C83" w:rsidRDefault="002D7114"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140. Gam</w:t>
      </w:r>
      <w:r w:rsidR="00F375E5">
        <w:rPr>
          <w:rFonts w:ascii="Times New Roman" w:hAnsi="Times New Roman"/>
          <w:sz w:val="24"/>
          <w:szCs w:val="24"/>
          <w:lang w:val="lt-LT" w:eastAsia="lt-LT"/>
        </w:rPr>
        <w:t xml:space="preserve">tamokslinis ugdymas. </w:t>
      </w:r>
    </w:p>
    <w:p w:rsidR="00F375E5" w:rsidRDefault="00F375E5"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hAnsi="Times New Roman"/>
          <w:sz w:val="24"/>
          <w:szCs w:val="24"/>
          <w:lang w:val="lt-LT" w:eastAsia="lt-LT"/>
        </w:rPr>
        <w:t xml:space="preserve">140.1. </w:t>
      </w:r>
      <w:r w:rsidRPr="00F375E5">
        <w:rPr>
          <w:rFonts w:ascii="Times New Roman" w:eastAsiaTheme="minorHAnsi" w:hAnsi="Times New Roman"/>
          <w:color w:val="000000"/>
          <w:sz w:val="24"/>
          <w:szCs w:val="24"/>
          <w:lang w:val="lt-LT"/>
        </w:rPr>
        <w:t>Gamtos mokslų mokymasis grindžiamas realiais arba virtualiais gamtamoksliniais gamtos reiškinių, procesų, objektų tyrimais, skiriant dėmesį dinamiškos tikrovės problemoms atpažinti ir spręsti, pirmiausia – lokaliu, vietos aplinkos ir bendruomenės lygmeniu, o įgijus patirties – Lietuvos ir globaliu lygmeniu. Gamtamoksliniai tyrimai atliekami stebint, analizuojant, eksperimentuojant, modeliuojant ar vykdant kitas praktines veiklas. Skatinamas m</w:t>
      </w:r>
      <w:r w:rsidR="00493299">
        <w:rPr>
          <w:rFonts w:ascii="Times New Roman" w:eastAsiaTheme="minorHAnsi" w:hAnsi="Times New Roman"/>
          <w:color w:val="000000"/>
          <w:sz w:val="24"/>
          <w:szCs w:val="24"/>
          <w:lang w:val="lt-LT"/>
        </w:rPr>
        <w:t xml:space="preserve">okinių bendradarbiavimas ir </w:t>
      </w:r>
      <w:r w:rsidRPr="00F375E5">
        <w:rPr>
          <w:rFonts w:ascii="Times New Roman" w:eastAsiaTheme="minorHAnsi" w:hAnsi="Times New Roman"/>
          <w:color w:val="000000"/>
          <w:sz w:val="24"/>
          <w:szCs w:val="24"/>
          <w:lang w:val="lt-LT"/>
        </w:rPr>
        <w:t xml:space="preserve"> komandinis darbas. </w:t>
      </w:r>
    </w:p>
    <w:p w:rsidR="00F375E5" w:rsidRDefault="00F375E5"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 xml:space="preserve">140.2. </w:t>
      </w:r>
      <w:r w:rsidRPr="00F375E5">
        <w:rPr>
          <w:rFonts w:ascii="Times New Roman" w:eastAsiaTheme="minorHAnsi" w:hAnsi="Times New Roman"/>
          <w:color w:val="000000"/>
          <w:sz w:val="24"/>
          <w:szCs w:val="24"/>
          <w:lang w:val="lt-LT"/>
        </w:rPr>
        <w:t>Eksperimentiniams i</w:t>
      </w:r>
      <w:r>
        <w:rPr>
          <w:rFonts w:ascii="Times New Roman" w:eastAsiaTheme="minorHAnsi" w:hAnsi="Times New Roman"/>
          <w:color w:val="000000"/>
          <w:sz w:val="24"/>
          <w:szCs w:val="24"/>
          <w:lang w:val="lt-LT"/>
        </w:rPr>
        <w:t>r praktiniams įgūdžiams ugdyti skiriama</w:t>
      </w:r>
      <w:r w:rsidRPr="00F375E5">
        <w:rPr>
          <w:rFonts w:ascii="Times New Roman" w:eastAsiaTheme="minorHAnsi" w:hAnsi="Times New Roman"/>
          <w:color w:val="000000"/>
          <w:sz w:val="24"/>
          <w:szCs w:val="24"/>
          <w:lang w:val="lt-LT"/>
        </w:rPr>
        <w:t xml:space="preserve"> ne mažiau kaip 30–40 procentų dalykui skirtų pamokų per mokslo metus. </w:t>
      </w:r>
    </w:p>
    <w:p w:rsidR="00F375E5" w:rsidRPr="00CE04BC" w:rsidRDefault="00CE04BC" w:rsidP="008C5F06">
      <w:pPr>
        <w:autoSpaceDE w:val="0"/>
        <w:autoSpaceDN w:val="0"/>
        <w:adjustRightInd w:val="0"/>
        <w:spacing w:after="0" w:line="240" w:lineRule="auto"/>
        <w:ind w:firstLine="567"/>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 xml:space="preserve">140.3. </w:t>
      </w:r>
      <w:r w:rsidRPr="00CE04BC">
        <w:rPr>
          <w:rFonts w:ascii="Times New Roman" w:eastAsiaTheme="minorHAnsi" w:hAnsi="Times New Roman"/>
          <w:color w:val="000000"/>
          <w:sz w:val="24"/>
          <w:szCs w:val="24"/>
          <w:lang w:val="lt-LT"/>
        </w:rPr>
        <w:t>Mokyk</w:t>
      </w:r>
      <w:r>
        <w:rPr>
          <w:rFonts w:ascii="Times New Roman" w:eastAsiaTheme="minorHAnsi" w:hAnsi="Times New Roman"/>
          <w:color w:val="000000"/>
          <w:sz w:val="24"/>
          <w:szCs w:val="24"/>
          <w:lang w:val="lt-LT"/>
        </w:rPr>
        <w:t xml:space="preserve">loje mokymosi aplinka </w:t>
      </w:r>
      <w:r w:rsidRPr="00CE04BC">
        <w:rPr>
          <w:rFonts w:ascii="Times New Roman" w:eastAsiaTheme="minorHAnsi" w:hAnsi="Times New Roman"/>
          <w:color w:val="000000"/>
          <w:sz w:val="24"/>
          <w:szCs w:val="24"/>
          <w:lang w:val="lt-LT"/>
        </w:rPr>
        <w:t>pritaikyta eksperimentiniams ir praktiniams įgūdžiams ugdyti.</w:t>
      </w:r>
      <w:r w:rsidR="00F375E5">
        <w:rPr>
          <w:rFonts w:ascii="Times New Roman" w:hAnsi="Times New Roman"/>
          <w:sz w:val="24"/>
          <w:szCs w:val="24"/>
          <w:lang w:val="lt-LT" w:eastAsia="lt-LT"/>
        </w:rPr>
        <w:tab/>
      </w:r>
    </w:p>
    <w:p w:rsidR="003B6C2C" w:rsidRDefault="00CE04BC"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141</w:t>
      </w:r>
      <w:r w:rsidR="00E60799">
        <w:rPr>
          <w:rFonts w:ascii="Times New Roman" w:hAnsi="Times New Roman"/>
          <w:sz w:val="24"/>
          <w:szCs w:val="24"/>
          <w:lang w:val="lt-LT" w:eastAsia="lt-LT"/>
        </w:rPr>
        <w:t>. Socialinis ugdymas</w:t>
      </w:r>
      <w:r w:rsidR="00EF12C3" w:rsidRPr="00F34940">
        <w:rPr>
          <w:rFonts w:ascii="Times New Roman" w:hAnsi="Times New Roman"/>
          <w:sz w:val="24"/>
          <w:szCs w:val="24"/>
          <w:lang w:val="lt-LT" w:eastAsia="lt-LT"/>
        </w:rPr>
        <w:t xml:space="preserve">. </w:t>
      </w:r>
    </w:p>
    <w:p w:rsidR="00302302" w:rsidRDefault="00302302"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141.1. P</w:t>
      </w:r>
      <w:r w:rsidR="00EF12C3" w:rsidRPr="00F34940">
        <w:rPr>
          <w:rFonts w:ascii="Times New Roman" w:hAnsi="Times New Roman"/>
          <w:sz w:val="24"/>
          <w:szCs w:val="24"/>
          <w:lang w:val="lt-LT" w:eastAsia="lt-LT"/>
        </w:rPr>
        <w:t xml:space="preserve">agal pagrindinio ugdymo programos antrąją dalį mokomasi pilietiškumo pagrindų. Šiai programai </w:t>
      </w:r>
      <w:r w:rsidR="00493299">
        <w:rPr>
          <w:rFonts w:ascii="Times New Roman" w:hAnsi="Times New Roman"/>
          <w:sz w:val="24"/>
          <w:szCs w:val="24"/>
          <w:lang w:val="lt-LT" w:eastAsia="lt-LT"/>
        </w:rPr>
        <w:t>skiriama 70 pamokų. 2016-2017</w:t>
      </w:r>
      <w:r w:rsidR="00EF12C3" w:rsidRPr="00F34940">
        <w:rPr>
          <w:rFonts w:ascii="Times New Roman" w:hAnsi="Times New Roman"/>
          <w:sz w:val="24"/>
          <w:szCs w:val="24"/>
          <w:lang w:val="lt-LT" w:eastAsia="lt-LT"/>
        </w:rPr>
        <w:t xml:space="preserve"> mokslo metais pilietiškumo pagr</w:t>
      </w:r>
      <w:r w:rsidR="00C97664">
        <w:rPr>
          <w:rFonts w:ascii="Times New Roman" w:hAnsi="Times New Roman"/>
          <w:sz w:val="24"/>
          <w:szCs w:val="24"/>
          <w:lang w:val="lt-LT" w:eastAsia="lt-LT"/>
        </w:rPr>
        <w:t>indams mokyti skiriamos 2 pamoko</w:t>
      </w:r>
      <w:r w:rsidR="00EF12C3" w:rsidRPr="00F34940">
        <w:rPr>
          <w:rFonts w:ascii="Times New Roman" w:hAnsi="Times New Roman"/>
          <w:sz w:val="24"/>
          <w:szCs w:val="24"/>
          <w:lang w:val="lt-LT" w:eastAsia="lt-LT"/>
        </w:rPr>
        <w:t xml:space="preserve">s 10 klasėje. </w:t>
      </w:r>
    </w:p>
    <w:p w:rsidR="00EF12C3" w:rsidRDefault="00302302"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141.2. </w:t>
      </w:r>
      <w:r w:rsidR="00EF12C3" w:rsidRPr="00F34940">
        <w:rPr>
          <w:rFonts w:ascii="Times New Roman" w:hAnsi="Times New Roman"/>
          <w:sz w:val="24"/>
          <w:szCs w:val="24"/>
          <w:lang w:val="lt-LT" w:eastAsia="lt-LT"/>
        </w:rPr>
        <w:t>9 klasėje skiriama 1 pamoka ekonomikai ir verslumui.</w:t>
      </w:r>
    </w:p>
    <w:p w:rsidR="003B6C2C" w:rsidRPr="00302302" w:rsidRDefault="00302302"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141.3</w:t>
      </w:r>
      <w:r w:rsidR="003B6C2C">
        <w:rPr>
          <w:rFonts w:ascii="Times New Roman" w:hAnsi="Times New Roman"/>
          <w:sz w:val="24"/>
          <w:szCs w:val="24"/>
          <w:lang w:val="lt-LT" w:eastAsia="lt-LT"/>
        </w:rPr>
        <w:t xml:space="preserve">. </w:t>
      </w:r>
      <w:r w:rsidRPr="00302302">
        <w:rPr>
          <w:rFonts w:ascii="Times New Roman" w:hAnsi="Times New Roman"/>
          <w:sz w:val="24"/>
          <w:szCs w:val="24"/>
          <w:lang w:val="lt-LT"/>
        </w:rPr>
        <w:t xml:space="preserve">Į istorijos, </w:t>
      </w:r>
      <w:r w:rsidR="00C47CC0">
        <w:rPr>
          <w:rFonts w:ascii="Times New Roman" w:hAnsi="Times New Roman"/>
          <w:sz w:val="24"/>
          <w:szCs w:val="24"/>
          <w:lang w:val="lt-LT"/>
        </w:rPr>
        <w:t>geografijos, pilietiškumo</w:t>
      </w:r>
      <w:r w:rsidRPr="00302302">
        <w:rPr>
          <w:rFonts w:ascii="Times New Roman" w:hAnsi="Times New Roman"/>
          <w:sz w:val="24"/>
          <w:szCs w:val="24"/>
          <w:lang w:val="lt-LT"/>
        </w:rPr>
        <w:t xml:space="preserve"> pagrindų dalykų turinį integruojam</w:t>
      </w:r>
      <w:r w:rsidR="00C47CC0">
        <w:rPr>
          <w:rFonts w:ascii="Times New Roman" w:hAnsi="Times New Roman"/>
          <w:sz w:val="24"/>
          <w:szCs w:val="24"/>
          <w:lang w:val="lt-LT"/>
        </w:rPr>
        <w:t>os</w:t>
      </w:r>
      <w:r w:rsidRPr="00302302">
        <w:rPr>
          <w:rFonts w:ascii="Times New Roman" w:hAnsi="Times New Roman"/>
          <w:sz w:val="24"/>
          <w:szCs w:val="24"/>
          <w:lang w:val="lt-LT"/>
        </w:rPr>
        <w:t xml:space="preserve"> Lietuvos ir pasaulio realijos, nacionalinio saugumo ir gynybos pagrindų temos, rizikos veiksnių, grėsmių ir pavojų analizė.</w:t>
      </w:r>
    </w:p>
    <w:p w:rsidR="008D2899" w:rsidRDefault="00A14078"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142</w:t>
      </w:r>
      <w:r w:rsidR="00287BD5">
        <w:rPr>
          <w:rFonts w:ascii="Times New Roman" w:hAnsi="Times New Roman"/>
          <w:sz w:val="24"/>
          <w:szCs w:val="24"/>
          <w:lang w:val="lt-LT" w:eastAsia="lt-LT"/>
        </w:rPr>
        <w:t>. Socialinė veikla</w:t>
      </w:r>
      <w:r w:rsidR="00287BD5" w:rsidRPr="008D2899">
        <w:rPr>
          <w:rFonts w:ascii="Times New Roman" w:eastAsiaTheme="minorHAnsi" w:hAnsi="Times New Roman"/>
          <w:color w:val="000000"/>
          <w:sz w:val="24"/>
          <w:szCs w:val="24"/>
          <w:lang w:val="lt-LT"/>
        </w:rPr>
        <w:t xml:space="preserve">. </w:t>
      </w:r>
      <w:r w:rsidRPr="00F34940">
        <w:rPr>
          <w:rFonts w:ascii="Times New Roman" w:hAnsi="Times New Roman"/>
          <w:sz w:val="24"/>
          <w:szCs w:val="24"/>
          <w:lang w:val="lt-LT" w:eastAsia="lt-LT"/>
        </w:rPr>
        <w:t xml:space="preserve"> </w:t>
      </w:r>
    </w:p>
    <w:p w:rsidR="00A14078" w:rsidRPr="00C47CC0" w:rsidRDefault="008D2899"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142.1. </w:t>
      </w:r>
      <w:r w:rsidR="00A14078" w:rsidRPr="00F34940">
        <w:rPr>
          <w:rFonts w:ascii="Times New Roman" w:hAnsi="Times New Roman"/>
          <w:sz w:val="24"/>
          <w:szCs w:val="24"/>
          <w:lang w:val="lt-LT" w:eastAsia="lt-LT"/>
        </w:rPr>
        <w:t xml:space="preserve">Socialinė veikla yra privaloma ugdymo proceso dalis. Jai per mokslo metus </w:t>
      </w:r>
      <w:r w:rsidR="00FF2517" w:rsidRPr="00F34940">
        <w:rPr>
          <w:rFonts w:ascii="Times New Roman" w:hAnsi="Times New Roman"/>
          <w:sz w:val="24"/>
          <w:szCs w:val="24"/>
          <w:lang w:val="lt-LT" w:eastAsia="lt-LT"/>
        </w:rPr>
        <w:t>skiriama</w:t>
      </w:r>
      <w:r w:rsidR="00FF2517">
        <w:rPr>
          <w:rFonts w:ascii="Times New Roman" w:hAnsi="Times New Roman"/>
          <w:sz w:val="24"/>
          <w:szCs w:val="24"/>
          <w:lang w:val="lt-LT" w:eastAsia="lt-LT"/>
        </w:rPr>
        <w:t xml:space="preserve"> </w:t>
      </w:r>
      <w:r>
        <w:rPr>
          <w:rFonts w:ascii="Times New Roman" w:hAnsi="Times New Roman"/>
          <w:sz w:val="24"/>
          <w:szCs w:val="24"/>
          <w:lang w:val="lt-LT" w:eastAsia="lt-LT"/>
        </w:rPr>
        <w:t xml:space="preserve">nuo </w:t>
      </w:r>
      <w:r w:rsidR="00A14078" w:rsidRPr="00F34940">
        <w:rPr>
          <w:rFonts w:ascii="Times New Roman" w:hAnsi="Times New Roman"/>
          <w:sz w:val="24"/>
          <w:szCs w:val="24"/>
          <w:lang w:val="lt-LT" w:eastAsia="lt-LT"/>
        </w:rPr>
        <w:t xml:space="preserve">5 </w:t>
      </w:r>
      <w:r>
        <w:rPr>
          <w:rFonts w:ascii="Times New Roman" w:hAnsi="Times New Roman"/>
          <w:sz w:val="24"/>
          <w:szCs w:val="24"/>
          <w:lang w:val="lt-LT" w:eastAsia="lt-LT"/>
        </w:rPr>
        <w:t xml:space="preserve">iki 20 </w:t>
      </w:r>
      <w:r w:rsidR="00A14078" w:rsidRPr="00F34940">
        <w:rPr>
          <w:rFonts w:ascii="Times New Roman" w:hAnsi="Times New Roman"/>
          <w:sz w:val="24"/>
          <w:szCs w:val="24"/>
          <w:lang w:val="lt-LT" w:eastAsia="lt-LT"/>
        </w:rPr>
        <w:t>pamokų (valandų) trukmės veikla, kuri vykdoma rudens ir pavasario talkų, švaros akcijos „Darom“, pilietiškumo akcijų, mokyklos bendru</w:t>
      </w:r>
      <w:r w:rsidR="00020E7B">
        <w:rPr>
          <w:rFonts w:ascii="Times New Roman" w:hAnsi="Times New Roman"/>
          <w:sz w:val="24"/>
          <w:szCs w:val="24"/>
          <w:lang w:val="lt-LT" w:eastAsia="lt-LT"/>
        </w:rPr>
        <w:t>omenės renginių metu</w:t>
      </w:r>
      <w:r>
        <w:rPr>
          <w:rFonts w:ascii="Times New Roman" w:hAnsi="Times New Roman"/>
          <w:sz w:val="24"/>
          <w:szCs w:val="24"/>
          <w:lang w:val="lt-LT" w:eastAsia="lt-LT"/>
        </w:rPr>
        <w:t xml:space="preserve"> ir bendradarbiaujant su Senųjų Trakų seniūnija ir vietos bendruomene</w:t>
      </w:r>
      <w:r w:rsidR="00C12C90">
        <w:rPr>
          <w:rFonts w:ascii="Times New Roman" w:hAnsi="Times New Roman"/>
          <w:sz w:val="24"/>
          <w:szCs w:val="24"/>
          <w:lang w:val="lt-LT" w:eastAsia="lt-LT"/>
        </w:rPr>
        <w:t xml:space="preserve"> </w:t>
      </w:r>
      <w:r w:rsidR="00C12C90" w:rsidRPr="00C47CC0">
        <w:rPr>
          <w:rFonts w:ascii="Times New Roman" w:eastAsiaTheme="minorHAnsi" w:hAnsi="Times New Roman"/>
          <w:sz w:val="24"/>
          <w:szCs w:val="24"/>
          <w:lang w:val="lt-LT"/>
        </w:rPr>
        <w:t>(4 priedas)</w:t>
      </w:r>
      <w:r w:rsidRPr="00C47CC0">
        <w:rPr>
          <w:rFonts w:ascii="Times New Roman" w:hAnsi="Times New Roman"/>
          <w:sz w:val="24"/>
          <w:szCs w:val="24"/>
          <w:lang w:val="lt-LT" w:eastAsia="lt-LT"/>
        </w:rPr>
        <w:t xml:space="preserve">. </w:t>
      </w:r>
    </w:p>
    <w:p w:rsidR="00CC0165" w:rsidRPr="008D2899" w:rsidRDefault="008D2899" w:rsidP="008C5F06">
      <w:pPr>
        <w:spacing w:after="0" w:line="240" w:lineRule="auto"/>
        <w:ind w:firstLine="567"/>
        <w:jc w:val="both"/>
        <w:rPr>
          <w:rFonts w:ascii="Times New Roman" w:eastAsiaTheme="minorHAnsi" w:hAnsi="Times New Roman"/>
          <w:color w:val="000000"/>
          <w:sz w:val="24"/>
          <w:szCs w:val="24"/>
          <w:lang w:val="lt-LT"/>
        </w:rPr>
      </w:pPr>
      <w:r w:rsidRPr="008D2899">
        <w:rPr>
          <w:rFonts w:ascii="Times New Roman" w:eastAsiaTheme="minorHAnsi" w:hAnsi="Times New Roman"/>
          <w:color w:val="000000"/>
          <w:sz w:val="24"/>
          <w:szCs w:val="24"/>
          <w:lang w:val="lt-LT"/>
        </w:rPr>
        <w:t>142.2. Socialinei-pilietinei</w:t>
      </w:r>
      <w:r w:rsidR="00A14078" w:rsidRPr="008D2899">
        <w:rPr>
          <w:rFonts w:ascii="Times New Roman" w:eastAsiaTheme="minorHAnsi" w:hAnsi="Times New Roman"/>
          <w:color w:val="000000"/>
          <w:sz w:val="24"/>
          <w:szCs w:val="24"/>
          <w:lang w:val="lt-LT"/>
        </w:rPr>
        <w:t xml:space="preserve"> veikla</w:t>
      </w:r>
      <w:r w:rsidRPr="008D2899">
        <w:rPr>
          <w:rFonts w:ascii="Times New Roman" w:eastAsiaTheme="minorHAnsi" w:hAnsi="Times New Roman"/>
          <w:color w:val="000000"/>
          <w:sz w:val="24"/>
          <w:szCs w:val="24"/>
          <w:lang w:val="lt-LT"/>
        </w:rPr>
        <w:t>i</w:t>
      </w:r>
      <w:r w:rsidR="00A14078" w:rsidRPr="008D2899">
        <w:rPr>
          <w:rFonts w:ascii="Times New Roman" w:eastAsiaTheme="minorHAnsi" w:hAnsi="Times New Roman"/>
          <w:color w:val="000000"/>
          <w:sz w:val="24"/>
          <w:szCs w:val="24"/>
          <w:lang w:val="lt-LT"/>
        </w:rPr>
        <w:t xml:space="preserve"> </w:t>
      </w:r>
      <w:r w:rsidRPr="008D2899">
        <w:rPr>
          <w:rFonts w:ascii="Times New Roman" w:eastAsiaTheme="minorHAnsi" w:hAnsi="Times New Roman"/>
          <w:color w:val="000000"/>
          <w:sz w:val="24"/>
          <w:szCs w:val="24"/>
          <w:lang w:val="lt-LT"/>
        </w:rPr>
        <w:t>skiriama: 5-8 kl. – nuo 5 iki 10 pamokų, 9-10 kl. – nuo 10 iki 20 pamokų p</w:t>
      </w:r>
      <w:r w:rsidR="00A14078" w:rsidRPr="008D2899">
        <w:rPr>
          <w:rFonts w:ascii="Times New Roman" w:eastAsiaTheme="minorHAnsi" w:hAnsi="Times New Roman"/>
          <w:color w:val="000000"/>
          <w:sz w:val="24"/>
          <w:szCs w:val="24"/>
          <w:lang w:val="lt-LT"/>
        </w:rPr>
        <w:t xml:space="preserve">er mokslo metus. </w:t>
      </w:r>
      <w:r w:rsidRPr="008D2899">
        <w:rPr>
          <w:rFonts w:ascii="Times New Roman" w:eastAsiaTheme="minorHAnsi" w:hAnsi="Times New Roman"/>
          <w:color w:val="000000"/>
          <w:sz w:val="24"/>
          <w:szCs w:val="24"/>
          <w:lang w:val="lt-LT"/>
        </w:rPr>
        <w:t>M</w:t>
      </w:r>
      <w:r w:rsidR="00A14078" w:rsidRPr="008D2899">
        <w:rPr>
          <w:rFonts w:ascii="Times New Roman" w:eastAsiaTheme="minorHAnsi" w:hAnsi="Times New Roman"/>
          <w:color w:val="000000"/>
          <w:sz w:val="24"/>
          <w:szCs w:val="24"/>
          <w:lang w:val="lt-LT"/>
        </w:rPr>
        <w:t>okiniai savo socialinės-pi</w:t>
      </w:r>
      <w:r w:rsidRPr="008D2899">
        <w:rPr>
          <w:rFonts w:ascii="Times New Roman" w:eastAsiaTheme="minorHAnsi" w:hAnsi="Times New Roman"/>
          <w:color w:val="000000"/>
          <w:sz w:val="24"/>
          <w:szCs w:val="24"/>
          <w:lang w:val="lt-LT"/>
        </w:rPr>
        <w:t xml:space="preserve">lietinės veiklos įrodymus kaupia patys, naudodami e. </w:t>
      </w:r>
      <w:r w:rsidR="002D7114">
        <w:rPr>
          <w:rFonts w:ascii="Times New Roman" w:eastAsiaTheme="minorHAnsi" w:hAnsi="Times New Roman"/>
          <w:color w:val="000000"/>
          <w:sz w:val="24"/>
          <w:szCs w:val="24"/>
          <w:lang w:val="lt-LT"/>
        </w:rPr>
        <w:t>aplanką</w:t>
      </w:r>
      <w:r w:rsidR="00287BD5">
        <w:rPr>
          <w:rFonts w:ascii="Times New Roman" w:eastAsiaTheme="minorHAnsi" w:hAnsi="Times New Roman"/>
          <w:color w:val="000000"/>
          <w:sz w:val="24"/>
          <w:szCs w:val="24"/>
          <w:lang w:val="lt-LT"/>
        </w:rPr>
        <w:t>.</w:t>
      </w:r>
      <w:r w:rsidR="002D7114">
        <w:rPr>
          <w:rFonts w:ascii="Times New Roman" w:eastAsiaTheme="minorHAnsi" w:hAnsi="Times New Roman"/>
          <w:color w:val="000000"/>
          <w:sz w:val="24"/>
          <w:szCs w:val="24"/>
          <w:lang w:val="lt-LT"/>
        </w:rPr>
        <w:t xml:space="preserve"> </w:t>
      </w:r>
    </w:p>
    <w:p w:rsidR="00D1423D" w:rsidRPr="00F34940" w:rsidRDefault="00D1423D"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143</w:t>
      </w:r>
      <w:r w:rsidRPr="00F34940">
        <w:rPr>
          <w:rFonts w:ascii="Times New Roman" w:hAnsi="Times New Roman"/>
          <w:sz w:val="24"/>
          <w:szCs w:val="24"/>
          <w:lang w:val="lt-LT" w:eastAsia="lt-LT"/>
        </w:rPr>
        <w:t>. Kūno kultūra.</w:t>
      </w:r>
    </w:p>
    <w:p w:rsidR="00D1423D" w:rsidRPr="00F34940" w:rsidRDefault="00DF7B70" w:rsidP="008C5F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143</w:t>
      </w:r>
      <w:r w:rsidR="00D1423D" w:rsidRPr="00F34940">
        <w:rPr>
          <w:rFonts w:ascii="Times New Roman" w:hAnsi="Times New Roman"/>
          <w:sz w:val="24"/>
          <w:szCs w:val="24"/>
          <w:lang w:val="lt-LT" w:eastAsia="lt-LT"/>
        </w:rPr>
        <w:t xml:space="preserve">.1. Kūno kultūrai skiriamos 2 valandos per savaitę. Papildomai po 1 val. iš neformaliojo </w:t>
      </w:r>
      <w:r w:rsidR="00DC08D0">
        <w:rPr>
          <w:rFonts w:ascii="Times New Roman" w:hAnsi="Times New Roman"/>
          <w:sz w:val="24"/>
          <w:szCs w:val="24"/>
          <w:lang w:val="lt-LT" w:eastAsia="lt-LT"/>
        </w:rPr>
        <w:t xml:space="preserve">švietimo </w:t>
      </w:r>
      <w:r w:rsidR="00D1423D" w:rsidRPr="00F34940">
        <w:rPr>
          <w:rFonts w:ascii="Times New Roman" w:hAnsi="Times New Roman"/>
          <w:sz w:val="24"/>
          <w:szCs w:val="24"/>
          <w:lang w:val="lt-LT" w:eastAsia="lt-LT"/>
        </w:rPr>
        <w:t xml:space="preserve">valandų 5-10 klasių mokiniams skiriama tinklinio, </w:t>
      </w:r>
      <w:r w:rsidR="00D1423D" w:rsidRPr="00DF7B70">
        <w:rPr>
          <w:rFonts w:ascii="Times New Roman" w:hAnsi="Times New Roman"/>
          <w:sz w:val="24"/>
          <w:szCs w:val="24"/>
          <w:lang w:val="lt-LT" w:eastAsia="lt-LT"/>
        </w:rPr>
        <w:t>stalo teniso,</w:t>
      </w:r>
      <w:r w:rsidR="00D1423D" w:rsidRPr="00F34940">
        <w:rPr>
          <w:rFonts w:ascii="Times New Roman" w:hAnsi="Times New Roman"/>
          <w:color w:val="FF0000"/>
          <w:sz w:val="24"/>
          <w:szCs w:val="24"/>
          <w:lang w:val="lt-LT" w:eastAsia="lt-LT"/>
        </w:rPr>
        <w:t xml:space="preserve"> </w:t>
      </w:r>
      <w:r w:rsidR="00D1423D" w:rsidRPr="00F34940">
        <w:rPr>
          <w:rFonts w:ascii="Times New Roman" w:hAnsi="Times New Roman"/>
          <w:sz w:val="24"/>
          <w:szCs w:val="24"/>
          <w:lang w:val="lt-LT" w:eastAsia="lt-LT"/>
        </w:rPr>
        <w:t>lengvosios atletikos užsiėmimams.</w:t>
      </w:r>
    </w:p>
    <w:p w:rsidR="00D1423D" w:rsidRDefault="00DF7B70" w:rsidP="008C5F06">
      <w:pPr>
        <w:tabs>
          <w:tab w:val="left" w:pos="709"/>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lt-LT" w:eastAsia="ar-SA"/>
        </w:rPr>
      </w:pPr>
      <w:r>
        <w:rPr>
          <w:rFonts w:ascii="Times New Roman" w:hAnsi="Times New Roman"/>
          <w:sz w:val="24"/>
          <w:szCs w:val="24"/>
          <w:lang w:val="lt-LT" w:eastAsia="lt-LT"/>
        </w:rPr>
        <w:t>143.2. M</w:t>
      </w:r>
      <w:r w:rsidR="00D1423D" w:rsidRPr="00F34940">
        <w:rPr>
          <w:rFonts w:ascii="Times New Roman" w:hAnsi="Times New Roman"/>
          <w:sz w:val="24"/>
          <w:szCs w:val="24"/>
          <w:lang w:val="lt-LT" w:eastAsia="lt-LT"/>
        </w:rPr>
        <w:t xml:space="preserve">okykla mokiniams, atleistiems nuo kūno kultūros pamokų dėl sveikatos ir laikinai dėl ligos, siūlo kitą veiklą - stalo žaidimus. Už mokinių, atleistų nuo kūno kultūros pamokų, saugumą atsakingas kūno kultūros mokytojas. </w:t>
      </w:r>
    </w:p>
    <w:p w:rsidR="00EF12C3" w:rsidRPr="00F34940" w:rsidRDefault="00DF7B70"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144</w:t>
      </w:r>
      <w:r w:rsidR="00EF12C3" w:rsidRPr="00F34940">
        <w:rPr>
          <w:rFonts w:ascii="Times New Roman" w:hAnsi="Times New Roman"/>
          <w:sz w:val="24"/>
          <w:szCs w:val="24"/>
          <w:lang w:val="lt-LT" w:eastAsia="lt-LT"/>
        </w:rPr>
        <w:t xml:space="preserve">. Technologijos. </w:t>
      </w:r>
    </w:p>
    <w:p w:rsidR="00EF12C3" w:rsidRPr="00F34940" w:rsidRDefault="006C4181" w:rsidP="008C5F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144.1. </w:t>
      </w:r>
      <w:r w:rsidR="00AE26CE" w:rsidRPr="00F34940">
        <w:rPr>
          <w:rFonts w:ascii="Times New Roman" w:hAnsi="Times New Roman"/>
          <w:sz w:val="24"/>
          <w:szCs w:val="24"/>
          <w:lang w:val="lt-LT" w:eastAsia="lt-LT"/>
        </w:rPr>
        <w:t xml:space="preserve">9 </w:t>
      </w:r>
      <w:r w:rsidR="00493299">
        <w:rPr>
          <w:rFonts w:ascii="Times New Roman" w:hAnsi="Times New Roman"/>
          <w:sz w:val="24"/>
          <w:szCs w:val="24"/>
          <w:lang w:val="lt-LT" w:eastAsia="lt-LT"/>
        </w:rPr>
        <w:t>klasėje iki 2017</w:t>
      </w:r>
      <w:r w:rsidR="00EF12C3" w:rsidRPr="00F34940">
        <w:rPr>
          <w:rFonts w:ascii="Times New Roman" w:hAnsi="Times New Roman"/>
          <w:sz w:val="24"/>
          <w:szCs w:val="24"/>
          <w:lang w:val="lt-LT" w:eastAsia="lt-LT"/>
        </w:rPr>
        <w:t xml:space="preserve"> m. sausio 1 d. mokinius pradedama mokyti technologijų dalyko pagal privalomą 17 valandų integruoto technologijų kurso programą, po kurios mokiniai pasirenka dizaino ir technologijų programą.</w:t>
      </w:r>
    </w:p>
    <w:p w:rsidR="00EF12C3" w:rsidRPr="00F34940" w:rsidRDefault="006C4181" w:rsidP="008C5F06">
      <w:pPr>
        <w:spacing w:after="0" w:line="240" w:lineRule="auto"/>
        <w:ind w:firstLine="567"/>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144</w:t>
      </w:r>
      <w:r w:rsidR="00EF12C3" w:rsidRPr="00F34940">
        <w:rPr>
          <w:rFonts w:ascii="Times New Roman" w:hAnsi="Times New Roman"/>
          <w:color w:val="000000"/>
          <w:sz w:val="24"/>
          <w:szCs w:val="24"/>
          <w:lang w:val="lt-LT" w:eastAsia="lt-LT"/>
        </w:rPr>
        <w:t>.2. Technolog</w:t>
      </w:r>
      <w:r w:rsidR="00C47CC0">
        <w:rPr>
          <w:rFonts w:ascii="Times New Roman" w:hAnsi="Times New Roman"/>
          <w:color w:val="000000"/>
          <w:sz w:val="24"/>
          <w:szCs w:val="24"/>
          <w:lang w:val="lt-LT" w:eastAsia="lt-LT"/>
        </w:rPr>
        <w:t xml:space="preserve">ijų ugdymo turiniui įgyvendinti </w:t>
      </w:r>
      <w:r w:rsidR="00EF12C3" w:rsidRPr="00F34940">
        <w:rPr>
          <w:rFonts w:ascii="Times New Roman" w:hAnsi="Times New Roman"/>
          <w:color w:val="000000"/>
          <w:sz w:val="24"/>
          <w:szCs w:val="24"/>
          <w:lang w:val="lt-LT" w:eastAsia="lt-LT"/>
        </w:rPr>
        <w:t xml:space="preserve">5-10 klasės </w:t>
      </w:r>
      <w:r w:rsidR="00493299">
        <w:rPr>
          <w:rFonts w:ascii="Times New Roman" w:hAnsi="Times New Roman"/>
          <w:color w:val="000000"/>
          <w:sz w:val="24"/>
          <w:szCs w:val="24"/>
          <w:lang w:val="lt-LT" w:eastAsia="lt-LT"/>
        </w:rPr>
        <w:t>ne</w:t>
      </w:r>
      <w:r w:rsidR="00EF12C3" w:rsidRPr="00F34940">
        <w:rPr>
          <w:rFonts w:ascii="Times New Roman" w:hAnsi="Times New Roman"/>
          <w:color w:val="000000"/>
          <w:sz w:val="24"/>
          <w:szCs w:val="24"/>
          <w:lang w:val="lt-LT" w:eastAsia="lt-LT"/>
        </w:rPr>
        <w:t xml:space="preserve">dalijamos į berniukų ir mergaičių grupes. </w:t>
      </w:r>
    </w:p>
    <w:p w:rsidR="00EF12C3" w:rsidRPr="00F34940" w:rsidRDefault="006C4181" w:rsidP="008C5F06">
      <w:pPr>
        <w:spacing w:after="0" w:line="240" w:lineRule="auto"/>
        <w:ind w:firstLine="567"/>
        <w:jc w:val="both"/>
        <w:rPr>
          <w:rFonts w:ascii="Times New Roman" w:hAnsi="Times New Roman"/>
          <w:sz w:val="24"/>
          <w:szCs w:val="24"/>
          <w:lang w:val="lt-LT" w:eastAsia="lt-LT"/>
        </w:rPr>
      </w:pPr>
      <w:r>
        <w:rPr>
          <w:rFonts w:ascii="Times New Roman" w:hAnsi="Times New Roman"/>
          <w:bCs/>
          <w:sz w:val="24"/>
          <w:szCs w:val="24"/>
          <w:lang w:val="lt-LT" w:eastAsia="ar-SA"/>
        </w:rPr>
        <w:t>145</w:t>
      </w:r>
      <w:r w:rsidR="00EF12C3" w:rsidRPr="00F34940">
        <w:rPr>
          <w:rFonts w:ascii="Times New Roman" w:hAnsi="Times New Roman"/>
          <w:bCs/>
          <w:sz w:val="24"/>
          <w:szCs w:val="24"/>
          <w:lang w:val="lt-LT" w:eastAsia="ar-SA"/>
        </w:rPr>
        <w:t>. Žmogaus sauga.</w:t>
      </w:r>
      <w:r w:rsidR="00EF12C3" w:rsidRPr="00F34940">
        <w:rPr>
          <w:rFonts w:ascii="Times New Roman" w:hAnsi="Times New Roman"/>
          <w:sz w:val="24"/>
          <w:szCs w:val="24"/>
          <w:lang w:val="lt-LT" w:eastAsia="lt-LT"/>
        </w:rPr>
        <w:t xml:space="preserve"> </w:t>
      </w:r>
    </w:p>
    <w:p w:rsidR="00EF12C3" w:rsidRPr="00F34940" w:rsidRDefault="006C4181"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145</w:t>
      </w:r>
      <w:r w:rsidR="00EF12C3" w:rsidRPr="00F34940">
        <w:rPr>
          <w:rFonts w:ascii="Times New Roman" w:hAnsi="Times New Roman"/>
          <w:sz w:val="24"/>
          <w:szCs w:val="24"/>
          <w:lang w:val="lt-LT" w:eastAsia="lt-LT"/>
        </w:rPr>
        <w:t xml:space="preserve">.1. Žmogaus saugos ugdymas pagrindinio ugdymo programoje organizuojamas vadovaujantis: Saugaus eismo programa bendrojo lavinimo mokyklos </w:t>
      </w:r>
      <w:r w:rsidR="00C12C90">
        <w:rPr>
          <w:rFonts w:ascii="Times New Roman" w:hAnsi="Times New Roman"/>
          <w:sz w:val="24"/>
          <w:szCs w:val="24"/>
          <w:lang w:val="lt-LT" w:eastAsia="lt-LT"/>
        </w:rPr>
        <w:t>1-8</w:t>
      </w:r>
      <w:r w:rsidR="00EF12C3" w:rsidRPr="00F34940">
        <w:rPr>
          <w:rFonts w:ascii="Times New Roman" w:hAnsi="Times New Roman"/>
          <w:sz w:val="24"/>
          <w:szCs w:val="24"/>
          <w:lang w:val="lt-LT" w:eastAsia="lt-LT"/>
        </w:rPr>
        <w:t xml:space="preserve"> klasėms, patvirtinta Lietuvos Respublikos švietimo ir mokslo ministro </w:t>
      </w:r>
      <w:r w:rsidR="00EF12C3" w:rsidRPr="00F34940">
        <w:rPr>
          <w:rFonts w:ascii="Times New Roman" w:hAnsi="Times New Roman"/>
          <w:bCs/>
          <w:sz w:val="24"/>
          <w:szCs w:val="24"/>
          <w:lang w:val="lt-LT" w:eastAsia="lt-LT"/>
        </w:rPr>
        <w:t>2006 m. gegu</w:t>
      </w:r>
      <w:r w:rsidR="00C12C90">
        <w:rPr>
          <w:rFonts w:ascii="Times New Roman" w:hAnsi="Times New Roman"/>
          <w:bCs/>
          <w:sz w:val="24"/>
          <w:szCs w:val="24"/>
          <w:lang w:val="lt-LT" w:eastAsia="lt-LT"/>
        </w:rPr>
        <w:t>žės 26 d. įsakymu Nr. ISAK-1030</w:t>
      </w:r>
      <w:r w:rsidR="00EF12C3" w:rsidRPr="00F34940">
        <w:rPr>
          <w:rFonts w:ascii="Times New Roman" w:hAnsi="Times New Roman"/>
          <w:bCs/>
          <w:sz w:val="24"/>
          <w:szCs w:val="24"/>
          <w:lang w:val="lt-LT" w:eastAsia="lt-LT"/>
        </w:rPr>
        <w:t xml:space="preserve">, </w:t>
      </w:r>
      <w:r w:rsidR="00EF12C3" w:rsidRPr="00F34940">
        <w:rPr>
          <w:rFonts w:ascii="Times New Roman" w:hAnsi="Times New Roman"/>
          <w:sz w:val="24"/>
          <w:szCs w:val="24"/>
          <w:lang w:val="lt-LT" w:eastAsia="lt-LT"/>
        </w:rPr>
        <w:t>Civilinės saugos mokymo programa bendrojo ugdymo mokykloms, patvirtinta Lietuvos Respublikos švietimo ir mokslo ministro 2005 m. spa</w:t>
      </w:r>
      <w:r>
        <w:rPr>
          <w:rFonts w:ascii="Times New Roman" w:hAnsi="Times New Roman"/>
          <w:sz w:val="24"/>
          <w:szCs w:val="24"/>
          <w:lang w:val="lt-LT" w:eastAsia="lt-LT"/>
        </w:rPr>
        <w:t>lio 24 d. įsakymu Nr. ISAK-2117</w:t>
      </w:r>
      <w:r w:rsidR="00EF12C3" w:rsidRPr="00F34940">
        <w:rPr>
          <w:rFonts w:ascii="Times New Roman" w:hAnsi="Times New Roman"/>
          <w:sz w:val="24"/>
          <w:szCs w:val="24"/>
          <w:lang w:val="lt-LT" w:eastAsia="lt-LT"/>
        </w:rPr>
        <w:t>, ir Priešgaisrinės saugos mokymo programa bendrojo lavinimo mokykloms, patvirtinta Lietuvos Respublikos švietimo ir mokslo ministro ir Lietuvos Respublikos vidaus reikalų ministro 2003 m. birželio 10 d. įsakymu Nr. ISAK-820/</w:t>
      </w:r>
      <w:r>
        <w:rPr>
          <w:rFonts w:ascii="Times New Roman" w:hAnsi="Times New Roman"/>
          <w:sz w:val="24"/>
          <w:szCs w:val="24"/>
          <w:lang w:val="lt-LT" w:eastAsia="lt-LT"/>
        </w:rPr>
        <w:t>IV-208</w:t>
      </w:r>
      <w:r w:rsidR="00EF12C3" w:rsidRPr="00F34940">
        <w:rPr>
          <w:rFonts w:ascii="Times New Roman" w:hAnsi="Times New Roman"/>
          <w:sz w:val="24"/>
          <w:szCs w:val="24"/>
          <w:lang w:val="lt-LT" w:eastAsia="lt-LT"/>
        </w:rPr>
        <w:t>.</w:t>
      </w:r>
    </w:p>
    <w:p w:rsidR="00171ED1" w:rsidRPr="00734389" w:rsidRDefault="00734389" w:rsidP="008C5F06">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145</w:t>
      </w:r>
      <w:r w:rsidR="00EF12C3" w:rsidRPr="00F34940">
        <w:rPr>
          <w:rFonts w:ascii="Times New Roman" w:hAnsi="Times New Roman"/>
          <w:sz w:val="24"/>
          <w:szCs w:val="24"/>
          <w:lang w:val="lt-LT" w:eastAsia="lt-LT"/>
        </w:rPr>
        <w:t xml:space="preserve">.2. </w:t>
      </w:r>
      <w:r w:rsidR="00FF2517">
        <w:rPr>
          <w:rFonts w:ascii="Times New Roman" w:hAnsi="Times New Roman"/>
          <w:sz w:val="24"/>
          <w:szCs w:val="24"/>
          <w:lang w:val="lt-LT" w:eastAsia="lt-LT"/>
        </w:rPr>
        <w:t xml:space="preserve">Žmogaus saugai skiriamos pamokos: </w:t>
      </w:r>
      <w:r>
        <w:rPr>
          <w:rFonts w:ascii="Times New Roman" w:hAnsi="Times New Roman"/>
          <w:sz w:val="24"/>
          <w:szCs w:val="24"/>
          <w:lang w:val="lt-LT" w:eastAsia="lt-LT"/>
        </w:rPr>
        <w:t xml:space="preserve">8 kl. - </w:t>
      </w:r>
      <w:r w:rsidRPr="00F34940">
        <w:rPr>
          <w:rFonts w:ascii="Times New Roman" w:hAnsi="Times New Roman"/>
          <w:sz w:val="24"/>
          <w:szCs w:val="24"/>
          <w:lang w:val="lt-LT" w:eastAsia="lt-LT"/>
        </w:rPr>
        <w:t xml:space="preserve"> </w:t>
      </w:r>
      <w:r w:rsidR="00CC0165" w:rsidRPr="00F34940">
        <w:rPr>
          <w:rFonts w:ascii="Times New Roman" w:hAnsi="Times New Roman"/>
          <w:sz w:val="24"/>
          <w:szCs w:val="24"/>
          <w:lang w:val="lt-LT" w:eastAsia="lt-LT"/>
        </w:rPr>
        <w:t>1 pamoka</w:t>
      </w:r>
      <w:r>
        <w:rPr>
          <w:rFonts w:ascii="Times New Roman" w:hAnsi="Times New Roman"/>
          <w:sz w:val="24"/>
          <w:szCs w:val="24"/>
          <w:lang w:val="lt-LT" w:eastAsia="lt-LT"/>
        </w:rPr>
        <w:t xml:space="preserve">, </w:t>
      </w:r>
      <w:r w:rsidRPr="00F34940">
        <w:rPr>
          <w:rFonts w:ascii="Times New Roman" w:hAnsi="Times New Roman"/>
          <w:sz w:val="24"/>
          <w:szCs w:val="24"/>
          <w:lang w:val="lt-LT" w:eastAsia="lt-LT"/>
        </w:rPr>
        <w:t>9 kl.</w:t>
      </w:r>
      <w:r w:rsidR="00FF2517">
        <w:rPr>
          <w:rFonts w:ascii="Times New Roman" w:hAnsi="Times New Roman"/>
          <w:sz w:val="24"/>
          <w:szCs w:val="24"/>
          <w:lang w:val="lt-LT" w:eastAsia="lt-LT"/>
        </w:rPr>
        <w:t xml:space="preserve"> </w:t>
      </w:r>
      <w:r>
        <w:rPr>
          <w:rFonts w:ascii="Times New Roman" w:hAnsi="Times New Roman"/>
          <w:sz w:val="24"/>
          <w:szCs w:val="24"/>
          <w:lang w:val="lt-LT" w:eastAsia="lt-LT"/>
        </w:rPr>
        <w:t>– 1 pamoka</w:t>
      </w:r>
      <w:r w:rsidR="00FF2517" w:rsidRPr="00FF2517">
        <w:rPr>
          <w:rFonts w:ascii="Times New Roman" w:hAnsi="Times New Roman"/>
          <w:sz w:val="24"/>
          <w:szCs w:val="24"/>
          <w:lang w:val="lt-LT" w:eastAsia="lt-LT"/>
        </w:rPr>
        <w:t xml:space="preserve"> </w:t>
      </w:r>
      <w:r w:rsidR="00FF2517">
        <w:rPr>
          <w:rFonts w:ascii="Times New Roman" w:hAnsi="Times New Roman"/>
          <w:sz w:val="24"/>
          <w:szCs w:val="24"/>
          <w:lang w:val="lt-LT" w:eastAsia="lt-LT"/>
        </w:rPr>
        <w:t>nuo 2017</w:t>
      </w:r>
      <w:r w:rsidR="00FF2517" w:rsidRPr="00F34940">
        <w:rPr>
          <w:rFonts w:ascii="Times New Roman" w:hAnsi="Times New Roman"/>
          <w:sz w:val="24"/>
          <w:szCs w:val="24"/>
          <w:lang w:val="lt-LT" w:eastAsia="lt-LT"/>
        </w:rPr>
        <w:t xml:space="preserve"> m. sausi</w:t>
      </w:r>
      <w:r w:rsidR="00FF2517">
        <w:rPr>
          <w:rFonts w:ascii="Times New Roman" w:hAnsi="Times New Roman"/>
          <w:sz w:val="24"/>
          <w:szCs w:val="24"/>
          <w:lang w:val="lt-LT" w:eastAsia="lt-LT"/>
        </w:rPr>
        <w:t>o 1 d.</w:t>
      </w:r>
    </w:p>
    <w:p w:rsidR="00E46998" w:rsidRPr="00F34940" w:rsidRDefault="00E46998" w:rsidP="00E46998">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146. </w:t>
      </w:r>
      <w:r w:rsidRPr="00F34940">
        <w:rPr>
          <w:rFonts w:ascii="Times New Roman" w:hAnsi="Times New Roman"/>
          <w:sz w:val="24"/>
          <w:szCs w:val="24"/>
          <w:lang w:val="lt-LT" w:eastAsia="lt-LT"/>
        </w:rPr>
        <w:t>Pagrindinio ugdymo programai įgyvendinti</w:t>
      </w:r>
      <w:r>
        <w:rPr>
          <w:rFonts w:ascii="Times New Roman" w:hAnsi="Times New Roman"/>
          <w:sz w:val="24"/>
          <w:szCs w:val="24"/>
          <w:lang w:val="lt-LT" w:eastAsia="lt-LT"/>
        </w:rPr>
        <w:t xml:space="preserve"> pamokų skaičius 2016-2017</w:t>
      </w:r>
      <w:r w:rsidRPr="00F34940">
        <w:rPr>
          <w:rFonts w:ascii="Times New Roman" w:hAnsi="Times New Roman"/>
          <w:sz w:val="24"/>
          <w:szCs w:val="24"/>
          <w:lang w:val="lt-LT" w:eastAsia="lt-LT"/>
        </w:rPr>
        <w:t xml:space="preserve"> m.</w:t>
      </w:r>
      <w:r>
        <w:rPr>
          <w:rFonts w:ascii="Times New Roman" w:hAnsi="Times New Roman"/>
          <w:sz w:val="24"/>
          <w:szCs w:val="24"/>
          <w:lang w:val="lt-LT" w:eastAsia="lt-LT"/>
        </w:rPr>
        <w:t xml:space="preserve"> m. </w:t>
      </w:r>
    </w:p>
    <w:p w:rsidR="00E46998" w:rsidRPr="00E46998" w:rsidRDefault="00E46998" w:rsidP="00E46998">
      <w:pPr>
        <w:spacing w:after="0" w:line="240" w:lineRule="auto"/>
        <w:jc w:val="both"/>
        <w:rPr>
          <w:rFonts w:ascii="Times New Roman" w:hAnsi="Times New Roman"/>
          <w:sz w:val="24"/>
          <w:szCs w:val="24"/>
          <w:lang w:val="lt-LT" w:eastAsia="lt-LT"/>
        </w:rPr>
      </w:pPr>
    </w:p>
    <w:tbl>
      <w:tblPr>
        <w:tblW w:w="9725" w:type="dxa"/>
        <w:tblInd w:w="93" w:type="dxa"/>
        <w:tblLayout w:type="fixed"/>
        <w:tblLook w:val="04A0" w:firstRow="1" w:lastRow="0" w:firstColumn="1" w:lastColumn="0" w:noHBand="0" w:noVBand="1"/>
      </w:tblPr>
      <w:tblGrid>
        <w:gridCol w:w="1716"/>
        <w:gridCol w:w="567"/>
        <w:gridCol w:w="993"/>
        <w:gridCol w:w="557"/>
        <w:gridCol w:w="1234"/>
        <w:gridCol w:w="902"/>
        <w:gridCol w:w="864"/>
        <w:gridCol w:w="1404"/>
        <w:gridCol w:w="1488"/>
      </w:tblGrid>
      <w:tr w:rsidR="00E46998" w:rsidRPr="00E46998" w:rsidTr="00E46998">
        <w:trPr>
          <w:cantSplit/>
          <w:trHeight w:val="1523"/>
        </w:trPr>
        <w:tc>
          <w:tcPr>
            <w:tcW w:w="171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Dalykai</w:t>
            </w:r>
          </w:p>
        </w:tc>
        <w:tc>
          <w:tcPr>
            <w:tcW w:w="567" w:type="dxa"/>
            <w:tcBorders>
              <w:top w:val="single" w:sz="8" w:space="0" w:color="auto"/>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5 kl.</w:t>
            </w:r>
          </w:p>
        </w:tc>
        <w:tc>
          <w:tcPr>
            <w:tcW w:w="993" w:type="dxa"/>
            <w:tcBorders>
              <w:top w:val="single" w:sz="8" w:space="0" w:color="auto"/>
              <w:left w:val="nil"/>
              <w:bottom w:val="nil"/>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7- 8 kl.</w:t>
            </w:r>
          </w:p>
        </w:tc>
        <w:tc>
          <w:tcPr>
            <w:tcW w:w="557" w:type="dxa"/>
            <w:tcBorders>
              <w:top w:val="single" w:sz="8" w:space="0" w:color="auto"/>
              <w:left w:val="single" w:sz="4" w:space="0" w:color="auto"/>
              <w:bottom w:val="nil"/>
              <w:right w:val="single" w:sz="8" w:space="0" w:color="auto"/>
            </w:tcBorders>
            <w:shd w:val="clear" w:color="auto" w:fill="auto"/>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6 kl.</w:t>
            </w:r>
          </w:p>
        </w:tc>
        <w:tc>
          <w:tcPr>
            <w:tcW w:w="1234" w:type="dxa"/>
            <w:tcBorders>
              <w:top w:val="single" w:sz="8" w:space="0" w:color="auto"/>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pt-BR" w:eastAsia="lt-LT"/>
              </w:rPr>
              <w:t xml:space="preserve">Pagrindinio ugdymo programos pirmoji dalis </w:t>
            </w:r>
          </w:p>
        </w:tc>
        <w:tc>
          <w:tcPr>
            <w:tcW w:w="902" w:type="dxa"/>
            <w:tcBorders>
              <w:top w:val="single" w:sz="8" w:space="0" w:color="auto"/>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9 kl.</w:t>
            </w:r>
          </w:p>
        </w:tc>
        <w:tc>
          <w:tcPr>
            <w:tcW w:w="864" w:type="dxa"/>
            <w:tcBorders>
              <w:top w:val="single" w:sz="8" w:space="0" w:color="auto"/>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10 kl.</w:t>
            </w:r>
          </w:p>
        </w:tc>
        <w:tc>
          <w:tcPr>
            <w:tcW w:w="14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Pagrindinio ugdymo programas antroji dalis (9-10 kl.)</w:t>
            </w:r>
          </w:p>
        </w:tc>
        <w:tc>
          <w:tcPr>
            <w:tcW w:w="1488" w:type="dxa"/>
            <w:tcBorders>
              <w:top w:val="single" w:sz="8" w:space="0" w:color="auto"/>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Pagrindinio ugdymo programa</w:t>
            </w:r>
          </w:p>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xml:space="preserve">(5-10 kl.) </w:t>
            </w:r>
          </w:p>
        </w:tc>
      </w:tr>
      <w:tr w:rsidR="00E46998" w:rsidRPr="00E46998" w:rsidTr="00E46998">
        <w:trPr>
          <w:trHeight w:val="609"/>
        </w:trPr>
        <w:tc>
          <w:tcPr>
            <w:tcW w:w="1716" w:type="dxa"/>
            <w:vMerge/>
            <w:tcBorders>
              <w:top w:val="single" w:sz="8" w:space="0" w:color="auto"/>
              <w:left w:val="single" w:sz="8" w:space="0" w:color="auto"/>
              <w:bottom w:val="single" w:sz="8" w:space="0" w:color="000000"/>
              <w:right w:val="single" w:sz="8" w:space="0" w:color="auto"/>
            </w:tcBorders>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567" w:type="dxa"/>
            <w:tcBorders>
              <w:top w:val="nil"/>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w:t>
            </w:r>
          </w:p>
        </w:tc>
        <w:tc>
          <w:tcPr>
            <w:tcW w:w="993" w:type="dxa"/>
            <w:tcBorders>
              <w:top w:val="nil"/>
              <w:left w:val="nil"/>
              <w:bottom w:val="nil"/>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w:t>
            </w:r>
          </w:p>
        </w:tc>
        <w:tc>
          <w:tcPr>
            <w:tcW w:w="557" w:type="dxa"/>
            <w:tcBorders>
              <w:top w:val="nil"/>
              <w:left w:val="single" w:sz="4" w:space="0" w:color="auto"/>
              <w:bottom w:val="nil"/>
              <w:right w:val="single" w:sz="8" w:space="0" w:color="auto"/>
            </w:tcBorders>
            <w:shd w:val="clear" w:color="auto" w:fill="auto"/>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1234" w:type="dxa"/>
            <w:tcBorders>
              <w:top w:val="nil"/>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pt-BR" w:eastAsia="lt-LT"/>
              </w:rPr>
              <w:t>(5-8 kl.)</w:t>
            </w:r>
          </w:p>
        </w:tc>
        <w:tc>
          <w:tcPr>
            <w:tcW w:w="902" w:type="dxa"/>
            <w:tcBorders>
              <w:top w:val="nil"/>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w:t>
            </w:r>
          </w:p>
        </w:tc>
        <w:tc>
          <w:tcPr>
            <w:tcW w:w="864" w:type="dxa"/>
            <w:tcBorders>
              <w:top w:val="nil"/>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w:t>
            </w:r>
          </w:p>
        </w:tc>
        <w:tc>
          <w:tcPr>
            <w:tcW w:w="1404" w:type="dxa"/>
            <w:vMerge/>
            <w:tcBorders>
              <w:top w:val="single" w:sz="8" w:space="0" w:color="auto"/>
              <w:left w:val="single" w:sz="8" w:space="0" w:color="auto"/>
              <w:bottom w:val="single" w:sz="8" w:space="0" w:color="000000"/>
              <w:right w:val="single" w:sz="8" w:space="0" w:color="auto"/>
            </w:tcBorders>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1488" w:type="dxa"/>
            <w:tcBorders>
              <w:top w:val="nil"/>
              <w:left w:val="nil"/>
              <w:bottom w:val="nil"/>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r>
      <w:tr w:rsidR="00E46998" w:rsidRPr="00E46998" w:rsidTr="00A26C84">
        <w:trPr>
          <w:trHeight w:val="60"/>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567"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993" w:type="dxa"/>
            <w:tcBorders>
              <w:top w:val="nil"/>
              <w:left w:val="nil"/>
              <w:bottom w:val="single" w:sz="8" w:space="0" w:color="auto"/>
              <w:right w:val="single" w:sz="4" w:space="0" w:color="auto"/>
            </w:tcBorders>
            <w:shd w:val="clear" w:color="auto" w:fill="auto"/>
            <w:vAlign w:val="center"/>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p>
        </w:tc>
        <w:tc>
          <w:tcPr>
            <w:tcW w:w="557" w:type="dxa"/>
            <w:tcBorders>
              <w:top w:val="nil"/>
              <w:left w:val="single" w:sz="4" w:space="0" w:color="auto"/>
              <w:bottom w:val="single" w:sz="8" w:space="0" w:color="auto"/>
              <w:right w:val="single" w:sz="8" w:space="0" w:color="auto"/>
            </w:tcBorders>
            <w:shd w:val="clear" w:color="auto" w:fill="auto"/>
            <w:vAlign w:val="center"/>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p>
        </w:tc>
        <w:tc>
          <w:tcPr>
            <w:tcW w:w="123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902" w:type="dxa"/>
            <w:tcBorders>
              <w:top w:val="nil"/>
              <w:left w:val="nil"/>
              <w:bottom w:val="single" w:sz="8" w:space="0" w:color="auto"/>
              <w:right w:val="single" w:sz="8" w:space="0" w:color="auto"/>
            </w:tcBorders>
            <w:shd w:val="clear" w:color="auto" w:fill="auto"/>
            <w:vAlign w:val="center"/>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864" w:type="dxa"/>
            <w:tcBorders>
              <w:top w:val="nil"/>
              <w:left w:val="nil"/>
              <w:bottom w:val="single" w:sz="8" w:space="0" w:color="auto"/>
              <w:right w:val="single" w:sz="8" w:space="0" w:color="auto"/>
            </w:tcBorders>
            <w:shd w:val="clear" w:color="auto" w:fill="auto"/>
            <w:vAlign w:val="center"/>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1404" w:type="dxa"/>
            <w:vMerge/>
            <w:tcBorders>
              <w:top w:val="single" w:sz="8" w:space="0" w:color="auto"/>
              <w:left w:val="single" w:sz="8" w:space="0" w:color="auto"/>
              <w:bottom w:val="single" w:sz="8" w:space="0" w:color="000000"/>
              <w:right w:val="single" w:sz="8" w:space="0" w:color="auto"/>
            </w:tcBorders>
            <w:vAlign w:val="center"/>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1488"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r>
      <w:tr w:rsidR="00E46998" w:rsidRPr="00E46998" w:rsidTr="00E46998">
        <w:trPr>
          <w:trHeight w:val="842"/>
        </w:trPr>
        <w:tc>
          <w:tcPr>
            <w:tcW w:w="1716" w:type="dxa"/>
            <w:vMerge w:val="restart"/>
            <w:tcBorders>
              <w:top w:val="nil"/>
              <w:left w:val="single" w:sz="8" w:space="0" w:color="auto"/>
              <w:bottom w:val="single" w:sz="8" w:space="0" w:color="000000"/>
              <w:right w:val="single" w:sz="8" w:space="0" w:color="auto"/>
            </w:tcBorders>
            <w:shd w:val="clear" w:color="auto" w:fill="auto"/>
            <w:hideMark/>
          </w:tcPr>
          <w:p w:rsidR="00E46998" w:rsidRPr="00E46998" w:rsidRDefault="00E46998" w:rsidP="00E46998">
            <w:pPr>
              <w:rPr>
                <w:rFonts w:ascii="Times New Roman" w:hAnsi="Times New Roman"/>
                <w:sz w:val="24"/>
                <w:szCs w:val="24"/>
                <w:lang w:val="pl-PL"/>
              </w:rPr>
            </w:pPr>
            <w:r w:rsidRPr="00E46998">
              <w:rPr>
                <w:rFonts w:ascii="Times New Roman" w:hAnsi="Times New Roman"/>
                <w:sz w:val="24"/>
                <w:szCs w:val="24"/>
                <w:lang w:val="lt-LT" w:eastAsia="lt-LT"/>
              </w:rPr>
              <w:t>Dorinis ugdymas</w:t>
            </w:r>
          </w:p>
        </w:tc>
        <w:tc>
          <w:tcPr>
            <w:tcW w:w="567" w:type="dxa"/>
            <w:vMerge w:val="restart"/>
            <w:tcBorders>
              <w:top w:val="nil"/>
              <w:left w:val="single" w:sz="8" w:space="0" w:color="auto"/>
              <w:bottom w:val="single" w:sz="8" w:space="0" w:color="000000"/>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993" w:type="dxa"/>
            <w:vMerge w:val="restart"/>
            <w:tcBorders>
              <w:top w:val="nil"/>
              <w:left w:val="single" w:sz="8" w:space="0" w:color="auto"/>
              <w:bottom w:val="single" w:sz="8" w:space="0" w:color="000000"/>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0-1-0</w:t>
            </w:r>
          </w:p>
        </w:tc>
        <w:tc>
          <w:tcPr>
            <w:tcW w:w="557" w:type="dxa"/>
            <w:vMerge w:val="restart"/>
            <w:tcBorders>
              <w:top w:val="nil"/>
              <w:left w:val="single" w:sz="4" w:space="0" w:color="auto"/>
              <w:bottom w:val="single" w:sz="8" w:space="0" w:color="000000"/>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234" w:type="dxa"/>
            <w:vMerge w:val="restart"/>
            <w:tcBorders>
              <w:top w:val="nil"/>
              <w:left w:val="single" w:sz="8" w:space="0" w:color="auto"/>
              <w:bottom w:val="single" w:sz="8" w:space="0" w:color="000000"/>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 (3 t.)</w:t>
            </w:r>
          </w:p>
        </w:tc>
        <w:tc>
          <w:tcPr>
            <w:tcW w:w="902"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E46998" w:rsidRPr="00E46998" w:rsidRDefault="00E46998" w:rsidP="00E46998">
            <w:pPr>
              <w:jc w:val="center"/>
              <w:rPr>
                <w:rFonts w:ascii="Times New Roman" w:hAnsi="Times New Roman"/>
                <w:b/>
                <w:sz w:val="24"/>
                <w:szCs w:val="24"/>
                <w:lang w:val="pl-PL"/>
              </w:rPr>
            </w:pPr>
            <w:r w:rsidRPr="00E46998">
              <w:rPr>
                <w:rFonts w:ascii="Times New Roman" w:hAnsi="Times New Roman"/>
                <w:b/>
                <w:sz w:val="24"/>
                <w:szCs w:val="24"/>
                <w:lang w:val="lt-LT" w:eastAsia="lt-LT"/>
              </w:rPr>
              <w:t>1</w:t>
            </w:r>
          </w:p>
        </w:tc>
        <w:tc>
          <w:tcPr>
            <w:tcW w:w="864" w:type="dxa"/>
            <w:vMerge w:val="restart"/>
            <w:tcBorders>
              <w:top w:val="single" w:sz="8" w:space="0" w:color="auto"/>
              <w:left w:val="single" w:sz="8" w:space="0" w:color="auto"/>
              <w:bottom w:val="single" w:sz="8" w:space="0" w:color="000000"/>
              <w:right w:val="single" w:sz="8" w:space="0" w:color="000000"/>
            </w:tcBorders>
            <w:shd w:val="clear" w:color="auto" w:fill="auto"/>
          </w:tcPr>
          <w:p w:rsidR="00E46998" w:rsidRPr="00E46998" w:rsidRDefault="00E46998" w:rsidP="00E46998">
            <w:pPr>
              <w:jc w:val="center"/>
              <w:rPr>
                <w:rFonts w:ascii="Times New Roman" w:hAnsi="Times New Roman"/>
                <w:b/>
                <w:sz w:val="24"/>
                <w:szCs w:val="24"/>
                <w:lang w:val="pl-PL"/>
              </w:rPr>
            </w:pPr>
            <w:r w:rsidRPr="00E46998">
              <w:rPr>
                <w:rFonts w:ascii="Times New Roman" w:hAnsi="Times New Roman"/>
                <w:b/>
                <w:sz w:val="24"/>
                <w:szCs w:val="24"/>
                <w:lang w:val="pl-PL"/>
              </w:rPr>
              <w:t>1</w:t>
            </w:r>
          </w:p>
        </w:tc>
        <w:tc>
          <w:tcPr>
            <w:tcW w:w="1404" w:type="dxa"/>
            <w:vMerge w:val="restart"/>
            <w:tcBorders>
              <w:top w:val="nil"/>
              <w:left w:val="single" w:sz="8" w:space="0" w:color="auto"/>
              <w:bottom w:val="single" w:sz="8" w:space="0" w:color="000000"/>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88" w:type="dxa"/>
            <w:vMerge w:val="restart"/>
            <w:tcBorders>
              <w:top w:val="nil"/>
              <w:left w:val="single" w:sz="8" w:space="0" w:color="auto"/>
              <w:bottom w:val="single" w:sz="8" w:space="0" w:color="000000"/>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6 (5 t.) </w:t>
            </w:r>
          </w:p>
        </w:tc>
      </w:tr>
      <w:tr w:rsidR="00E46998" w:rsidRPr="00E46998" w:rsidTr="00E46998">
        <w:trPr>
          <w:trHeight w:val="276"/>
        </w:trPr>
        <w:tc>
          <w:tcPr>
            <w:tcW w:w="1716" w:type="dxa"/>
            <w:vMerge/>
            <w:tcBorders>
              <w:top w:val="nil"/>
              <w:left w:val="single" w:sz="8" w:space="0" w:color="auto"/>
              <w:bottom w:val="single" w:sz="8" w:space="0" w:color="000000"/>
              <w:right w:val="single" w:sz="8" w:space="0" w:color="auto"/>
            </w:tcBorders>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tc>
        <w:tc>
          <w:tcPr>
            <w:tcW w:w="567" w:type="dxa"/>
            <w:vMerge/>
            <w:tcBorders>
              <w:top w:val="nil"/>
              <w:left w:val="single" w:sz="8" w:space="0" w:color="auto"/>
              <w:bottom w:val="single" w:sz="8" w:space="0" w:color="000000"/>
              <w:right w:val="single" w:sz="8" w:space="0" w:color="auto"/>
            </w:tcBorders>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p>
        </w:tc>
        <w:tc>
          <w:tcPr>
            <w:tcW w:w="993" w:type="dxa"/>
            <w:vMerge/>
            <w:tcBorders>
              <w:top w:val="nil"/>
              <w:left w:val="single" w:sz="8" w:space="0" w:color="auto"/>
              <w:bottom w:val="single" w:sz="8" w:space="0" w:color="000000"/>
              <w:right w:val="single" w:sz="4" w:space="0" w:color="auto"/>
            </w:tcBorders>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p>
        </w:tc>
        <w:tc>
          <w:tcPr>
            <w:tcW w:w="557" w:type="dxa"/>
            <w:vMerge/>
            <w:tcBorders>
              <w:top w:val="nil"/>
              <w:left w:val="single" w:sz="4" w:space="0" w:color="auto"/>
              <w:bottom w:val="single" w:sz="8" w:space="0" w:color="000000"/>
              <w:right w:val="single" w:sz="8" w:space="0" w:color="auto"/>
            </w:tcBorders>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p>
        </w:tc>
        <w:tc>
          <w:tcPr>
            <w:tcW w:w="1234" w:type="dxa"/>
            <w:vMerge/>
            <w:tcBorders>
              <w:top w:val="nil"/>
              <w:left w:val="single" w:sz="8" w:space="0" w:color="auto"/>
              <w:bottom w:val="single" w:sz="8" w:space="0" w:color="000000"/>
              <w:right w:val="single" w:sz="8" w:space="0" w:color="auto"/>
            </w:tcBorders>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p>
        </w:tc>
        <w:tc>
          <w:tcPr>
            <w:tcW w:w="902" w:type="dxa"/>
            <w:vMerge/>
            <w:tcBorders>
              <w:top w:val="single" w:sz="8" w:space="0" w:color="auto"/>
              <w:left w:val="single" w:sz="8" w:space="0" w:color="auto"/>
              <w:bottom w:val="single" w:sz="8" w:space="0" w:color="000000"/>
              <w:right w:val="single" w:sz="8" w:space="0" w:color="000000"/>
            </w:tcBorders>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p>
        </w:tc>
        <w:tc>
          <w:tcPr>
            <w:tcW w:w="864" w:type="dxa"/>
            <w:vMerge/>
            <w:tcBorders>
              <w:top w:val="single" w:sz="8" w:space="0" w:color="auto"/>
              <w:left w:val="single" w:sz="8" w:space="0" w:color="auto"/>
              <w:bottom w:val="single" w:sz="8" w:space="0" w:color="000000"/>
              <w:right w:val="single" w:sz="8" w:space="0" w:color="000000"/>
            </w:tcBorders>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p>
        </w:tc>
        <w:tc>
          <w:tcPr>
            <w:tcW w:w="1404" w:type="dxa"/>
            <w:vMerge/>
            <w:tcBorders>
              <w:top w:val="nil"/>
              <w:left w:val="single" w:sz="8" w:space="0" w:color="auto"/>
              <w:bottom w:val="single" w:sz="8" w:space="0" w:color="000000"/>
              <w:right w:val="single" w:sz="8" w:space="0" w:color="auto"/>
            </w:tcBorders>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p>
        </w:tc>
        <w:tc>
          <w:tcPr>
            <w:tcW w:w="1488" w:type="dxa"/>
            <w:vMerge/>
            <w:tcBorders>
              <w:top w:val="nil"/>
              <w:left w:val="single" w:sz="8" w:space="0" w:color="auto"/>
              <w:bottom w:val="single" w:sz="8" w:space="0" w:color="000000"/>
              <w:right w:val="single" w:sz="8" w:space="0" w:color="auto"/>
            </w:tcBorders>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p>
        </w:tc>
      </w:tr>
      <w:tr w:rsidR="00E46998" w:rsidRPr="00E46998" w:rsidTr="00E46998">
        <w:trPr>
          <w:trHeight w:val="627"/>
        </w:trPr>
        <w:tc>
          <w:tcPr>
            <w:tcW w:w="1716" w:type="dxa"/>
            <w:tcBorders>
              <w:top w:val="nil"/>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Gimtoji kalba</w:t>
            </w:r>
          </w:p>
        </w:tc>
        <w:tc>
          <w:tcPr>
            <w:tcW w:w="567"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5</w:t>
            </w:r>
          </w:p>
        </w:tc>
        <w:tc>
          <w:tcPr>
            <w:tcW w:w="993" w:type="dxa"/>
            <w:tcBorders>
              <w:top w:val="nil"/>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0-5-0</w:t>
            </w:r>
          </w:p>
        </w:tc>
        <w:tc>
          <w:tcPr>
            <w:tcW w:w="557" w:type="dxa"/>
            <w:tcBorders>
              <w:top w:val="nil"/>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5</w:t>
            </w:r>
          </w:p>
        </w:tc>
        <w:tc>
          <w:tcPr>
            <w:tcW w:w="123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20 (15 t.)</w:t>
            </w:r>
          </w:p>
        </w:tc>
        <w:tc>
          <w:tcPr>
            <w:tcW w:w="902"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86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140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8</w:t>
            </w:r>
          </w:p>
        </w:tc>
        <w:tc>
          <w:tcPr>
            <w:tcW w:w="1488"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28 (23 t.) </w:t>
            </w:r>
          </w:p>
        </w:tc>
      </w:tr>
      <w:tr w:rsidR="00E46998" w:rsidRPr="00E46998" w:rsidTr="00E46998">
        <w:trPr>
          <w:trHeight w:val="629"/>
        </w:trPr>
        <w:tc>
          <w:tcPr>
            <w:tcW w:w="1716" w:type="dxa"/>
            <w:tcBorders>
              <w:top w:val="nil"/>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Lietuvių kalba</w:t>
            </w:r>
          </w:p>
        </w:tc>
        <w:tc>
          <w:tcPr>
            <w:tcW w:w="567"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5</w:t>
            </w:r>
          </w:p>
        </w:tc>
        <w:tc>
          <w:tcPr>
            <w:tcW w:w="993" w:type="dxa"/>
            <w:tcBorders>
              <w:top w:val="nil"/>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0-5-0</w:t>
            </w:r>
          </w:p>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 </w:t>
            </w:r>
          </w:p>
          <w:p w:rsidR="00E46998" w:rsidRPr="00E46998" w:rsidRDefault="00E46998" w:rsidP="00E46998">
            <w:pPr>
              <w:spacing w:after="0" w:line="240" w:lineRule="auto"/>
              <w:rPr>
                <w:rFonts w:ascii="Times New Roman" w:eastAsia="Times New Roman" w:hAnsi="Times New Roman"/>
                <w:b/>
                <w:sz w:val="24"/>
                <w:szCs w:val="24"/>
                <w:lang w:val="lt-LT" w:eastAsia="lt-LT"/>
              </w:rPr>
            </w:pPr>
          </w:p>
        </w:tc>
        <w:tc>
          <w:tcPr>
            <w:tcW w:w="557" w:type="dxa"/>
            <w:tcBorders>
              <w:top w:val="nil"/>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5</w:t>
            </w:r>
          </w:p>
        </w:tc>
        <w:tc>
          <w:tcPr>
            <w:tcW w:w="123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20 (15 t.)</w:t>
            </w:r>
          </w:p>
        </w:tc>
        <w:tc>
          <w:tcPr>
            <w:tcW w:w="902"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5</w:t>
            </w:r>
          </w:p>
        </w:tc>
        <w:tc>
          <w:tcPr>
            <w:tcW w:w="86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140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9</w:t>
            </w:r>
          </w:p>
        </w:tc>
        <w:tc>
          <w:tcPr>
            <w:tcW w:w="1488"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29 (24 t.) </w:t>
            </w:r>
          </w:p>
        </w:tc>
      </w:tr>
      <w:tr w:rsidR="00E46998" w:rsidRPr="00E46998" w:rsidTr="00E46998">
        <w:trPr>
          <w:trHeight w:val="443"/>
        </w:trPr>
        <w:tc>
          <w:tcPr>
            <w:tcW w:w="1716" w:type="dxa"/>
            <w:tcBorders>
              <w:top w:val="nil"/>
              <w:left w:val="single" w:sz="8" w:space="0" w:color="auto"/>
              <w:bottom w:val="single" w:sz="4"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Užsienio kalba</w:t>
            </w:r>
          </w:p>
        </w:tc>
        <w:tc>
          <w:tcPr>
            <w:tcW w:w="567"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w:t>
            </w:r>
          </w:p>
        </w:tc>
        <w:tc>
          <w:tcPr>
            <w:tcW w:w="993" w:type="dxa"/>
            <w:tcBorders>
              <w:top w:val="nil"/>
              <w:left w:val="nil"/>
              <w:bottom w:val="single" w:sz="4"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0-3-0</w:t>
            </w:r>
          </w:p>
        </w:tc>
        <w:tc>
          <w:tcPr>
            <w:tcW w:w="557" w:type="dxa"/>
            <w:tcBorders>
              <w:top w:val="nil"/>
              <w:left w:val="single" w:sz="4" w:space="0" w:color="auto"/>
              <w:bottom w:val="single" w:sz="4"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w:t>
            </w:r>
          </w:p>
        </w:tc>
        <w:tc>
          <w:tcPr>
            <w:tcW w:w="123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12 (9 t.)</w:t>
            </w:r>
          </w:p>
        </w:tc>
        <w:tc>
          <w:tcPr>
            <w:tcW w:w="902"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w:t>
            </w:r>
          </w:p>
        </w:tc>
        <w:tc>
          <w:tcPr>
            <w:tcW w:w="86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w:t>
            </w:r>
          </w:p>
        </w:tc>
        <w:tc>
          <w:tcPr>
            <w:tcW w:w="140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6</w:t>
            </w:r>
          </w:p>
        </w:tc>
        <w:tc>
          <w:tcPr>
            <w:tcW w:w="1488"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18 (15 t.) </w:t>
            </w:r>
          </w:p>
        </w:tc>
      </w:tr>
      <w:tr w:rsidR="00E46998" w:rsidRPr="00E46998" w:rsidTr="00E46998">
        <w:trPr>
          <w:trHeight w:val="489"/>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pl-PL" w:eastAsia="lt-LT"/>
              </w:rPr>
              <w:lastRenderedPageBreak/>
              <w:t>Matematika</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 0-4-0</w:t>
            </w:r>
          </w:p>
        </w:tc>
        <w:tc>
          <w:tcPr>
            <w:tcW w:w="557" w:type="dxa"/>
            <w:tcBorders>
              <w:top w:val="single" w:sz="4" w:space="0" w:color="auto"/>
              <w:left w:val="single" w:sz="4" w:space="0" w:color="auto"/>
              <w:bottom w:val="single" w:sz="4" w:space="0" w:color="auto"/>
              <w:right w:val="single" w:sz="4"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16 (12 t.)</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w:t>
            </w:r>
          </w:p>
        </w:tc>
        <w:tc>
          <w:tcPr>
            <w:tcW w:w="864"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1404"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7</w:t>
            </w: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23 (19 t.) </w:t>
            </w:r>
          </w:p>
        </w:tc>
      </w:tr>
      <w:tr w:rsidR="00E46998" w:rsidRPr="00E46998" w:rsidTr="00A26C84">
        <w:trPr>
          <w:trHeight w:val="688"/>
        </w:trPr>
        <w:tc>
          <w:tcPr>
            <w:tcW w:w="1716" w:type="dxa"/>
            <w:tcBorders>
              <w:top w:val="single" w:sz="4" w:space="0" w:color="auto"/>
              <w:left w:val="single" w:sz="8" w:space="0" w:color="auto"/>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Gamta ir žmogus</w:t>
            </w:r>
          </w:p>
        </w:tc>
        <w:tc>
          <w:tcPr>
            <w:tcW w:w="567"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993" w:type="dxa"/>
            <w:tcBorders>
              <w:top w:val="single" w:sz="4" w:space="0" w:color="auto"/>
              <w:left w:val="nil"/>
              <w:bottom w:val="single" w:sz="4" w:space="0" w:color="auto"/>
              <w:right w:val="single" w:sz="4"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557" w:type="dxa"/>
            <w:tcBorders>
              <w:top w:val="single" w:sz="4" w:space="0" w:color="auto"/>
              <w:left w:val="single" w:sz="4" w:space="0" w:color="auto"/>
              <w:bottom w:val="single" w:sz="4" w:space="0" w:color="auto"/>
              <w:right w:val="single" w:sz="8" w:space="0" w:color="auto"/>
            </w:tcBorders>
            <w:shd w:val="clear" w:color="auto" w:fill="auto"/>
          </w:tcPr>
          <w:p w:rsidR="00E46998" w:rsidRPr="00E46998" w:rsidRDefault="00E46998" w:rsidP="00E46998">
            <w:pPr>
              <w:spacing w:after="0" w:line="240" w:lineRule="auto"/>
              <w:ind w:left="-108"/>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23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 (4 t.)</w:t>
            </w:r>
          </w:p>
        </w:tc>
        <w:tc>
          <w:tcPr>
            <w:tcW w:w="902"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86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40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488"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4 (4 t.) </w:t>
            </w:r>
          </w:p>
        </w:tc>
      </w:tr>
      <w:tr w:rsidR="00E46998" w:rsidRPr="00E46998" w:rsidTr="00A26C84">
        <w:trPr>
          <w:trHeight w:val="376"/>
        </w:trPr>
        <w:tc>
          <w:tcPr>
            <w:tcW w:w="1716" w:type="dxa"/>
            <w:tcBorders>
              <w:top w:val="single" w:sz="4" w:space="0" w:color="auto"/>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Biologija</w:t>
            </w:r>
          </w:p>
        </w:tc>
        <w:tc>
          <w:tcPr>
            <w:tcW w:w="567"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93" w:type="dxa"/>
            <w:tcBorders>
              <w:top w:val="single" w:sz="4" w:space="0" w:color="auto"/>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1-1-0</w:t>
            </w:r>
          </w:p>
        </w:tc>
        <w:tc>
          <w:tcPr>
            <w:tcW w:w="557" w:type="dxa"/>
            <w:tcBorders>
              <w:top w:val="single" w:sz="4" w:space="0" w:color="auto"/>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    -</w:t>
            </w:r>
          </w:p>
        </w:tc>
        <w:tc>
          <w:tcPr>
            <w:tcW w:w="123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 (2 t.)</w:t>
            </w:r>
          </w:p>
        </w:tc>
        <w:tc>
          <w:tcPr>
            <w:tcW w:w="902"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86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0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w:t>
            </w:r>
          </w:p>
        </w:tc>
        <w:tc>
          <w:tcPr>
            <w:tcW w:w="1488"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6 (5 t.) </w:t>
            </w:r>
          </w:p>
        </w:tc>
      </w:tr>
      <w:tr w:rsidR="00E46998" w:rsidRPr="00E46998" w:rsidTr="00E46998">
        <w:trPr>
          <w:trHeight w:val="376"/>
        </w:trPr>
        <w:tc>
          <w:tcPr>
            <w:tcW w:w="1716" w:type="dxa"/>
            <w:tcBorders>
              <w:top w:val="nil"/>
              <w:left w:val="single" w:sz="8" w:space="0" w:color="auto"/>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Fizika</w:t>
            </w:r>
          </w:p>
        </w:tc>
        <w:tc>
          <w:tcPr>
            <w:tcW w:w="567"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93" w:type="dxa"/>
            <w:tcBorders>
              <w:top w:val="nil"/>
              <w:left w:val="nil"/>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0-1-1</w:t>
            </w:r>
          </w:p>
        </w:tc>
        <w:tc>
          <w:tcPr>
            <w:tcW w:w="557" w:type="dxa"/>
            <w:tcBorders>
              <w:top w:val="nil"/>
              <w:left w:val="single" w:sz="4" w:space="0" w:color="auto"/>
              <w:bottom w:val="single" w:sz="4"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23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 (2 t.)</w:t>
            </w:r>
          </w:p>
        </w:tc>
        <w:tc>
          <w:tcPr>
            <w:tcW w:w="902"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86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0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1488"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7 (6 t.) </w:t>
            </w:r>
          </w:p>
        </w:tc>
      </w:tr>
      <w:tr w:rsidR="00E46998" w:rsidRPr="00E46998" w:rsidTr="00E46998">
        <w:trPr>
          <w:trHeight w:val="376"/>
        </w:trPr>
        <w:tc>
          <w:tcPr>
            <w:tcW w:w="1716" w:type="dxa"/>
            <w:tcBorders>
              <w:top w:val="single" w:sz="4" w:space="0" w:color="auto"/>
              <w:left w:val="single" w:sz="8" w:space="0" w:color="auto"/>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Chemija</w:t>
            </w:r>
          </w:p>
        </w:tc>
        <w:tc>
          <w:tcPr>
            <w:tcW w:w="567"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93" w:type="dxa"/>
            <w:tcBorders>
              <w:top w:val="single" w:sz="4" w:space="0" w:color="auto"/>
              <w:left w:val="nil"/>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0-0-2</w:t>
            </w:r>
          </w:p>
        </w:tc>
        <w:tc>
          <w:tcPr>
            <w:tcW w:w="557" w:type="dxa"/>
            <w:tcBorders>
              <w:top w:val="single" w:sz="4" w:space="0" w:color="auto"/>
              <w:left w:val="single" w:sz="4" w:space="0" w:color="auto"/>
              <w:bottom w:val="single" w:sz="4"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23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 (2 t.)</w:t>
            </w:r>
          </w:p>
        </w:tc>
        <w:tc>
          <w:tcPr>
            <w:tcW w:w="902"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86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0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1488"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6 (6 t.)</w:t>
            </w:r>
          </w:p>
        </w:tc>
      </w:tr>
      <w:tr w:rsidR="00E46998" w:rsidRPr="00E46998" w:rsidTr="00E46998">
        <w:trPr>
          <w:trHeight w:val="646"/>
        </w:trPr>
        <w:tc>
          <w:tcPr>
            <w:tcW w:w="1716" w:type="dxa"/>
            <w:tcBorders>
              <w:top w:val="single" w:sz="4" w:space="0" w:color="auto"/>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Informacinės technologijos</w:t>
            </w:r>
          </w:p>
        </w:tc>
        <w:tc>
          <w:tcPr>
            <w:tcW w:w="567"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993" w:type="dxa"/>
            <w:tcBorders>
              <w:top w:val="single" w:sz="4" w:space="0" w:color="auto"/>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1-0-0</w:t>
            </w:r>
          </w:p>
        </w:tc>
        <w:tc>
          <w:tcPr>
            <w:tcW w:w="557" w:type="dxa"/>
            <w:tcBorders>
              <w:top w:val="single" w:sz="4" w:space="0" w:color="auto"/>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23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 (3 t.)</w:t>
            </w:r>
          </w:p>
        </w:tc>
        <w:tc>
          <w:tcPr>
            <w:tcW w:w="902"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86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40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88"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5 (5 t.) </w:t>
            </w:r>
          </w:p>
        </w:tc>
      </w:tr>
      <w:tr w:rsidR="00E46998" w:rsidRPr="00E46998" w:rsidTr="00E46998">
        <w:trPr>
          <w:trHeight w:val="376"/>
        </w:trPr>
        <w:tc>
          <w:tcPr>
            <w:tcW w:w="1716" w:type="dxa"/>
            <w:tcBorders>
              <w:top w:val="nil"/>
              <w:left w:val="single" w:sz="8" w:space="0" w:color="auto"/>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Istorija</w:t>
            </w:r>
          </w:p>
        </w:tc>
        <w:tc>
          <w:tcPr>
            <w:tcW w:w="567"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993" w:type="dxa"/>
            <w:tcBorders>
              <w:top w:val="nil"/>
              <w:left w:val="nil"/>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0-2-0</w:t>
            </w:r>
          </w:p>
        </w:tc>
        <w:tc>
          <w:tcPr>
            <w:tcW w:w="557" w:type="dxa"/>
            <w:tcBorders>
              <w:top w:val="nil"/>
              <w:left w:val="single" w:sz="4" w:space="0" w:color="auto"/>
              <w:bottom w:val="single" w:sz="4"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23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8 (6 t.)</w:t>
            </w:r>
          </w:p>
        </w:tc>
        <w:tc>
          <w:tcPr>
            <w:tcW w:w="902"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86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04"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w:t>
            </w:r>
          </w:p>
        </w:tc>
        <w:tc>
          <w:tcPr>
            <w:tcW w:w="1488" w:type="dxa"/>
            <w:tcBorders>
              <w:top w:val="nil"/>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12 (10 t.) </w:t>
            </w:r>
          </w:p>
        </w:tc>
      </w:tr>
      <w:tr w:rsidR="00E46998" w:rsidRPr="00E46998" w:rsidTr="00E46998">
        <w:trPr>
          <w:trHeight w:val="589"/>
        </w:trPr>
        <w:tc>
          <w:tcPr>
            <w:tcW w:w="1716" w:type="dxa"/>
            <w:tcBorders>
              <w:top w:val="single" w:sz="4" w:space="0" w:color="auto"/>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Pilietiškumo pagrindai</w:t>
            </w:r>
          </w:p>
        </w:tc>
        <w:tc>
          <w:tcPr>
            <w:tcW w:w="567"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93" w:type="dxa"/>
            <w:tcBorders>
              <w:top w:val="single" w:sz="4" w:space="0" w:color="auto"/>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557" w:type="dxa"/>
            <w:tcBorders>
              <w:top w:val="single" w:sz="4" w:space="0" w:color="auto"/>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23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02"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86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0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488"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2 (2 t.) </w:t>
            </w:r>
          </w:p>
        </w:tc>
      </w:tr>
      <w:tr w:rsidR="00E46998" w:rsidRPr="00E46998" w:rsidTr="00E46998">
        <w:trPr>
          <w:trHeight w:val="376"/>
        </w:trPr>
        <w:tc>
          <w:tcPr>
            <w:tcW w:w="1716" w:type="dxa"/>
            <w:tcBorders>
              <w:top w:val="single" w:sz="8" w:space="0" w:color="auto"/>
              <w:left w:val="single" w:sz="8" w:space="0" w:color="auto"/>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Geografija</w:t>
            </w:r>
          </w:p>
        </w:tc>
        <w:tc>
          <w:tcPr>
            <w:tcW w:w="567"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93" w:type="dxa"/>
            <w:tcBorders>
              <w:top w:val="single" w:sz="8" w:space="0" w:color="auto"/>
              <w:left w:val="nil"/>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0-2-0</w:t>
            </w:r>
          </w:p>
        </w:tc>
        <w:tc>
          <w:tcPr>
            <w:tcW w:w="557" w:type="dxa"/>
            <w:tcBorders>
              <w:top w:val="single" w:sz="8" w:space="0" w:color="auto"/>
              <w:left w:val="single" w:sz="4" w:space="0" w:color="auto"/>
              <w:bottom w:val="single" w:sz="4"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234"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6 (4 t.)</w:t>
            </w:r>
          </w:p>
        </w:tc>
        <w:tc>
          <w:tcPr>
            <w:tcW w:w="902"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864"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404"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w:t>
            </w:r>
          </w:p>
        </w:tc>
        <w:tc>
          <w:tcPr>
            <w:tcW w:w="1488"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9 (7 t.)</w:t>
            </w:r>
          </w:p>
        </w:tc>
      </w:tr>
      <w:tr w:rsidR="00E46998" w:rsidRPr="00E46998" w:rsidTr="00E46998">
        <w:trPr>
          <w:trHeight w:val="664"/>
        </w:trPr>
        <w:tc>
          <w:tcPr>
            <w:tcW w:w="1716" w:type="dxa"/>
            <w:tcBorders>
              <w:top w:val="single" w:sz="4" w:space="0" w:color="auto"/>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Ekonomika ir verslumas</w:t>
            </w:r>
          </w:p>
        </w:tc>
        <w:tc>
          <w:tcPr>
            <w:tcW w:w="567"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93" w:type="dxa"/>
            <w:tcBorders>
              <w:top w:val="single" w:sz="4" w:space="0" w:color="auto"/>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557" w:type="dxa"/>
            <w:tcBorders>
              <w:top w:val="single" w:sz="4" w:space="0" w:color="auto"/>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23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902"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86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40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488"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 (1 t.)</w:t>
            </w:r>
          </w:p>
        </w:tc>
      </w:tr>
      <w:tr w:rsidR="00E46998" w:rsidRPr="00E46998" w:rsidTr="00E46998">
        <w:trPr>
          <w:trHeight w:val="376"/>
        </w:trPr>
        <w:tc>
          <w:tcPr>
            <w:tcW w:w="1716" w:type="dxa"/>
            <w:tcBorders>
              <w:top w:val="single" w:sz="8" w:space="0" w:color="auto"/>
              <w:left w:val="single" w:sz="8" w:space="0" w:color="auto"/>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Dailė</w:t>
            </w:r>
          </w:p>
        </w:tc>
        <w:tc>
          <w:tcPr>
            <w:tcW w:w="567"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993" w:type="dxa"/>
            <w:tcBorders>
              <w:top w:val="single" w:sz="8" w:space="0" w:color="auto"/>
              <w:left w:val="nil"/>
              <w:bottom w:val="single" w:sz="4"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0-1-0</w:t>
            </w:r>
          </w:p>
        </w:tc>
        <w:tc>
          <w:tcPr>
            <w:tcW w:w="557" w:type="dxa"/>
            <w:tcBorders>
              <w:top w:val="single" w:sz="8" w:space="0" w:color="auto"/>
              <w:left w:val="single" w:sz="4" w:space="0" w:color="auto"/>
              <w:bottom w:val="single" w:sz="4"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234" w:type="dxa"/>
            <w:tcBorders>
              <w:top w:val="single" w:sz="8"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 (3 t.)</w:t>
            </w:r>
          </w:p>
        </w:tc>
        <w:tc>
          <w:tcPr>
            <w:tcW w:w="902" w:type="dxa"/>
            <w:tcBorders>
              <w:top w:val="single" w:sz="8" w:space="0" w:color="auto"/>
              <w:left w:val="nil"/>
              <w:bottom w:val="single" w:sz="4" w:space="0" w:color="auto"/>
              <w:right w:val="single" w:sz="8" w:space="0" w:color="000000"/>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864" w:type="dxa"/>
            <w:tcBorders>
              <w:top w:val="single" w:sz="8" w:space="0" w:color="auto"/>
              <w:left w:val="nil"/>
              <w:bottom w:val="single" w:sz="4" w:space="0" w:color="auto"/>
              <w:right w:val="single" w:sz="8" w:space="0" w:color="000000"/>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404"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2 </w:t>
            </w:r>
          </w:p>
        </w:tc>
        <w:tc>
          <w:tcPr>
            <w:tcW w:w="1488" w:type="dxa"/>
            <w:tcBorders>
              <w:top w:val="single" w:sz="4" w:space="0" w:color="auto"/>
              <w:left w:val="nil"/>
              <w:bottom w:val="single" w:sz="4"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6 (5 t.) </w:t>
            </w:r>
          </w:p>
        </w:tc>
      </w:tr>
      <w:tr w:rsidR="00E46998" w:rsidRPr="00E46998" w:rsidTr="00E46998">
        <w:trPr>
          <w:trHeight w:val="376"/>
        </w:trPr>
        <w:tc>
          <w:tcPr>
            <w:tcW w:w="1716" w:type="dxa"/>
            <w:tcBorders>
              <w:top w:val="single" w:sz="4" w:space="0" w:color="auto"/>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Muzika</w:t>
            </w:r>
          </w:p>
        </w:tc>
        <w:tc>
          <w:tcPr>
            <w:tcW w:w="567"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993" w:type="dxa"/>
            <w:tcBorders>
              <w:top w:val="single" w:sz="4" w:space="0" w:color="auto"/>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0-1-0</w:t>
            </w:r>
          </w:p>
        </w:tc>
        <w:tc>
          <w:tcPr>
            <w:tcW w:w="557" w:type="dxa"/>
            <w:tcBorders>
              <w:top w:val="single" w:sz="4" w:space="0" w:color="auto"/>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23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4 (3 t.)</w:t>
            </w:r>
          </w:p>
        </w:tc>
        <w:tc>
          <w:tcPr>
            <w:tcW w:w="902" w:type="dxa"/>
            <w:tcBorders>
              <w:top w:val="single" w:sz="4" w:space="0" w:color="auto"/>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864" w:type="dxa"/>
            <w:tcBorders>
              <w:top w:val="single" w:sz="4" w:space="0" w:color="auto"/>
              <w:left w:val="single" w:sz="4" w:space="0" w:color="auto"/>
              <w:bottom w:val="single" w:sz="8" w:space="0" w:color="auto"/>
              <w:right w:val="single" w:sz="8" w:space="0" w:color="000000"/>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w:t>
            </w:r>
          </w:p>
        </w:tc>
        <w:tc>
          <w:tcPr>
            <w:tcW w:w="1404"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2 </w:t>
            </w:r>
          </w:p>
        </w:tc>
        <w:tc>
          <w:tcPr>
            <w:tcW w:w="1488" w:type="dxa"/>
            <w:tcBorders>
              <w:top w:val="single" w:sz="4" w:space="0" w:color="auto"/>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6 (5 t.)</w:t>
            </w:r>
          </w:p>
        </w:tc>
      </w:tr>
      <w:tr w:rsidR="00E46998" w:rsidRPr="00E46998" w:rsidTr="00E46998">
        <w:trPr>
          <w:trHeight w:val="368"/>
        </w:trPr>
        <w:tc>
          <w:tcPr>
            <w:tcW w:w="1716" w:type="dxa"/>
            <w:tcBorders>
              <w:top w:val="nil"/>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Technologijos</w:t>
            </w:r>
          </w:p>
        </w:tc>
        <w:tc>
          <w:tcPr>
            <w:tcW w:w="567"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993" w:type="dxa"/>
            <w:tcBorders>
              <w:top w:val="nil"/>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1-1-0</w:t>
            </w:r>
          </w:p>
        </w:tc>
        <w:tc>
          <w:tcPr>
            <w:tcW w:w="557" w:type="dxa"/>
            <w:tcBorders>
              <w:top w:val="nil"/>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23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7 (6 t.)</w:t>
            </w:r>
          </w:p>
        </w:tc>
        <w:tc>
          <w:tcPr>
            <w:tcW w:w="1766" w:type="dxa"/>
            <w:gridSpan w:val="2"/>
            <w:tcBorders>
              <w:top w:val="single" w:sz="8" w:space="0" w:color="auto"/>
              <w:left w:val="nil"/>
              <w:bottom w:val="single" w:sz="8" w:space="0" w:color="auto"/>
              <w:right w:val="single" w:sz="8" w:space="0" w:color="000000"/>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1/0-1-0</w:t>
            </w:r>
          </w:p>
        </w:tc>
        <w:tc>
          <w:tcPr>
            <w:tcW w:w="140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3/2 </w:t>
            </w:r>
            <w:r w:rsidR="00212FDA">
              <w:rPr>
                <w:rFonts w:ascii="Times New Roman" w:eastAsia="Times New Roman" w:hAnsi="Times New Roman"/>
                <w:b/>
                <w:sz w:val="24"/>
                <w:szCs w:val="24"/>
                <w:lang w:val="lt-LT" w:eastAsia="lt-LT"/>
              </w:rPr>
              <w:t>(2 t/1 t)</w:t>
            </w:r>
          </w:p>
        </w:tc>
        <w:tc>
          <w:tcPr>
            <w:tcW w:w="1488"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10/9 (8t./7t.) </w:t>
            </w:r>
          </w:p>
        </w:tc>
      </w:tr>
      <w:tr w:rsidR="00E46998" w:rsidRPr="00E46998" w:rsidTr="00E46998">
        <w:trPr>
          <w:trHeight w:val="394"/>
        </w:trPr>
        <w:tc>
          <w:tcPr>
            <w:tcW w:w="1716" w:type="dxa"/>
            <w:tcBorders>
              <w:top w:val="nil"/>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Kūno kultūra</w:t>
            </w:r>
          </w:p>
        </w:tc>
        <w:tc>
          <w:tcPr>
            <w:tcW w:w="567"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993" w:type="dxa"/>
            <w:tcBorders>
              <w:top w:val="nil"/>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0-2-0</w:t>
            </w:r>
          </w:p>
        </w:tc>
        <w:tc>
          <w:tcPr>
            <w:tcW w:w="557" w:type="dxa"/>
            <w:tcBorders>
              <w:top w:val="nil"/>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w:t>
            </w:r>
          </w:p>
        </w:tc>
        <w:tc>
          <w:tcPr>
            <w:tcW w:w="123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8 (6 t.)</w:t>
            </w:r>
          </w:p>
        </w:tc>
        <w:tc>
          <w:tcPr>
            <w:tcW w:w="1766" w:type="dxa"/>
            <w:gridSpan w:val="2"/>
            <w:tcBorders>
              <w:top w:val="single" w:sz="8" w:space="0" w:color="auto"/>
              <w:left w:val="nil"/>
              <w:bottom w:val="single" w:sz="8" w:space="0" w:color="auto"/>
              <w:right w:val="single" w:sz="8" w:space="0" w:color="000000"/>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0-2-0</w:t>
            </w:r>
          </w:p>
        </w:tc>
        <w:tc>
          <w:tcPr>
            <w:tcW w:w="140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4 </w:t>
            </w:r>
            <w:r w:rsidR="00212FDA">
              <w:rPr>
                <w:rFonts w:ascii="Times New Roman" w:eastAsia="Times New Roman" w:hAnsi="Times New Roman"/>
                <w:b/>
                <w:sz w:val="24"/>
                <w:szCs w:val="24"/>
                <w:lang w:val="lt-LT" w:eastAsia="lt-LT"/>
              </w:rPr>
              <w:t>(2 t.)</w:t>
            </w:r>
          </w:p>
        </w:tc>
        <w:tc>
          <w:tcPr>
            <w:tcW w:w="1488"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12 (8 t.)</w:t>
            </w:r>
          </w:p>
        </w:tc>
      </w:tr>
      <w:tr w:rsidR="00E46998" w:rsidRPr="00E46998" w:rsidTr="00E46998">
        <w:trPr>
          <w:trHeight w:val="627"/>
        </w:trPr>
        <w:tc>
          <w:tcPr>
            <w:tcW w:w="1716" w:type="dxa"/>
            <w:tcBorders>
              <w:top w:val="nil"/>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Žmogaus sauga</w:t>
            </w:r>
          </w:p>
        </w:tc>
        <w:tc>
          <w:tcPr>
            <w:tcW w:w="567"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w:t>
            </w:r>
          </w:p>
        </w:tc>
        <w:tc>
          <w:tcPr>
            <w:tcW w:w="993" w:type="dxa"/>
            <w:tcBorders>
              <w:top w:val="nil"/>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0-0-1</w:t>
            </w:r>
          </w:p>
        </w:tc>
        <w:tc>
          <w:tcPr>
            <w:tcW w:w="557" w:type="dxa"/>
            <w:tcBorders>
              <w:top w:val="nil"/>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23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 (1 t.)</w:t>
            </w:r>
          </w:p>
        </w:tc>
        <w:tc>
          <w:tcPr>
            <w:tcW w:w="902"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0/1</w:t>
            </w:r>
          </w:p>
        </w:tc>
        <w:tc>
          <w:tcPr>
            <w:tcW w:w="86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w:t>
            </w:r>
          </w:p>
        </w:tc>
        <w:tc>
          <w:tcPr>
            <w:tcW w:w="140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0/1</w:t>
            </w:r>
          </w:p>
        </w:tc>
        <w:tc>
          <w:tcPr>
            <w:tcW w:w="1488"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 xml:space="preserve">1/2 (1t./2t.) </w:t>
            </w:r>
          </w:p>
        </w:tc>
      </w:tr>
      <w:tr w:rsidR="00E46998" w:rsidRPr="00E46998" w:rsidTr="00E46998">
        <w:trPr>
          <w:trHeight w:val="388"/>
        </w:trPr>
        <w:tc>
          <w:tcPr>
            <w:tcW w:w="1716" w:type="dxa"/>
            <w:tcBorders>
              <w:top w:val="nil"/>
              <w:left w:val="single" w:sz="8" w:space="0" w:color="auto"/>
              <w:bottom w:val="single" w:sz="8" w:space="0" w:color="auto"/>
              <w:right w:val="single" w:sz="8" w:space="0" w:color="auto"/>
            </w:tcBorders>
            <w:shd w:val="clear" w:color="auto" w:fill="auto"/>
            <w:hideMark/>
          </w:tcPr>
          <w:p w:rsidR="00E46998" w:rsidRPr="00E46998" w:rsidRDefault="00E46998" w:rsidP="00E46998">
            <w:pPr>
              <w:spacing w:after="0" w:line="240" w:lineRule="auto"/>
              <w:rPr>
                <w:rFonts w:ascii="Times New Roman" w:eastAsia="Times New Roman" w:hAnsi="Times New Roman"/>
                <w:sz w:val="24"/>
                <w:szCs w:val="24"/>
                <w:lang w:val="lt-LT" w:eastAsia="lt-LT"/>
              </w:rPr>
            </w:pPr>
          </w:p>
          <w:p w:rsidR="00E46998" w:rsidRPr="00E46998" w:rsidRDefault="00E46998" w:rsidP="00E46998">
            <w:pPr>
              <w:spacing w:after="0" w:line="240" w:lineRule="auto"/>
              <w:jc w:val="center"/>
              <w:rPr>
                <w:rFonts w:ascii="Times New Roman" w:eastAsia="Times New Roman" w:hAnsi="Times New Roman"/>
                <w:sz w:val="24"/>
                <w:szCs w:val="24"/>
                <w:lang w:val="lt-LT" w:eastAsia="lt-LT"/>
              </w:rPr>
            </w:pPr>
            <w:r w:rsidRPr="00E46998">
              <w:rPr>
                <w:rFonts w:ascii="Times New Roman" w:eastAsia="Times New Roman" w:hAnsi="Times New Roman"/>
                <w:sz w:val="24"/>
                <w:szCs w:val="24"/>
                <w:lang w:val="lt-LT" w:eastAsia="lt-LT"/>
              </w:rPr>
              <w:t xml:space="preserve">Iš viso: </w:t>
            </w:r>
          </w:p>
        </w:tc>
        <w:tc>
          <w:tcPr>
            <w:tcW w:w="567"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29</w:t>
            </w:r>
          </w:p>
        </w:tc>
        <w:tc>
          <w:tcPr>
            <w:tcW w:w="993" w:type="dxa"/>
            <w:tcBorders>
              <w:top w:val="nil"/>
              <w:left w:val="nil"/>
              <w:bottom w:val="single" w:sz="8" w:space="0" w:color="auto"/>
              <w:right w:val="single" w:sz="4" w:space="0" w:color="auto"/>
            </w:tcBorders>
            <w:shd w:val="clear" w:color="auto" w:fill="auto"/>
            <w:hideMark/>
          </w:tcPr>
          <w:p w:rsidR="00E46998" w:rsidRPr="00E46998" w:rsidRDefault="00E46998" w:rsidP="00E46998">
            <w:pPr>
              <w:spacing w:after="0" w:line="240" w:lineRule="auto"/>
              <w:ind w:left="-108"/>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32-29-33</w:t>
            </w:r>
          </w:p>
        </w:tc>
        <w:tc>
          <w:tcPr>
            <w:tcW w:w="557" w:type="dxa"/>
            <w:tcBorders>
              <w:top w:val="nil"/>
              <w:left w:val="single" w:sz="4" w:space="0" w:color="auto"/>
              <w:bottom w:val="single" w:sz="8" w:space="0" w:color="auto"/>
              <w:right w:val="single" w:sz="8" w:space="0" w:color="auto"/>
            </w:tcBorders>
            <w:shd w:val="clear" w:color="auto" w:fill="auto"/>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31</w:t>
            </w:r>
          </w:p>
        </w:tc>
        <w:tc>
          <w:tcPr>
            <w:tcW w:w="1234" w:type="dxa"/>
            <w:tcBorders>
              <w:top w:val="nil"/>
              <w:left w:val="nil"/>
              <w:bottom w:val="single" w:sz="8" w:space="0" w:color="auto"/>
              <w:right w:val="single" w:sz="8" w:space="0" w:color="auto"/>
            </w:tcBorders>
            <w:shd w:val="clear" w:color="auto" w:fill="auto"/>
            <w:hideMark/>
          </w:tcPr>
          <w:p w:rsidR="00E064E1"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125</w:t>
            </w:r>
            <w:r w:rsidR="00E064E1">
              <w:rPr>
                <w:rFonts w:ascii="Times New Roman" w:eastAsia="Times New Roman" w:hAnsi="Times New Roman"/>
                <w:b/>
                <w:sz w:val="24"/>
                <w:szCs w:val="24"/>
                <w:lang w:val="lt-LT" w:eastAsia="lt-LT"/>
              </w:rPr>
              <w:t xml:space="preserve"> </w:t>
            </w:r>
          </w:p>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(96</w:t>
            </w:r>
            <w:r w:rsidR="00E064E1">
              <w:rPr>
                <w:rFonts w:ascii="Times New Roman" w:eastAsia="Times New Roman" w:hAnsi="Times New Roman"/>
                <w:b/>
                <w:sz w:val="24"/>
                <w:szCs w:val="24"/>
                <w:lang w:val="lt-LT" w:eastAsia="lt-LT"/>
              </w:rPr>
              <w:t xml:space="preserve"> </w:t>
            </w:r>
            <w:r w:rsidRPr="00E46998">
              <w:rPr>
                <w:rFonts w:ascii="Times New Roman" w:eastAsia="Times New Roman" w:hAnsi="Times New Roman"/>
                <w:b/>
                <w:sz w:val="24"/>
                <w:szCs w:val="24"/>
                <w:lang w:val="lt-LT" w:eastAsia="lt-LT"/>
              </w:rPr>
              <w:t>t.)</w:t>
            </w:r>
          </w:p>
        </w:tc>
        <w:tc>
          <w:tcPr>
            <w:tcW w:w="902"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33</w:t>
            </w:r>
          </w:p>
        </w:tc>
        <w:tc>
          <w:tcPr>
            <w:tcW w:w="864"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33</w:t>
            </w:r>
          </w:p>
        </w:tc>
        <w:tc>
          <w:tcPr>
            <w:tcW w:w="1404" w:type="dxa"/>
            <w:tcBorders>
              <w:top w:val="nil"/>
              <w:left w:val="nil"/>
              <w:bottom w:val="single" w:sz="8" w:space="0" w:color="auto"/>
              <w:right w:val="single" w:sz="8" w:space="0" w:color="auto"/>
            </w:tcBorders>
            <w:shd w:val="clear" w:color="auto" w:fill="auto"/>
            <w:hideMark/>
          </w:tcPr>
          <w:p w:rsidR="00F4457E" w:rsidRDefault="00212FDA" w:rsidP="005B511B">
            <w:pPr>
              <w:spacing w:after="0" w:line="240" w:lineRule="auto"/>
              <w:ind w:left="-122"/>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66/66</w:t>
            </w:r>
            <w:r w:rsidR="00F4457E">
              <w:rPr>
                <w:rFonts w:ascii="Times New Roman" w:eastAsia="Times New Roman" w:hAnsi="Times New Roman"/>
                <w:b/>
                <w:sz w:val="24"/>
                <w:szCs w:val="24"/>
                <w:lang w:val="lt-LT" w:eastAsia="lt-LT"/>
              </w:rPr>
              <w:t xml:space="preserve"> </w:t>
            </w:r>
          </w:p>
          <w:p w:rsidR="00E46998" w:rsidRPr="00E46998" w:rsidRDefault="00212FDA" w:rsidP="005B511B">
            <w:pPr>
              <w:spacing w:after="0" w:line="240" w:lineRule="auto"/>
              <w:ind w:left="-122"/>
              <w:jc w:val="center"/>
              <w:rPr>
                <w:rFonts w:ascii="Times New Roman" w:eastAsia="Times New Roman" w:hAnsi="Times New Roman"/>
                <w:b/>
                <w:sz w:val="24"/>
                <w:szCs w:val="24"/>
                <w:lang w:val="lt-LT" w:eastAsia="lt-LT"/>
              </w:rPr>
            </w:pPr>
            <w:r>
              <w:rPr>
                <w:rFonts w:ascii="Times New Roman" w:eastAsia="Times New Roman" w:hAnsi="Times New Roman"/>
                <w:b/>
                <w:sz w:val="24"/>
                <w:szCs w:val="24"/>
                <w:lang w:val="lt-LT" w:eastAsia="lt-LT"/>
              </w:rPr>
              <w:t>(63</w:t>
            </w:r>
            <w:r w:rsidR="00E46998" w:rsidRPr="00E46998">
              <w:rPr>
                <w:rFonts w:ascii="Times New Roman" w:eastAsia="Times New Roman" w:hAnsi="Times New Roman"/>
                <w:b/>
                <w:sz w:val="24"/>
                <w:szCs w:val="24"/>
                <w:lang w:val="lt-LT" w:eastAsia="lt-LT"/>
              </w:rPr>
              <w:t xml:space="preserve"> t.</w:t>
            </w:r>
            <w:r w:rsidR="00F4457E">
              <w:rPr>
                <w:rFonts w:ascii="Times New Roman" w:eastAsia="Times New Roman" w:hAnsi="Times New Roman"/>
                <w:b/>
                <w:sz w:val="24"/>
                <w:szCs w:val="24"/>
                <w:lang w:val="lt-LT" w:eastAsia="lt-LT"/>
              </w:rPr>
              <w:t>/</w:t>
            </w:r>
            <w:r w:rsidR="005B511B">
              <w:rPr>
                <w:rFonts w:ascii="Times New Roman" w:eastAsia="Times New Roman" w:hAnsi="Times New Roman"/>
                <w:b/>
                <w:sz w:val="24"/>
                <w:szCs w:val="24"/>
                <w:lang w:val="lt-LT" w:eastAsia="lt-LT"/>
              </w:rPr>
              <w:t>63 t.</w:t>
            </w:r>
            <w:r w:rsidR="00E46998" w:rsidRPr="00E46998">
              <w:rPr>
                <w:rFonts w:ascii="Times New Roman" w:eastAsia="Times New Roman" w:hAnsi="Times New Roman"/>
                <w:b/>
                <w:sz w:val="24"/>
                <w:szCs w:val="24"/>
                <w:lang w:val="lt-LT" w:eastAsia="lt-LT"/>
              </w:rPr>
              <w:t>)</w:t>
            </w:r>
          </w:p>
        </w:tc>
        <w:tc>
          <w:tcPr>
            <w:tcW w:w="1488" w:type="dxa"/>
            <w:tcBorders>
              <w:top w:val="nil"/>
              <w:left w:val="nil"/>
              <w:bottom w:val="single" w:sz="8" w:space="0" w:color="auto"/>
              <w:right w:val="single" w:sz="8" w:space="0" w:color="auto"/>
            </w:tcBorders>
            <w:shd w:val="clear" w:color="auto" w:fill="auto"/>
            <w:hideMark/>
          </w:tcPr>
          <w:p w:rsidR="00E46998" w:rsidRPr="00E46998" w:rsidRDefault="00E46998" w:rsidP="00E46998">
            <w:pPr>
              <w:spacing w:after="0" w:line="240" w:lineRule="auto"/>
              <w:jc w:val="center"/>
              <w:rPr>
                <w:rFonts w:ascii="Times New Roman" w:eastAsia="Times New Roman" w:hAnsi="Times New Roman"/>
                <w:b/>
                <w:sz w:val="24"/>
                <w:szCs w:val="24"/>
                <w:lang w:val="lt-LT" w:eastAsia="lt-LT"/>
              </w:rPr>
            </w:pPr>
            <w:r w:rsidRPr="00E46998">
              <w:rPr>
                <w:rFonts w:ascii="Times New Roman" w:eastAsia="Times New Roman" w:hAnsi="Times New Roman"/>
                <w:b/>
                <w:sz w:val="24"/>
                <w:szCs w:val="24"/>
                <w:lang w:val="lt-LT" w:eastAsia="lt-LT"/>
              </w:rPr>
              <w:t>191/191</w:t>
            </w:r>
            <w:r w:rsidR="00F4457E">
              <w:rPr>
                <w:rFonts w:ascii="Times New Roman" w:eastAsia="Times New Roman" w:hAnsi="Times New Roman"/>
                <w:b/>
                <w:sz w:val="24"/>
                <w:szCs w:val="24"/>
                <w:lang w:val="lt-LT" w:eastAsia="lt-LT"/>
              </w:rPr>
              <w:t xml:space="preserve"> </w:t>
            </w:r>
            <w:r w:rsidRPr="00E46998">
              <w:rPr>
                <w:rFonts w:ascii="Times New Roman" w:eastAsia="Times New Roman" w:hAnsi="Times New Roman"/>
                <w:b/>
                <w:sz w:val="24"/>
                <w:szCs w:val="24"/>
                <w:lang w:val="lt-LT" w:eastAsia="lt-LT"/>
              </w:rPr>
              <w:t>(159</w:t>
            </w:r>
            <w:r w:rsidR="00F4457E">
              <w:rPr>
                <w:rFonts w:ascii="Times New Roman" w:eastAsia="Times New Roman" w:hAnsi="Times New Roman"/>
                <w:b/>
                <w:sz w:val="24"/>
                <w:szCs w:val="24"/>
                <w:lang w:val="lt-LT" w:eastAsia="lt-LT"/>
              </w:rPr>
              <w:t xml:space="preserve"> </w:t>
            </w:r>
            <w:r w:rsidRPr="00E46998">
              <w:rPr>
                <w:rFonts w:ascii="Times New Roman" w:eastAsia="Times New Roman" w:hAnsi="Times New Roman"/>
                <w:b/>
                <w:sz w:val="24"/>
                <w:szCs w:val="24"/>
                <w:lang w:val="lt-LT" w:eastAsia="lt-LT"/>
              </w:rPr>
              <w:t>t./159</w:t>
            </w:r>
            <w:r w:rsidR="00F4457E">
              <w:rPr>
                <w:rFonts w:ascii="Times New Roman" w:eastAsia="Times New Roman" w:hAnsi="Times New Roman"/>
                <w:b/>
                <w:sz w:val="24"/>
                <w:szCs w:val="24"/>
                <w:lang w:val="lt-LT" w:eastAsia="lt-LT"/>
              </w:rPr>
              <w:t xml:space="preserve"> </w:t>
            </w:r>
            <w:r w:rsidRPr="00E46998">
              <w:rPr>
                <w:rFonts w:ascii="Times New Roman" w:eastAsia="Times New Roman" w:hAnsi="Times New Roman"/>
                <w:b/>
                <w:sz w:val="24"/>
                <w:szCs w:val="24"/>
                <w:lang w:val="lt-LT" w:eastAsia="lt-LT"/>
              </w:rPr>
              <w:t>t.)</w:t>
            </w:r>
          </w:p>
        </w:tc>
      </w:tr>
    </w:tbl>
    <w:p w:rsidR="00E46998" w:rsidRPr="00E46998" w:rsidRDefault="00E46998" w:rsidP="00E46998">
      <w:pPr>
        <w:spacing w:after="0" w:line="240" w:lineRule="auto"/>
        <w:jc w:val="both"/>
        <w:rPr>
          <w:rFonts w:ascii="Times New Roman" w:hAnsi="Times New Roman"/>
          <w:sz w:val="24"/>
          <w:szCs w:val="24"/>
          <w:lang w:val="lt-LT" w:eastAsia="lt-LT"/>
        </w:rPr>
      </w:pPr>
    </w:p>
    <w:p w:rsidR="00E46998" w:rsidRPr="00C12C90" w:rsidRDefault="00E46998" w:rsidP="00E46998">
      <w:pPr>
        <w:spacing w:after="0" w:line="240" w:lineRule="auto"/>
        <w:rPr>
          <w:rFonts w:ascii="Times New Roman" w:hAnsi="Times New Roman"/>
          <w:sz w:val="20"/>
          <w:szCs w:val="20"/>
          <w:lang w:val="lt-LT" w:eastAsia="lt-LT"/>
        </w:rPr>
      </w:pPr>
      <w:r w:rsidRPr="00C12C90">
        <w:rPr>
          <w:rFonts w:ascii="Times New Roman" w:hAnsi="Times New Roman"/>
          <w:sz w:val="20"/>
          <w:szCs w:val="20"/>
          <w:lang w:val="lt-LT" w:eastAsia="lt-LT"/>
        </w:rPr>
        <w:t>Pastaba: t. – tarifikuojamos valandos;</w:t>
      </w:r>
    </w:p>
    <w:p w:rsidR="00E46998" w:rsidRPr="00C12C90" w:rsidRDefault="00E46998" w:rsidP="00E46998">
      <w:pPr>
        <w:spacing w:after="0" w:line="240" w:lineRule="auto"/>
        <w:rPr>
          <w:rFonts w:ascii="Times New Roman" w:hAnsi="Times New Roman"/>
          <w:sz w:val="20"/>
          <w:szCs w:val="20"/>
          <w:lang w:val="lt-LT" w:eastAsia="lt-LT"/>
        </w:rPr>
      </w:pPr>
      <w:r w:rsidRPr="00C12C90">
        <w:rPr>
          <w:rFonts w:ascii="Times New Roman" w:hAnsi="Times New Roman"/>
          <w:sz w:val="20"/>
          <w:szCs w:val="20"/>
          <w:lang w:val="lt-LT" w:eastAsia="lt-LT"/>
        </w:rPr>
        <w:t xml:space="preserve">          ** - Pamokos mokinių ugdymo poreikiams tenkinti</w:t>
      </w:r>
      <w:r>
        <w:rPr>
          <w:rFonts w:ascii="Times New Roman" w:hAnsi="Times New Roman"/>
          <w:sz w:val="20"/>
          <w:szCs w:val="20"/>
          <w:lang w:val="lt-LT" w:eastAsia="lt-LT"/>
        </w:rPr>
        <w:t>.</w:t>
      </w:r>
      <w:r w:rsidRPr="00C12C90">
        <w:rPr>
          <w:rFonts w:ascii="Times New Roman" w:hAnsi="Times New Roman"/>
          <w:sz w:val="20"/>
          <w:szCs w:val="20"/>
          <w:lang w:val="lt-LT" w:eastAsia="lt-LT"/>
        </w:rPr>
        <w:t xml:space="preserve"> </w:t>
      </w:r>
    </w:p>
    <w:p w:rsidR="00446787" w:rsidRPr="00F34940" w:rsidRDefault="00446787" w:rsidP="008E0E64">
      <w:pPr>
        <w:spacing w:after="0" w:line="240" w:lineRule="auto"/>
        <w:jc w:val="center"/>
        <w:rPr>
          <w:rFonts w:ascii="Times New Roman" w:hAnsi="Times New Roman"/>
          <w:b/>
          <w:sz w:val="24"/>
          <w:szCs w:val="24"/>
          <w:lang w:val="lt-LT" w:eastAsia="lt-LT"/>
        </w:rPr>
      </w:pPr>
    </w:p>
    <w:p w:rsidR="000A17B8" w:rsidRDefault="000A17B8" w:rsidP="003B76DD">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DEVYNIOLIKTASIS SKIRSNIS</w:t>
      </w:r>
    </w:p>
    <w:p w:rsidR="003B76DD" w:rsidRPr="003B76DD" w:rsidRDefault="003B76DD" w:rsidP="003B76DD">
      <w:pPr>
        <w:spacing w:after="0" w:line="240" w:lineRule="auto"/>
        <w:jc w:val="center"/>
        <w:rPr>
          <w:rFonts w:ascii="Times New Roman" w:hAnsi="Times New Roman"/>
          <w:b/>
          <w:bCs/>
          <w:sz w:val="24"/>
          <w:szCs w:val="24"/>
          <w:lang w:val="lt-LT" w:eastAsia="lt-LT"/>
        </w:rPr>
      </w:pPr>
      <w:r w:rsidRPr="003B76DD">
        <w:rPr>
          <w:rFonts w:ascii="Times New Roman" w:hAnsi="Times New Roman"/>
          <w:b/>
          <w:bCs/>
          <w:sz w:val="24"/>
          <w:szCs w:val="24"/>
          <w:lang w:val="lt-LT"/>
        </w:rPr>
        <w:t>MOKINIŲ, TURINČIŲ SPECIALIŲJŲ UGDYMOSI POREIKIŲ (IŠSKYRUS ATSIRANDANČIUS DĖL IŠSKIRTINIŲ GABUMŲ), UGDYMO ORGANIZAVIMAS</w:t>
      </w:r>
    </w:p>
    <w:p w:rsidR="003B76DD" w:rsidRDefault="003B76DD"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lang w:val="lt-LT" w:eastAsia="lt-LT"/>
        </w:rPr>
      </w:pPr>
      <w:r>
        <w:rPr>
          <w:rFonts w:ascii="Times New Roman" w:hAnsi="Times New Roman"/>
          <w:b/>
          <w:bCs/>
          <w:sz w:val="24"/>
          <w:szCs w:val="24"/>
          <w:lang w:val="lt-LT" w:eastAsia="lt-LT"/>
        </w:rPr>
        <w:tab/>
      </w:r>
    </w:p>
    <w:p w:rsidR="003B76DD" w:rsidRPr="003B76DD" w:rsidRDefault="003B76DD" w:rsidP="008C5F06">
      <w:pPr>
        <w:autoSpaceDE w:val="0"/>
        <w:autoSpaceDN w:val="0"/>
        <w:adjustRightInd w:val="0"/>
        <w:spacing w:after="0" w:line="240" w:lineRule="auto"/>
        <w:ind w:firstLine="567"/>
        <w:jc w:val="both"/>
        <w:rPr>
          <w:rFonts w:ascii="Times New Roman" w:eastAsiaTheme="minorHAnsi" w:hAnsi="Times New Roman"/>
          <w:color w:val="000000"/>
          <w:sz w:val="23"/>
          <w:szCs w:val="23"/>
          <w:lang w:val="lt-LT"/>
        </w:rPr>
      </w:pPr>
      <w:r>
        <w:rPr>
          <w:rFonts w:ascii="Times New Roman" w:eastAsiaTheme="minorHAnsi" w:hAnsi="Times New Roman"/>
          <w:color w:val="000000"/>
          <w:sz w:val="23"/>
          <w:szCs w:val="23"/>
          <w:lang w:val="lt-LT"/>
        </w:rPr>
        <w:t xml:space="preserve">147. </w:t>
      </w:r>
      <w:r w:rsidR="00893D63">
        <w:rPr>
          <w:rFonts w:ascii="Times New Roman" w:eastAsiaTheme="minorHAnsi" w:hAnsi="Times New Roman"/>
          <w:color w:val="000000"/>
          <w:sz w:val="23"/>
          <w:szCs w:val="23"/>
          <w:lang w:val="lt-LT"/>
        </w:rPr>
        <w:t>M</w:t>
      </w:r>
      <w:r w:rsidRPr="003B76DD">
        <w:rPr>
          <w:rFonts w:ascii="Times New Roman" w:eastAsiaTheme="minorHAnsi" w:hAnsi="Times New Roman"/>
          <w:color w:val="000000"/>
          <w:sz w:val="23"/>
          <w:szCs w:val="23"/>
          <w:lang w:val="lt-LT"/>
        </w:rPr>
        <w:t xml:space="preserve">okinio, turinčio specialiųjų ugdymosi poreikių, ugdymą </w:t>
      </w:r>
      <w:r w:rsidR="00893D63">
        <w:rPr>
          <w:rFonts w:ascii="Times New Roman" w:eastAsiaTheme="minorHAnsi" w:hAnsi="Times New Roman"/>
          <w:color w:val="000000"/>
          <w:sz w:val="23"/>
          <w:szCs w:val="23"/>
          <w:lang w:val="lt-LT"/>
        </w:rPr>
        <w:t>m</w:t>
      </w:r>
      <w:r w:rsidR="00893D63" w:rsidRPr="003B76DD">
        <w:rPr>
          <w:rFonts w:ascii="Times New Roman" w:eastAsiaTheme="minorHAnsi" w:hAnsi="Times New Roman"/>
          <w:color w:val="000000"/>
          <w:sz w:val="23"/>
          <w:szCs w:val="23"/>
          <w:lang w:val="lt-LT"/>
        </w:rPr>
        <w:t xml:space="preserve">okykla </w:t>
      </w:r>
      <w:r w:rsidR="00893D63">
        <w:rPr>
          <w:rFonts w:ascii="Times New Roman" w:eastAsiaTheme="minorHAnsi" w:hAnsi="Times New Roman"/>
          <w:color w:val="000000"/>
          <w:sz w:val="23"/>
          <w:szCs w:val="23"/>
          <w:lang w:val="lt-LT"/>
        </w:rPr>
        <w:t xml:space="preserve">organizuoja </w:t>
      </w:r>
      <w:r w:rsidRPr="003B76DD">
        <w:rPr>
          <w:rFonts w:ascii="Times New Roman" w:eastAsiaTheme="minorHAnsi" w:hAnsi="Times New Roman"/>
          <w:color w:val="000000"/>
          <w:sz w:val="23"/>
          <w:szCs w:val="23"/>
          <w:lang w:val="lt-LT"/>
        </w:rPr>
        <w:t>vadovaudamasi Mokinių, turinčių specialiųjų ugdymosi poreikių, ugdymo organizavimo tvarkos aprašu, patvirtintu Lietuvos Respublikos švietimo ir mokslo ministro 2011 m. rug</w:t>
      </w:r>
      <w:r>
        <w:rPr>
          <w:rFonts w:ascii="Times New Roman" w:eastAsiaTheme="minorHAnsi" w:hAnsi="Times New Roman"/>
          <w:color w:val="000000"/>
          <w:sz w:val="23"/>
          <w:szCs w:val="23"/>
          <w:lang w:val="lt-LT"/>
        </w:rPr>
        <w:t>sėjo 30 d. įsakymu Nr. V-1795 „</w:t>
      </w:r>
      <w:r w:rsidR="00893D63">
        <w:rPr>
          <w:rFonts w:ascii="Times New Roman" w:eastAsiaTheme="minorHAnsi" w:hAnsi="Times New Roman"/>
          <w:color w:val="000000"/>
          <w:sz w:val="23"/>
          <w:szCs w:val="23"/>
          <w:lang w:val="lt-LT"/>
        </w:rPr>
        <w:t>Dėl m</w:t>
      </w:r>
      <w:r w:rsidRPr="003B76DD">
        <w:rPr>
          <w:rFonts w:ascii="Times New Roman" w:eastAsiaTheme="minorHAnsi" w:hAnsi="Times New Roman"/>
          <w:color w:val="000000"/>
          <w:sz w:val="23"/>
          <w:szCs w:val="23"/>
          <w:lang w:val="lt-LT"/>
        </w:rPr>
        <w:t xml:space="preserve">okinių, turinčių specialiųjų ugdymosi poreikių, ugdymo organizavimo tvarkos  </w:t>
      </w:r>
      <w:r w:rsidRPr="003B76DD">
        <w:rPr>
          <w:rFonts w:ascii="Times New Roman" w:eastAsiaTheme="minorHAnsi" w:hAnsi="Times New Roman"/>
          <w:sz w:val="23"/>
          <w:szCs w:val="23"/>
          <w:lang w:val="lt-LT"/>
        </w:rPr>
        <w:t xml:space="preserve">aprašo patvirtinimo“ ir </w:t>
      </w:r>
      <w:r w:rsidR="00AC6348">
        <w:rPr>
          <w:rFonts w:ascii="Times New Roman" w:eastAsiaTheme="minorHAnsi" w:hAnsi="Times New Roman"/>
          <w:sz w:val="23"/>
          <w:szCs w:val="23"/>
          <w:lang w:val="lt-LT"/>
        </w:rPr>
        <w:t xml:space="preserve">2015-2016 m. m. </w:t>
      </w:r>
      <w:r w:rsidRPr="003B76DD">
        <w:rPr>
          <w:rFonts w:ascii="Times New Roman" w:eastAsiaTheme="minorHAnsi" w:hAnsi="Times New Roman"/>
          <w:sz w:val="23"/>
          <w:szCs w:val="23"/>
          <w:lang w:val="lt-LT"/>
        </w:rPr>
        <w:t>bendr</w:t>
      </w:r>
      <w:r>
        <w:rPr>
          <w:rFonts w:ascii="Times New Roman" w:eastAsiaTheme="minorHAnsi" w:hAnsi="Times New Roman"/>
          <w:sz w:val="23"/>
          <w:szCs w:val="23"/>
          <w:lang w:val="lt-LT"/>
        </w:rPr>
        <w:t>ojo</w:t>
      </w:r>
      <w:r w:rsidRPr="003B76DD">
        <w:rPr>
          <w:rFonts w:ascii="Times New Roman" w:eastAsiaTheme="minorHAnsi" w:hAnsi="Times New Roman"/>
          <w:sz w:val="23"/>
          <w:szCs w:val="23"/>
          <w:lang w:val="lt-LT"/>
        </w:rPr>
        <w:t xml:space="preserve"> ugdymo plan</w:t>
      </w:r>
      <w:r>
        <w:rPr>
          <w:rFonts w:ascii="Times New Roman" w:eastAsiaTheme="minorHAnsi" w:hAnsi="Times New Roman"/>
          <w:sz w:val="23"/>
          <w:szCs w:val="23"/>
          <w:lang w:val="lt-LT"/>
        </w:rPr>
        <w:t>o</w:t>
      </w:r>
      <w:r w:rsidRPr="003B76DD">
        <w:rPr>
          <w:rFonts w:ascii="Times New Roman" w:eastAsiaTheme="minorHAnsi" w:hAnsi="Times New Roman"/>
          <w:sz w:val="23"/>
          <w:szCs w:val="23"/>
          <w:lang w:val="lt-LT"/>
        </w:rPr>
        <w:t xml:space="preserve"> nuostatomis, reglamentuojančiomis švietimo programų įgyvendinimą</w:t>
      </w:r>
      <w:r>
        <w:rPr>
          <w:rFonts w:ascii="Times New Roman" w:eastAsiaTheme="minorHAnsi" w:hAnsi="Times New Roman"/>
          <w:sz w:val="23"/>
          <w:szCs w:val="23"/>
          <w:lang w:val="lt-LT"/>
        </w:rPr>
        <w:t xml:space="preserve">. </w:t>
      </w:r>
    </w:p>
    <w:p w:rsidR="0084573F" w:rsidRPr="00F34940" w:rsidRDefault="00AC6348" w:rsidP="008C5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148</w:t>
      </w:r>
      <w:r w:rsidR="0084573F" w:rsidRPr="00F34940">
        <w:rPr>
          <w:rFonts w:ascii="Times New Roman" w:hAnsi="Times New Roman"/>
          <w:sz w:val="24"/>
          <w:szCs w:val="24"/>
          <w:lang w:val="lt-LT" w:eastAsia="lt-LT"/>
        </w:rPr>
        <w:t>. Mokykloje pag</w:t>
      </w:r>
      <w:r w:rsidR="00C81D73" w:rsidRPr="00F34940">
        <w:rPr>
          <w:rFonts w:ascii="Times New Roman" w:hAnsi="Times New Roman"/>
          <w:sz w:val="24"/>
          <w:szCs w:val="24"/>
          <w:lang w:val="lt-LT" w:eastAsia="lt-LT"/>
        </w:rPr>
        <w:t>al specialiąją programą ugdomi 4</w:t>
      </w:r>
      <w:r w:rsidR="007251CF" w:rsidRPr="00F34940">
        <w:rPr>
          <w:rFonts w:ascii="Times New Roman" w:hAnsi="Times New Roman"/>
          <w:sz w:val="24"/>
          <w:szCs w:val="24"/>
          <w:lang w:val="lt-LT" w:eastAsia="lt-LT"/>
        </w:rPr>
        <w:t xml:space="preserve"> mokiniai. </w:t>
      </w:r>
    </w:p>
    <w:p w:rsidR="001D158C" w:rsidRPr="00F34940" w:rsidRDefault="001D158C"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4252"/>
        <w:gridCol w:w="3686"/>
      </w:tblGrid>
      <w:tr w:rsidR="0084573F" w:rsidRPr="00F34940" w:rsidTr="007C285D">
        <w:tc>
          <w:tcPr>
            <w:tcW w:w="588"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Kl.</w:t>
            </w:r>
          </w:p>
        </w:tc>
        <w:tc>
          <w:tcPr>
            <w:tcW w:w="1080"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Mokinių skaičius</w:t>
            </w:r>
          </w:p>
        </w:tc>
        <w:tc>
          <w:tcPr>
            <w:tcW w:w="4252"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Išvada</w:t>
            </w:r>
          </w:p>
        </w:tc>
        <w:tc>
          <w:tcPr>
            <w:tcW w:w="3686"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Mokymo programa</w:t>
            </w:r>
          </w:p>
        </w:tc>
      </w:tr>
      <w:tr w:rsidR="00893D63" w:rsidRPr="00B24DDB" w:rsidTr="007C285D">
        <w:tc>
          <w:tcPr>
            <w:tcW w:w="588" w:type="dxa"/>
          </w:tcPr>
          <w:p w:rsidR="00893D63" w:rsidRPr="002A6A3F" w:rsidRDefault="00893D63" w:rsidP="00A5578D">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3</w:t>
            </w:r>
          </w:p>
        </w:tc>
        <w:tc>
          <w:tcPr>
            <w:tcW w:w="1080" w:type="dxa"/>
          </w:tcPr>
          <w:p w:rsidR="00893D63" w:rsidRPr="002A6A3F" w:rsidRDefault="00893D63" w:rsidP="00A5578D">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1</w:t>
            </w:r>
          </w:p>
        </w:tc>
        <w:tc>
          <w:tcPr>
            <w:tcW w:w="4252" w:type="dxa"/>
          </w:tcPr>
          <w:p w:rsidR="00893D63" w:rsidRPr="002A6A3F" w:rsidRDefault="00893D63" w:rsidP="0035514B">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lt-LT" w:eastAsia="lt-LT"/>
              </w:rPr>
              <w:t>Bendrieji mokymosi sutrikimai</w:t>
            </w:r>
            <w:r w:rsidR="0035514B" w:rsidRPr="002A6A3F">
              <w:rPr>
                <w:rFonts w:ascii="Times New Roman" w:hAnsi="Times New Roman"/>
                <w:sz w:val="24"/>
                <w:szCs w:val="24"/>
                <w:lang w:val="lt-LT" w:eastAsia="lt-LT"/>
              </w:rPr>
              <w:t>.</w:t>
            </w:r>
          </w:p>
        </w:tc>
        <w:tc>
          <w:tcPr>
            <w:tcW w:w="3686" w:type="dxa"/>
          </w:tcPr>
          <w:p w:rsidR="00893D63" w:rsidRPr="002A6A3F" w:rsidRDefault="00B237DF" w:rsidP="00B237DF">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pt-BR"/>
              </w:rPr>
              <w:t>Pritaikyti Bendrąsias programas, išskyrus meninio, dorinio, technologinio ugdymo sričių dalykus, kūno kultūrą.</w:t>
            </w:r>
          </w:p>
        </w:tc>
      </w:tr>
      <w:tr w:rsidR="00893D63" w:rsidRPr="00B24DDB" w:rsidTr="007C285D">
        <w:tc>
          <w:tcPr>
            <w:tcW w:w="588" w:type="dxa"/>
          </w:tcPr>
          <w:p w:rsidR="00893D63" w:rsidRPr="002A6A3F" w:rsidRDefault="00893D63" w:rsidP="000468E1">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5</w:t>
            </w:r>
          </w:p>
          <w:p w:rsidR="00893D63" w:rsidRPr="002A6A3F" w:rsidRDefault="00893D63" w:rsidP="000468E1">
            <w:pPr>
              <w:spacing w:after="0" w:line="240" w:lineRule="auto"/>
              <w:jc w:val="center"/>
              <w:rPr>
                <w:rFonts w:ascii="Times New Roman" w:hAnsi="Times New Roman"/>
                <w:sz w:val="24"/>
                <w:szCs w:val="24"/>
                <w:lang w:val="lt-LT" w:eastAsia="lt-LT"/>
              </w:rPr>
            </w:pPr>
          </w:p>
        </w:tc>
        <w:tc>
          <w:tcPr>
            <w:tcW w:w="1080" w:type="dxa"/>
          </w:tcPr>
          <w:p w:rsidR="00893D63" w:rsidRPr="002A6A3F" w:rsidRDefault="00893D63" w:rsidP="000468E1">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1</w:t>
            </w:r>
          </w:p>
        </w:tc>
        <w:tc>
          <w:tcPr>
            <w:tcW w:w="4252" w:type="dxa"/>
          </w:tcPr>
          <w:p w:rsidR="00893D63" w:rsidRPr="002A6A3F" w:rsidRDefault="00893D63" w:rsidP="0035514B">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lt-LT" w:eastAsia="lt-LT"/>
              </w:rPr>
              <w:t>Specifiniai mokymosi</w:t>
            </w:r>
          </w:p>
          <w:p w:rsidR="00893D63" w:rsidRPr="002A6A3F" w:rsidRDefault="00893D63" w:rsidP="0035514B">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lt-LT" w:eastAsia="lt-LT"/>
              </w:rPr>
              <w:t xml:space="preserve">(skaitymo, rašymo, matematikos) </w:t>
            </w:r>
            <w:r w:rsidRPr="002A6A3F">
              <w:rPr>
                <w:rFonts w:ascii="Times New Roman" w:hAnsi="Times New Roman"/>
                <w:sz w:val="24"/>
                <w:szCs w:val="24"/>
                <w:lang w:val="lt-LT" w:eastAsia="lt-LT"/>
              </w:rPr>
              <w:lastRenderedPageBreak/>
              <w:t>sutrikimai bei mokymosi sunkumai dėl mokymosi ne gimtąja kalba.</w:t>
            </w:r>
          </w:p>
        </w:tc>
        <w:tc>
          <w:tcPr>
            <w:tcW w:w="3686" w:type="dxa"/>
          </w:tcPr>
          <w:p w:rsidR="00893D63" w:rsidRPr="002A6A3F" w:rsidRDefault="00B237DF" w:rsidP="00B237DF">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pt-BR"/>
              </w:rPr>
              <w:lastRenderedPageBreak/>
              <w:t xml:space="preserve">Pritaikyti Bendrąsias programas, išskyrus meninio, dorinio, </w:t>
            </w:r>
            <w:r w:rsidRPr="002A6A3F">
              <w:rPr>
                <w:rFonts w:ascii="Times New Roman" w:hAnsi="Times New Roman"/>
                <w:sz w:val="24"/>
                <w:szCs w:val="24"/>
                <w:lang w:val="pt-BR"/>
              </w:rPr>
              <w:lastRenderedPageBreak/>
              <w:t>technologinio ugdymo sričių dalykus, kūno kultūrą.</w:t>
            </w:r>
          </w:p>
        </w:tc>
      </w:tr>
      <w:tr w:rsidR="00893D63" w:rsidRPr="00B24DDB" w:rsidTr="007C285D">
        <w:tc>
          <w:tcPr>
            <w:tcW w:w="588" w:type="dxa"/>
          </w:tcPr>
          <w:p w:rsidR="00893D63" w:rsidRPr="002A6A3F" w:rsidRDefault="00893D63" w:rsidP="000468E1">
            <w:pPr>
              <w:spacing w:after="0" w:line="240" w:lineRule="auto"/>
              <w:jc w:val="center"/>
              <w:rPr>
                <w:rFonts w:ascii="Times New Roman" w:hAnsi="Times New Roman"/>
                <w:sz w:val="24"/>
                <w:szCs w:val="24"/>
                <w:lang w:val="lt-LT" w:eastAsia="lt-LT"/>
              </w:rPr>
            </w:pPr>
          </w:p>
          <w:p w:rsidR="00893D63" w:rsidRPr="002A6A3F" w:rsidRDefault="00893D63" w:rsidP="000468E1">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8</w:t>
            </w:r>
          </w:p>
        </w:tc>
        <w:tc>
          <w:tcPr>
            <w:tcW w:w="1080" w:type="dxa"/>
          </w:tcPr>
          <w:p w:rsidR="00893D63" w:rsidRPr="002A6A3F" w:rsidRDefault="00893D63" w:rsidP="000468E1">
            <w:pPr>
              <w:spacing w:after="0" w:line="240" w:lineRule="auto"/>
              <w:jc w:val="center"/>
              <w:rPr>
                <w:rFonts w:ascii="Times New Roman" w:hAnsi="Times New Roman"/>
                <w:sz w:val="24"/>
                <w:szCs w:val="24"/>
                <w:lang w:val="lt-LT" w:eastAsia="lt-LT"/>
              </w:rPr>
            </w:pPr>
          </w:p>
          <w:p w:rsidR="00893D63" w:rsidRPr="002A6A3F" w:rsidRDefault="00893D63" w:rsidP="000468E1">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1</w:t>
            </w:r>
          </w:p>
        </w:tc>
        <w:tc>
          <w:tcPr>
            <w:tcW w:w="4252" w:type="dxa"/>
          </w:tcPr>
          <w:p w:rsidR="00893D63" w:rsidRPr="002A6A3F" w:rsidRDefault="00893D63" w:rsidP="0035514B">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lt-LT" w:eastAsia="lt-LT"/>
              </w:rPr>
              <w:t>Specifiniai mokymosi</w:t>
            </w:r>
          </w:p>
          <w:p w:rsidR="00893D63" w:rsidRPr="002A6A3F" w:rsidRDefault="00893D63" w:rsidP="0035514B">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lt-LT" w:eastAsia="lt-LT"/>
              </w:rPr>
              <w:t>(skaitymo, rašymo, matematikos) sutrikimai</w:t>
            </w:r>
            <w:r w:rsidR="0035514B" w:rsidRPr="002A6A3F">
              <w:rPr>
                <w:rFonts w:ascii="Times New Roman" w:hAnsi="Times New Roman"/>
                <w:sz w:val="24"/>
                <w:szCs w:val="24"/>
                <w:lang w:val="lt-LT" w:eastAsia="lt-LT"/>
              </w:rPr>
              <w:t>.</w:t>
            </w:r>
          </w:p>
        </w:tc>
        <w:tc>
          <w:tcPr>
            <w:tcW w:w="3686" w:type="dxa"/>
          </w:tcPr>
          <w:p w:rsidR="00893D63" w:rsidRPr="002A6A3F" w:rsidRDefault="002A6A3F" w:rsidP="002A6A3F">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pt-BR"/>
              </w:rPr>
              <w:t>Pritaikyti Bendrąsias programas, išskyrus kūno kultūros, meninio, darbinio ir dorinio ugdymo dalykus.</w:t>
            </w:r>
          </w:p>
        </w:tc>
      </w:tr>
      <w:tr w:rsidR="00893D63" w:rsidRPr="00F34940" w:rsidTr="007C285D">
        <w:tc>
          <w:tcPr>
            <w:tcW w:w="588" w:type="dxa"/>
          </w:tcPr>
          <w:p w:rsidR="00893D63" w:rsidRPr="002A6A3F" w:rsidRDefault="00893D63" w:rsidP="000468E1">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10</w:t>
            </w:r>
          </w:p>
        </w:tc>
        <w:tc>
          <w:tcPr>
            <w:tcW w:w="1080" w:type="dxa"/>
          </w:tcPr>
          <w:p w:rsidR="00893D63" w:rsidRPr="002A6A3F" w:rsidRDefault="00893D63" w:rsidP="000468E1">
            <w:pPr>
              <w:spacing w:after="0" w:line="240" w:lineRule="auto"/>
              <w:jc w:val="center"/>
              <w:rPr>
                <w:rFonts w:ascii="Times New Roman" w:hAnsi="Times New Roman"/>
                <w:sz w:val="24"/>
                <w:szCs w:val="24"/>
                <w:lang w:val="lt-LT" w:eastAsia="lt-LT"/>
              </w:rPr>
            </w:pPr>
            <w:r w:rsidRPr="002A6A3F">
              <w:rPr>
                <w:rFonts w:ascii="Times New Roman" w:hAnsi="Times New Roman"/>
                <w:sz w:val="24"/>
                <w:szCs w:val="24"/>
                <w:lang w:val="lt-LT" w:eastAsia="lt-LT"/>
              </w:rPr>
              <w:t>1</w:t>
            </w:r>
          </w:p>
        </w:tc>
        <w:tc>
          <w:tcPr>
            <w:tcW w:w="4252" w:type="dxa"/>
          </w:tcPr>
          <w:p w:rsidR="00893D63" w:rsidRPr="002A6A3F" w:rsidRDefault="00893D63" w:rsidP="0035514B">
            <w:pPr>
              <w:spacing w:after="0" w:line="240" w:lineRule="auto"/>
              <w:jc w:val="both"/>
              <w:rPr>
                <w:rFonts w:ascii="Times New Roman" w:hAnsi="Times New Roman"/>
                <w:sz w:val="24"/>
                <w:szCs w:val="24"/>
                <w:lang w:val="lt-LT" w:eastAsia="lt-LT"/>
              </w:rPr>
            </w:pPr>
            <w:r w:rsidRPr="002A6A3F">
              <w:rPr>
                <w:rFonts w:ascii="Times New Roman" w:hAnsi="Times New Roman"/>
                <w:sz w:val="24"/>
                <w:szCs w:val="24"/>
                <w:lang w:val="lt-LT" w:eastAsia="lt-LT"/>
              </w:rPr>
              <w:t>Negalia dėl nežymaus intelekto sutrikimo</w:t>
            </w:r>
            <w:r w:rsidR="0035514B" w:rsidRPr="002A6A3F">
              <w:rPr>
                <w:rFonts w:ascii="Times New Roman" w:hAnsi="Times New Roman"/>
                <w:sz w:val="24"/>
                <w:szCs w:val="24"/>
                <w:lang w:val="lt-LT" w:eastAsia="lt-LT"/>
              </w:rPr>
              <w:t>.</w:t>
            </w:r>
            <w:r w:rsidRPr="002A6A3F">
              <w:rPr>
                <w:rFonts w:ascii="Times New Roman" w:hAnsi="Times New Roman"/>
                <w:sz w:val="24"/>
                <w:szCs w:val="24"/>
                <w:lang w:val="lt-LT" w:eastAsia="lt-LT"/>
              </w:rPr>
              <w:t xml:space="preserve"> </w:t>
            </w:r>
          </w:p>
        </w:tc>
        <w:tc>
          <w:tcPr>
            <w:tcW w:w="3686" w:type="dxa"/>
          </w:tcPr>
          <w:p w:rsidR="00893D63" w:rsidRPr="002A6A3F" w:rsidRDefault="00893D63" w:rsidP="000468E1">
            <w:pPr>
              <w:spacing w:after="0" w:line="240" w:lineRule="auto"/>
              <w:rPr>
                <w:rFonts w:ascii="Times New Roman" w:hAnsi="Times New Roman"/>
                <w:sz w:val="24"/>
                <w:szCs w:val="24"/>
                <w:lang w:val="lt-LT" w:eastAsia="lt-LT"/>
              </w:rPr>
            </w:pPr>
            <w:r w:rsidRPr="002A6A3F">
              <w:rPr>
                <w:rFonts w:ascii="Times New Roman" w:hAnsi="Times New Roman"/>
                <w:sz w:val="24"/>
                <w:szCs w:val="24"/>
                <w:lang w:val="lt-LT" w:eastAsia="lt-LT"/>
              </w:rPr>
              <w:t>Individualizuoti bendrąsias programas.</w:t>
            </w:r>
          </w:p>
        </w:tc>
      </w:tr>
    </w:tbl>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val="lt-LT" w:eastAsia="lt-LT"/>
        </w:rPr>
      </w:pPr>
      <w:r w:rsidRPr="00F34940">
        <w:rPr>
          <w:rFonts w:ascii="Times New Roman" w:hAnsi="Times New Roman"/>
          <w:color w:val="000000"/>
          <w:sz w:val="24"/>
          <w:szCs w:val="24"/>
          <w:lang w:val="lt-LT" w:eastAsia="lt-LT"/>
        </w:rPr>
        <w:t>_______________________</w:t>
      </w:r>
    </w:p>
    <w:p w:rsidR="0084573F" w:rsidRDefault="0084573F" w:rsidP="0084573F">
      <w:pPr>
        <w:spacing w:after="0" w:line="240" w:lineRule="auto"/>
        <w:rPr>
          <w:rFonts w:ascii="Times New Roman" w:hAnsi="Times New Roman"/>
          <w:sz w:val="24"/>
          <w:szCs w:val="24"/>
          <w:lang w:val="lt-LT" w:eastAsia="lt-LT"/>
        </w:rPr>
      </w:pPr>
    </w:p>
    <w:p w:rsidR="0065160A" w:rsidRPr="00F34940" w:rsidRDefault="0065160A" w:rsidP="0084573F">
      <w:pPr>
        <w:spacing w:after="0" w:line="240" w:lineRule="auto"/>
        <w:rPr>
          <w:rFonts w:ascii="Times New Roman" w:hAnsi="Times New Roman"/>
          <w:sz w:val="24"/>
          <w:szCs w:val="24"/>
          <w:lang w:val="lt-LT" w:eastAsia="lt-LT"/>
        </w:rPr>
      </w:pPr>
    </w:p>
    <w:p w:rsidR="0084573F" w:rsidRPr="00BE3A94" w:rsidRDefault="0084573F" w:rsidP="002F1271">
      <w:pPr>
        <w:spacing w:after="0" w:line="240" w:lineRule="auto"/>
        <w:rPr>
          <w:rFonts w:ascii="Times New Roman" w:hAnsi="Times New Roman"/>
          <w:sz w:val="24"/>
          <w:szCs w:val="24"/>
          <w:lang w:val="lt-LT" w:eastAsia="lt-LT"/>
        </w:rPr>
      </w:pPr>
      <w:r w:rsidRPr="00BE3A94">
        <w:rPr>
          <w:rFonts w:ascii="Times New Roman" w:hAnsi="Times New Roman"/>
          <w:sz w:val="24"/>
          <w:szCs w:val="24"/>
          <w:lang w:val="lt-LT" w:eastAsia="lt-LT"/>
        </w:rPr>
        <w:t>PRITARTA</w:t>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t>PRITARTA</w:t>
      </w:r>
    </w:p>
    <w:p w:rsidR="0084573F" w:rsidRPr="00BE3A94" w:rsidRDefault="00174CF3" w:rsidP="002F1271">
      <w:pPr>
        <w:spacing w:after="0" w:line="240" w:lineRule="auto"/>
        <w:rPr>
          <w:rFonts w:ascii="Times New Roman" w:hAnsi="Times New Roman"/>
          <w:sz w:val="24"/>
          <w:szCs w:val="24"/>
          <w:lang w:val="lt-LT" w:eastAsia="lt-LT"/>
        </w:rPr>
      </w:pPr>
      <w:r w:rsidRPr="00BE3A94">
        <w:rPr>
          <w:rFonts w:ascii="Times New Roman" w:hAnsi="Times New Roman"/>
          <w:sz w:val="24"/>
          <w:szCs w:val="24"/>
          <w:lang w:val="lt-LT" w:eastAsia="lt-LT"/>
        </w:rPr>
        <w:t>Mokytojų taryb</w:t>
      </w:r>
      <w:r w:rsidR="002837D0" w:rsidRPr="00BE3A94">
        <w:rPr>
          <w:rFonts w:ascii="Times New Roman" w:hAnsi="Times New Roman"/>
          <w:sz w:val="24"/>
          <w:szCs w:val="24"/>
          <w:lang w:val="lt-LT" w:eastAsia="lt-LT"/>
        </w:rPr>
        <w:t>os 2016</w:t>
      </w:r>
      <w:r w:rsidR="00F171AE" w:rsidRPr="00BE3A94">
        <w:rPr>
          <w:rFonts w:ascii="Times New Roman" w:hAnsi="Times New Roman"/>
          <w:sz w:val="24"/>
          <w:szCs w:val="24"/>
          <w:lang w:val="lt-LT" w:eastAsia="lt-LT"/>
        </w:rPr>
        <w:t>-08-26</w:t>
      </w:r>
      <w:r w:rsidR="0084573F" w:rsidRPr="00BE3A94">
        <w:rPr>
          <w:rFonts w:ascii="Times New Roman" w:hAnsi="Times New Roman"/>
          <w:sz w:val="24"/>
          <w:szCs w:val="24"/>
          <w:lang w:val="lt-LT" w:eastAsia="lt-LT"/>
        </w:rPr>
        <w:tab/>
      </w:r>
      <w:r w:rsidR="0084573F" w:rsidRPr="00BE3A94">
        <w:rPr>
          <w:rFonts w:ascii="Times New Roman" w:hAnsi="Times New Roman"/>
          <w:sz w:val="24"/>
          <w:szCs w:val="24"/>
          <w:lang w:val="lt-LT" w:eastAsia="lt-LT"/>
        </w:rPr>
        <w:tab/>
      </w:r>
      <w:r w:rsidR="0084573F" w:rsidRPr="00BE3A94">
        <w:rPr>
          <w:rFonts w:ascii="Times New Roman" w:hAnsi="Times New Roman"/>
          <w:sz w:val="24"/>
          <w:szCs w:val="24"/>
          <w:lang w:val="lt-LT" w:eastAsia="lt-LT"/>
        </w:rPr>
        <w:tab/>
      </w:r>
      <w:r w:rsidR="0084573F" w:rsidRPr="00BE3A94">
        <w:rPr>
          <w:rFonts w:ascii="Times New Roman" w:hAnsi="Times New Roman"/>
          <w:sz w:val="24"/>
          <w:szCs w:val="24"/>
          <w:lang w:val="lt-LT" w:eastAsia="lt-LT"/>
        </w:rPr>
        <w:tab/>
      </w:r>
      <w:r w:rsidR="00CC0165" w:rsidRPr="00BE3A94">
        <w:rPr>
          <w:rFonts w:ascii="Times New Roman" w:hAnsi="Times New Roman"/>
          <w:sz w:val="24"/>
          <w:szCs w:val="24"/>
          <w:lang w:val="lt-LT" w:eastAsia="lt-LT"/>
        </w:rPr>
        <w:t>Mokyklos tary</w:t>
      </w:r>
      <w:r w:rsidR="003A3DB1" w:rsidRPr="00BE3A94">
        <w:rPr>
          <w:rFonts w:ascii="Times New Roman" w:hAnsi="Times New Roman"/>
          <w:sz w:val="24"/>
          <w:szCs w:val="24"/>
          <w:lang w:val="lt-LT" w:eastAsia="lt-LT"/>
        </w:rPr>
        <w:t>bos 2016</w:t>
      </w:r>
      <w:r w:rsidR="00CC0165" w:rsidRPr="00BE3A94">
        <w:rPr>
          <w:rFonts w:ascii="Times New Roman" w:hAnsi="Times New Roman"/>
          <w:sz w:val="24"/>
          <w:szCs w:val="24"/>
          <w:lang w:val="lt-LT" w:eastAsia="lt-LT"/>
        </w:rPr>
        <w:t>-0</w:t>
      </w:r>
      <w:r w:rsidR="00C37E21" w:rsidRPr="00BE3A94">
        <w:rPr>
          <w:rFonts w:ascii="Times New Roman" w:hAnsi="Times New Roman"/>
          <w:sz w:val="24"/>
          <w:szCs w:val="24"/>
          <w:lang w:val="lt-LT" w:eastAsia="lt-LT"/>
        </w:rPr>
        <w:t>8-31</w:t>
      </w:r>
      <w:r w:rsidR="002C7086" w:rsidRPr="00BE3A94">
        <w:rPr>
          <w:rFonts w:ascii="Times New Roman" w:hAnsi="Times New Roman"/>
          <w:sz w:val="24"/>
          <w:szCs w:val="24"/>
          <w:lang w:val="lt-LT" w:eastAsia="lt-LT"/>
        </w:rPr>
        <w:t xml:space="preserve"> </w:t>
      </w:r>
    </w:p>
    <w:p w:rsidR="0084573F" w:rsidRPr="00BE3A94" w:rsidRDefault="0084573F" w:rsidP="002F1271">
      <w:pPr>
        <w:tabs>
          <w:tab w:val="center" w:pos="4819"/>
        </w:tabs>
        <w:spacing w:after="0" w:line="240" w:lineRule="auto"/>
        <w:rPr>
          <w:rFonts w:ascii="Times New Roman" w:hAnsi="Times New Roman"/>
          <w:sz w:val="24"/>
          <w:szCs w:val="24"/>
          <w:lang w:val="lt-LT" w:eastAsia="lt-LT"/>
        </w:rPr>
      </w:pPr>
      <w:r w:rsidRPr="00BE3A94">
        <w:rPr>
          <w:rFonts w:ascii="Times New Roman" w:hAnsi="Times New Roman"/>
          <w:sz w:val="24"/>
          <w:szCs w:val="24"/>
          <w:lang w:val="lt-LT" w:eastAsia="lt-LT"/>
        </w:rPr>
        <w:t>posėdžio protokolo Nr.</w:t>
      </w:r>
      <w:r w:rsidR="00F171AE" w:rsidRPr="00BE3A94">
        <w:rPr>
          <w:rFonts w:ascii="Times New Roman" w:hAnsi="Times New Roman"/>
          <w:sz w:val="24"/>
          <w:szCs w:val="24"/>
          <w:lang w:val="lt-LT" w:eastAsia="lt-LT"/>
        </w:rPr>
        <w:t xml:space="preserve"> 1.6-</w:t>
      </w:r>
      <w:r w:rsidR="00AA523D" w:rsidRPr="00BE3A94">
        <w:rPr>
          <w:rFonts w:ascii="Times New Roman" w:hAnsi="Times New Roman"/>
          <w:sz w:val="24"/>
          <w:szCs w:val="24"/>
          <w:lang w:val="lt-LT" w:eastAsia="lt-LT"/>
        </w:rPr>
        <w:t>5</w:t>
      </w:r>
      <w:r w:rsidR="002837D0" w:rsidRPr="00BE3A94">
        <w:rPr>
          <w:rFonts w:ascii="Times New Roman" w:hAnsi="Times New Roman"/>
          <w:sz w:val="24"/>
          <w:szCs w:val="24"/>
          <w:lang w:val="lt-LT" w:eastAsia="lt-LT"/>
        </w:rPr>
        <w:tab/>
      </w:r>
      <w:r w:rsidR="002837D0" w:rsidRPr="00BE3A94">
        <w:rPr>
          <w:rFonts w:ascii="Times New Roman" w:hAnsi="Times New Roman"/>
          <w:sz w:val="24"/>
          <w:szCs w:val="24"/>
          <w:lang w:val="lt-LT" w:eastAsia="lt-LT"/>
        </w:rPr>
        <w:tab/>
      </w:r>
      <w:r w:rsidR="002837D0" w:rsidRPr="00BE3A94">
        <w:rPr>
          <w:rFonts w:ascii="Times New Roman" w:hAnsi="Times New Roman"/>
          <w:sz w:val="24"/>
          <w:szCs w:val="24"/>
          <w:lang w:val="lt-LT" w:eastAsia="lt-LT"/>
        </w:rPr>
        <w:tab/>
        <w:t xml:space="preserve">posėdžio protokolo </w:t>
      </w:r>
      <w:r w:rsidR="00F171AE" w:rsidRPr="00BE3A94">
        <w:rPr>
          <w:rFonts w:ascii="Times New Roman" w:hAnsi="Times New Roman"/>
          <w:sz w:val="24"/>
          <w:szCs w:val="24"/>
          <w:lang w:val="lt-LT" w:eastAsia="lt-LT"/>
        </w:rPr>
        <w:t>Nr. 1.5-4</w:t>
      </w:r>
    </w:p>
    <w:p w:rsidR="0084573F" w:rsidRPr="00BE3A94" w:rsidRDefault="0084573F" w:rsidP="002F1271">
      <w:pPr>
        <w:spacing w:after="0" w:line="240" w:lineRule="auto"/>
        <w:rPr>
          <w:rFonts w:ascii="Times New Roman" w:hAnsi="Times New Roman"/>
          <w:sz w:val="24"/>
          <w:szCs w:val="24"/>
          <w:lang w:val="lt-LT" w:eastAsia="lt-LT"/>
        </w:rPr>
      </w:pPr>
      <w:r w:rsidRPr="00BE3A94">
        <w:rPr>
          <w:rFonts w:ascii="Times New Roman" w:hAnsi="Times New Roman"/>
          <w:sz w:val="24"/>
          <w:szCs w:val="24"/>
          <w:lang w:val="lt-LT" w:eastAsia="lt-LT"/>
        </w:rPr>
        <w:t>nutarimu</w:t>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r>
      <w:r w:rsidRPr="00BE3A94">
        <w:rPr>
          <w:rFonts w:ascii="Times New Roman" w:hAnsi="Times New Roman"/>
          <w:sz w:val="24"/>
          <w:szCs w:val="24"/>
          <w:lang w:val="lt-LT" w:eastAsia="lt-LT"/>
        </w:rPr>
        <w:tab/>
        <w:t>nutarimu</w:t>
      </w:r>
    </w:p>
    <w:p w:rsidR="0084573F" w:rsidRPr="002F1271" w:rsidRDefault="0084573F" w:rsidP="002F1271">
      <w:pPr>
        <w:spacing w:after="0" w:line="240" w:lineRule="auto"/>
        <w:rPr>
          <w:rFonts w:ascii="Times New Roman" w:hAnsi="Times New Roman"/>
          <w:color w:val="FF0000"/>
          <w:sz w:val="24"/>
          <w:szCs w:val="24"/>
          <w:lang w:val="lt-LT" w:eastAsia="lt-LT"/>
        </w:rPr>
      </w:pPr>
    </w:p>
    <w:p w:rsidR="0084573F" w:rsidRPr="00F34940" w:rsidRDefault="0084573F" w:rsidP="0084573F">
      <w:pPr>
        <w:spacing w:after="0" w:line="240" w:lineRule="auto"/>
        <w:rPr>
          <w:rFonts w:ascii="Times New Roman" w:hAnsi="Times New Roman"/>
          <w:sz w:val="24"/>
          <w:szCs w:val="24"/>
          <w:lang w:val="lt-LT" w:eastAsia="lt-LT"/>
        </w:rPr>
      </w:pP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SUDERINTA</w:t>
      </w: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Trakų r. savivaldybės administracijos</w:t>
      </w:r>
    </w:p>
    <w:p w:rsidR="0084573F" w:rsidRPr="00F34940" w:rsidRDefault="005807CC" w:rsidP="0084573F">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direktoriaus </w:t>
      </w:r>
      <w:r w:rsidR="006019FE">
        <w:rPr>
          <w:rFonts w:ascii="Times New Roman" w:hAnsi="Times New Roman"/>
          <w:sz w:val="24"/>
          <w:szCs w:val="24"/>
          <w:lang w:val="lt-LT" w:eastAsia="lt-LT"/>
        </w:rPr>
        <w:t>įsakymu</w:t>
      </w:r>
      <w:r>
        <w:rPr>
          <w:rFonts w:ascii="Times New Roman" w:hAnsi="Times New Roman"/>
          <w:sz w:val="24"/>
          <w:szCs w:val="24"/>
          <w:lang w:val="lt-LT" w:eastAsia="lt-LT"/>
        </w:rPr>
        <w:t xml:space="preserve"> </w:t>
      </w:r>
    </w:p>
    <w:p w:rsidR="0084573F" w:rsidRPr="00F34940" w:rsidRDefault="0084573F" w:rsidP="0084573F">
      <w:pPr>
        <w:spacing w:after="0" w:line="240" w:lineRule="auto"/>
        <w:rPr>
          <w:rFonts w:ascii="Times New Roman" w:hAnsi="Times New Roman"/>
          <w:sz w:val="24"/>
          <w:szCs w:val="24"/>
          <w:lang w:val="lt-LT" w:eastAsia="lt-LT"/>
        </w:rPr>
      </w:pPr>
    </w:p>
    <w:p w:rsidR="00232A18" w:rsidRPr="00F34940" w:rsidRDefault="00232A18" w:rsidP="0084573F">
      <w:pPr>
        <w:spacing w:after="0" w:line="240" w:lineRule="auto"/>
        <w:rPr>
          <w:rFonts w:ascii="Times New Roman" w:hAnsi="Times New Roman"/>
          <w:sz w:val="24"/>
          <w:szCs w:val="24"/>
          <w:lang w:val="lt-LT" w:eastAsia="lt-LT"/>
        </w:rPr>
      </w:pPr>
    </w:p>
    <w:p w:rsidR="0084573F" w:rsidRPr="00F34940" w:rsidRDefault="0084573F" w:rsidP="0084573F">
      <w:pPr>
        <w:spacing w:after="0" w:line="240" w:lineRule="auto"/>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Default="00CD620B"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84573F">
      <w:pPr>
        <w:spacing w:after="0" w:line="240" w:lineRule="auto"/>
        <w:ind w:left="5664"/>
        <w:rPr>
          <w:rFonts w:ascii="Times New Roman" w:hAnsi="Times New Roman"/>
          <w:sz w:val="24"/>
          <w:szCs w:val="24"/>
          <w:lang w:val="lt-LT" w:eastAsia="lt-LT"/>
        </w:rPr>
      </w:pPr>
    </w:p>
    <w:p w:rsidR="00240D0F" w:rsidRDefault="00240D0F" w:rsidP="00B24DDB">
      <w:pPr>
        <w:spacing w:after="0" w:line="240" w:lineRule="auto"/>
        <w:rPr>
          <w:rFonts w:ascii="Times New Roman" w:hAnsi="Times New Roman"/>
          <w:sz w:val="24"/>
          <w:szCs w:val="24"/>
          <w:lang w:val="lt-LT" w:eastAsia="lt-LT"/>
        </w:rPr>
      </w:pPr>
      <w:bookmarkStart w:id="0" w:name="_GoBack"/>
      <w:bookmarkEnd w:id="0"/>
    </w:p>
    <w:p w:rsidR="00240D0F" w:rsidRDefault="00240D0F" w:rsidP="0084573F">
      <w:pPr>
        <w:spacing w:after="0" w:line="240" w:lineRule="auto"/>
        <w:ind w:left="5664"/>
        <w:rPr>
          <w:rFonts w:ascii="Times New Roman" w:hAnsi="Times New Roman"/>
          <w:sz w:val="24"/>
          <w:szCs w:val="24"/>
          <w:lang w:val="lt-LT" w:eastAsia="lt-LT"/>
        </w:rPr>
      </w:pP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201</w:t>
      </w:r>
      <w:r w:rsidR="002837D0">
        <w:rPr>
          <w:rFonts w:ascii="Times New Roman" w:hAnsi="Times New Roman"/>
          <w:sz w:val="24"/>
          <w:szCs w:val="24"/>
          <w:lang w:val="lt-LT" w:eastAsia="lt-LT"/>
        </w:rPr>
        <w:t>6-2017</w:t>
      </w:r>
      <w:r w:rsidRPr="00F34940">
        <w:rPr>
          <w:rFonts w:ascii="Times New Roman" w:hAnsi="Times New Roman"/>
          <w:sz w:val="24"/>
          <w:szCs w:val="24"/>
          <w:lang w:val="lt-LT" w:eastAsia="lt-LT"/>
        </w:rPr>
        <w:t xml:space="preserve"> m.m. ugdymo plano</w:t>
      </w: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 xml:space="preserve">1 priedas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Pr>
          <w:rFonts w:ascii="Times New Roman" w:hAnsi="Times New Roman"/>
          <w:sz w:val="24"/>
          <w:szCs w:val="24"/>
          <w:lang w:val="lt-LT" w:eastAsia="lt-LT"/>
        </w:rPr>
      </w:pPr>
    </w:p>
    <w:p w:rsidR="0084573F" w:rsidRPr="008D1F65" w:rsidRDefault="0084573F" w:rsidP="0084573F">
      <w:pPr>
        <w:spacing w:after="0" w:line="240" w:lineRule="auto"/>
        <w:ind w:left="5664"/>
        <w:rPr>
          <w:rFonts w:ascii="Times New Roman" w:hAnsi="Times New Roman"/>
          <w:sz w:val="24"/>
          <w:szCs w:val="24"/>
          <w:lang w:val="lt-LT" w:eastAsia="lt-LT"/>
        </w:rPr>
      </w:pPr>
      <w:r w:rsidRPr="008D1F65">
        <w:rPr>
          <w:rFonts w:ascii="Times New Roman" w:hAnsi="Times New Roman"/>
          <w:sz w:val="24"/>
          <w:szCs w:val="24"/>
          <w:lang w:val="lt-LT" w:eastAsia="lt-LT"/>
        </w:rPr>
        <w:t>PATVIRTINTA</w:t>
      </w:r>
    </w:p>
    <w:p w:rsidR="0084573F" w:rsidRPr="008D1F65" w:rsidRDefault="0084573F" w:rsidP="0084573F">
      <w:pPr>
        <w:spacing w:after="0" w:line="240" w:lineRule="auto"/>
        <w:ind w:left="5664"/>
        <w:rPr>
          <w:rFonts w:ascii="Times New Roman" w:hAnsi="Times New Roman"/>
          <w:sz w:val="24"/>
          <w:szCs w:val="24"/>
          <w:lang w:val="lt-LT" w:eastAsia="lt-LT"/>
        </w:rPr>
      </w:pPr>
      <w:r w:rsidRPr="008D1F65">
        <w:rPr>
          <w:rFonts w:ascii="Times New Roman" w:hAnsi="Times New Roman"/>
          <w:sz w:val="24"/>
          <w:szCs w:val="24"/>
          <w:lang w:val="lt-LT" w:eastAsia="lt-LT"/>
        </w:rPr>
        <w:t>Trakų r. Senųjų Trakų Andžejaus Stelmachovskio pagrindinės mokyklos direktoriaus 2012 m. rugpjūčio 31 d. įsakymu Nr.1.3-96 V</w:t>
      </w:r>
    </w:p>
    <w:p w:rsidR="0084573F" w:rsidRPr="00F34940" w:rsidRDefault="0084573F" w:rsidP="001040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 UGDYMO TURINIO PLANAVIMO TVARKOS APRAŠAS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D4E58" w:rsidRDefault="008D4E58"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I SKYRIUS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BENDROSIOS NUOSTATOS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1. Ugdymo turinio planavimo tvarkos aprašas reglamentuoja ugdymo turinio planavimo Trakų r. Senųjų Trakų Andžejaus Stelmachovskio mokykloje principus, formas ir laikotarpius.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 Ugdymo turinio planavimo tvarkos aprašu siekiama: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2.1. įvardinti pagrindinius planavimo principus,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2.2. nurodyti planavimo formas,</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2.3. apibrėžti planavimo laikotarpius.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3. Ugdymo turinio planavimo tvarkos apraše naudojamos sąvokos: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
          <w:sz w:val="24"/>
          <w:szCs w:val="24"/>
          <w:lang w:val="lt-LT" w:eastAsia="lt-LT"/>
        </w:rPr>
        <w:tab/>
      </w:r>
      <w:r w:rsidR="0084573F" w:rsidRPr="00F34940">
        <w:rPr>
          <w:rFonts w:ascii="Times New Roman" w:hAnsi="Times New Roman"/>
          <w:b/>
          <w:sz w:val="24"/>
          <w:szCs w:val="24"/>
          <w:lang w:val="lt-LT" w:eastAsia="lt-LT"/>
        </w:rPr>
        <w:t>Ilgalaikis (metų) planas</w:t>
      </w:r>
      <w:r w:rsidR="0084573F" w:rsidRPr="00F34940">
        <w:rPr>
          <w:rFonts w:ascii="Times New Roman" w:hAnsi="Times New Roman"/>
          <w:sz w:val="24"/>
          <w:szCs w:val="24"/>
          <w:lang w:val="lt-LT" w:eastAsia="lt-LT"/>
        </w:rPr>
        <w:t xml:space="preserve"> – tai ugdymo turinio įgyvendinimo gairės, kryptys vieniems mokslo metams, kur dalyko turinys išdėstomas etapais (ciklais, temomis), remiantis dalyko mokymo/mokymosi logika.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
          <w:sz w:val="24"/>
          <w:szCs w:val="24"/>
          <w:lang w:val="lt-LT" w:eastAsia="lt-LT"/>
        </w:rPr>
        <w:tab/>
      </w:r>
      <w:r w:rsidR="0084573F" w:rsidRPr="00F34940">
        <w:rPr>
          <w:rFonts w:ascii="Times New Roman" w:hAnsi="Times New Roman"/>
          <w:b/>
          <w:sz w:val="24"/>
          <w:szCs w:val="24"/>
          <w:lang w:val="lt-LT" w:eastAsia="lt-LT"/>
        </w:rPr>
        <w:t>Trumpalaikis planas</w:t>
      </w:r>
      <w:r w:rsidR="0084573F" w:rsidRPr="00F34940">
        <w:rPr>
          <w:rFonts w:ascii="Times New Roman" w:hAnsi="Times New Roman"/>
          <w:sz w:val="24"/>
          <w:szCs w:val="24"/>
          <w:lang w:val="lt-LT" w:eastAsia="lt-LT"/>
        </w:rPr>
        <w:t xml:space="preserve"> – tai konkretizuota ilgalaikiame plane numatyta veikla, kurioje atsispindi pamokos/pamokų tema, mokymosi uždaviniai, mokymosi veiklos, laukiami rezultatai, vertinimas.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D4E58" w:rsidRDefault="008D4E58"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II SKYRIUS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UGDYMO TURINIO PLANAVIMO TVARKA</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4. Ugdymo turinys planuojamas vadovaujantis naudingumo principu: planuojama prasmingai, kad planas padėtų mokytojui nuosekliau ir sklandžiau pasiekti aukštesnę ugdymo kokybę.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5. Ugdymo turinio planavimo laikotarpiai: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5.1. dalykų mokytojai, rengia ilgalaikius ir trumpalaikius planus; ilgalaikius planus derina su direktoriaus pavaduotoja ugdymui;</w:t>
      </w:r>
    </w:p>
    <w:p w:rsidR="0084573F" w:rsidRPr="007A6736"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7A6736">
        <w:rPr>
          <w:rFonts w:ascii="Times New Roman" w:hAnsi="Times New Roman"/>
          <w:sz w:val="24"/>
          <w:szCs w:val="24"/>
          <w:lang w:val="lt-LT" w:eastAsia="lt-LT"/>
        </w:rPr>
        <w:t>5.2. 1-10 klasių ilg</w:t>
      </w:r>
      <w:r w:rsidR="00494E2B" w:rsidRPr="007A6736">
        <w:rPr>
          <w:rFonts w:ascii="Times New Roman" w:hAnsi="Times New Roman"/>
          <w:sz w:val="24"/>
          <w:szCs w:val="24"/>
          <w:lang w:val="lt-LT" w:eastAsia="lt-LT"/>
        </w:rPr>
        <w:t>alaikiai planai rengiami pagal p</w:t>
      </w:r>
      <w:r w:rsidR="0084573F" w:rsidRPr="007A6736">
        <w:rPr>
          <w:rFonts w:ascii="Times New Roman" w:hAnsi="Times New Roman"/>
          <w:sz w:val="24"/>
          <w:szCs w:val="24"/>
          <w:lang w:val="lt-LT" w:eastAsia="lt-LT"/>
        </w:rPr>
        <w:t>radinio ir pagrindinio u</w:t>
      </w:r>
      <w:r w:rsidR="00494E2B" w:rsidRPr="007A6736">
        <w:rPr>
          <w:rFonts w:ascii="Times New Roman" w:hAnsi="Times New Roman"/>
          <w:sz w:val="24"/>
          <w:szCs w:val="24"/>
          <w:lang w:val="lt-LT" w:eastAsia="lt-LT"/>
        </w:rPr>
        <w:t>gdymo programas, patvirtintas Lietuvos Respublikos š</w:t>
      </w:r>
      <w:r w:rsidR="0084573F" w:rsidRPr="007A6736">
        <w:rPr>
          <w:rFonts w:ascii="Times New Roman" w:hAnsi="Times New Roman"/>
          <w:sz w:val="24"/>
          <w:szCs w:val="24"/>
          <w:lang w:val="lt-LT" w:eastAsia="lt-LT"/>
        </w:rPr>
        <w:t>vietimo ir mokslo ministro 2008 m. rugpjūčio 26 d. įsakymu Nr. ISAK-2433</w:t>
      </w:r>
      <w:r w:rsidR="00494E2B" w:rsidRPr="007A6736">
        <w:rPr>
          <w:rFonts w:ascii="Times New Roman" w:hAnsi="Times New Roman"/>
          <w:sz w:val="24"/>
          <w:szCs w:val="24"/>
          <w:lang w:val="lt-LT" w:eastAsia="lt-LT"/>
        </w:rPr>
        <w:t xml:space="preserve"> (5, 7 ir 9 klasių lietuvių kalbos ilagalaikiai planai rengiami pagal lietuvių kalbos ir literatūros pagrindinio ugdymo programą, patvirtintą Lietuvos Respublikos švietimo ir mokslo ministro 2016 m. sausio 25 d. įsakymą Nr. V-46)</w:t>
      </w:r>
      <w:r w:rsidR="0084573F" w:rsidRPr="007A6736">
        <w:rPr>
          <w:rFonts w:ascii="Times New Roman" w:hAnsi="Times New Roman"/>
          <w:sz w:val="24"/>
          <w:szCs w:val="24"/>
          <w:lang w:val="lt-LT" w:eastAsia="lt-LT"/>
        </w:rPr>
        <w:t>;</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5.3. Ilgalaikiai planai rengiami vieneriems mokslo metams paliekant rezervines pamokas;</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5.4 Trumpalaikiai planai rengiami savaitei pradinėse klasėse, pamokų ciklui 5-10 klasės</w:t>
      </w:r>
      <w:r w:rsidR="00900E36">
        <w:rPr>
          <w:rFonts w:ascii="Times New Roman" w:hAnsi="Times New Roman"/>
          <w:sz w:val="24"/>
          <w:szCs w:val="24"/>
          <w:lang w:val="lt-LT" w:eastAsia="lt-LT"/>
        </w:rPr>
        <w:t>e</w:t>
      </w:r>
      <w:r w:rsidR="0084573F" w:rsidRPr="00F34940">
        <w:rPr>
          <w:rFonts w:ascii="Times New Roman" w:hAnsi="Times New Roman"/>
          <w:sz w:val="24"/>
          <w:szCs w:val="24"/>
          <w:lang w:val="lt-LT" w:eastAsia="lt-LT"/>
        </w:rPr>
        <w:t xml:space="preserve">.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6. Ilgalaikio plano struktūra: </w:t>
      </w:r>
    </w:p>
    <w:p w:rsidR="0084573F" w:rsidRPr="00494E2B"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494E2B">
        <w:rPr>
          <w:rFonts w:ascii="Times New Roman" w:hAnsi="Times New Roman"/>
          <w:sz w:val="24"/>
          <w:szCs w:val="24"/>
          <w:lang w:val="lt-LT" w:eastAsia="lt-LT"/>
        </w:rPr>
        <w:t>6.1. tituliniame lape pateikiama bendra informacija (mokyklos pavadinimas; dalykas; kursas; klasė; mokytojas; pamokų skaičius per savaitę, iš viso). (1 priedas);</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6.2. įvade pristatomi dalyko mokymo:</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6.2.1. tikslai ir uždaviniai (sukonkretinti atsižvelgiant į konkretų kontekstą, patiksl</w:t>
      </w:r>
      <w:r w:rsidR="00494E2B">
        <w:rPr>
          <w:rFonts w:ascii="Times New Roman" w:hAnsi="Times New Roman"/>
          <w:sz w:val="24"/>
          <w:szCs w:val="24"/>
          <w:lang w:val="lt-LT" w:eastAsia="lt-LT"/>
        </w:rPr>
        <w:t>inti bendrųjų programų uždaviniai, susiję su bendrosiose programmose</w:t>
      </w:r>
      <w:r w:rsidR="0084573F" w:rsidRPr="00F34940">
        <w:rPr>
          <w:rFonts w:ascii="Times New Roman" w:hAnsi="Times New Roman"/>
          <w:sz w:val="24"/>
          <w:szCs w:val="24"/>
          <w:lang w:val="lt-LT" w:eastAsia="lt-LT"/>
        </w:rPr>
        <w:t xml:space="preserve"> aprašytų dalykinių ir esminių kompetencijų ugdymu; orientuoti į mokymosi rezultatą);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6.2.2. bendrieji integracijos bruožai;</w:t>
      </w:r>
    </w:p>
    <w:p w:rsidR="00607477"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607477" w:rsidRPr="00F34940">
        <w:rPr>
          <w:rFonts w:ascii="Times New Roman" w:hAnsi="Times New Roman"/>
          <w:sz w:val="24"/>
          <w:szCs w:val="24"/>
          <w:lang w:val="lt-LT" w:eastAsia="lt-LT"/>
        </w:rPr>
        <w:t xml:space="preserve">6.2.3. kiti elementai (vertinimo sistema, mokymo priemonės, papildomos pamokos, išvykos, pastabos arba refleksijos ir kita mokytojui svarbi informacija). </w:t>
      </w:r>
    </w:p>
    <w:p w:rsidR="00607477"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7. lentelės sudaromos laikantis metodinėse grupėse priimtos ir mokytojų tarybos aprobuotos struktūros.</w:t>
      </w:r>
    </w:p>
    <w:p w:rsidR="00607477"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8. Įgyvendindamas ilgalaikius planus mokytojas turi teisę daryti pakeitimus (skiria daugiau ar mažiau pamokų nei numatyta) atsižvelgdamas į klasės gebėjimus, patirtį, pasiekimus. </w:t>
      </w:r>
    </w:p>
    <w:p w:rsidR="00607477" w:rsidRPr="00F34940" w:rsidRDefault="00F90CE8"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9. Ugdymo turinys negali būti sukoncentruotas ir išdėstomas g</w:t>
      </w:r>
      <w:r w:rsidR="00494E2B">
        <w:rPr>
          <w:rFonts w:ascii="Times New Roman" w:hAnsi="Times New Roman"/>
          <w:sz w:val="24"/>
          <w:szCs w:val="24"/>
          <w:lang w:val="lt-LT" w:eastAsia="lt-LT"/>
        </w:rPr>
        <w:t>reičiau nei numatyta p</w:t>
      </w:r>
      <w:r w:rsidR="00607477" w:rsidRPr="00F34940">
        <w:rPr>
          <w:rFonts w:ascii="Times New Roman" w:hAnsi="Times New Roman"/>
          <w:sz w:val="24"/>
          <w:szCs w:val="24"/>
          <w:lang w:val="lt-LT" w:eastAsia="lt-LT"/>
        </w:rPr>
        <w:t xml:space="preserve">radinio ir pagrindinio ugdymo programoje arba paliktas kitam koncentrui. </w:t>
      </w:r>
    </w:p>
    <w:p w:rsidR="00EE2567" w:rsidRPr="0082206C" w:rsidRDefault="00F90CE8"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10. Neformaliojo </w:t>
      </w:r>
      <w:r w:rsidR="000626A0">
        <w:rPr>
          <w:rFonts w:ascii="Times New Roman" w:hAnsi="Times New Roman"/>
          <w:sz w:val="24"/>
          <w:szCs w:val="24"/>
          <w:lang w:val="lt-LT" w:eastAsia="lt-LT"/>
        </w:rPr>
        <w:t>švietimo</w:t>
      </w:r>
      <w:r w:rsidR="00607477" w:rsidRPr="00F34940">
        <w:rPr>
          <w:rFonts w:ascii="Times New Roman" w:hAnsi="Times New Roman"/>
          <w:sz w:val="24"/>
          <w:szCs w:val="24"/>
          <w:lang w:val="lt-LT" w:eastAsia="lt-LT"/>
        </w:rPr>
        <w:t xml:space="preserve"> (būrelių, projektų) programas rengia užsiėmimų vadovai pagal </w:t>
      </w:r>
      <w:r w:rsidR="00607477" w:rsidRPr="0082206C">
        <w:rPr>
          <w:rFonts w:ascii="Times New Roman" w:hAnsi="Times New Roman"/>
          <w:sz w:val="24"/>
          <w:szCs w:val="24"/>
          <w:lang w:val="lt-LT" w:eastAsia="lt-LT"/>
        </w:rPr>
        <w:t xml:space="preserve">Neformaliojo </w:t>
      </w:r>
      <w:r w:rsidR="000626A0" w:rsidRPr="0082206C">
        <w:rPr>
          <w:rFonts w:ascii="Times New Roman" w:hAnsi="Times New Roman"/>
          <w:sz w:val="24"/>
          <w:szCs w:val="24"/>
          <w:lang w:val="lt-LT" w:eastAsia="lt-LT"/>
        </w:rPr>
        <w:t xml:space="preserve">švietimo </w:t>
      </w:r>
      <w:r w:rsidR="00607477" w:rsidRPr="0082206C">
        <w:rPr>
          <w:rFonts w:ascii="Times New Roman" w:hAnsi="Times New Roman"/>
          <w:sz w:val="24"/>
          <w:szCs w:val="24"/>
          <w:lang w:val="lt-LT" w:eastAsia="lt-LT"/>
        </w:rPr>
        <w:t>programos rengimo aprašą, patvirtintą mok</w:t>
      </w:r>
      <w:r w:rsidR="001E7BBA" w:rsidRPr="0082206C">
        <w:rPr>
          <w:rFonts w:ascii="Times New Roman" w:hAnsi="Times New Roman"/>
          <w:sz w:val="24"/>
          <w:szCs w:val="24"/>
          <w:lang w:val="lt-LT" w:eastAsia="lt-LT"/>
        </w:rPr>
        <w:t>yklos direktoriaus 2012-08</w:t>
      </w:r>
      <w:r w:rsidR="00CC5994" w:rsidRPr="0082206C">
        <w:rPr>
          <w:rFonts w:ascii="Times New Roman" w:hAnsi="Times New Roman"/>
          <w:sz w:val="24"/>
          <w:szCs w:val="24"/>
          <w:lang w:val="lt-LT" w:eastAsia="lt-LT"/>
        </w:rPr>
        <w:t>-</w:t>
      </w:r>
      <w:r w:rsidR="001E7BBA" w:rsidRPr="0082206C">
        <w:rPr>
          <w:rFonts w:ascii="Times New Roman" w:hAnsi="Times New Roman"/>
          <w:sz w:val="24"/>
          <w:szCs w:val="24"/>
          <w:lang w:val="lt-LT" w:eastAsia="lt-LT"/>
        </w:rPr>
        <w:t>31</w:t>
      </w:r>
      <w:r w:rsidR="00CC5994" w:rsidRPr="0082206C">
        <w:rPr>
          <w:rFonts w:ascii="Times New Roman" w:hAnsi="Times New Roman"/>
          <w:sz w:val="24"/>
          <w:szCs w:val="24"/>
          <w:lang w:val="lt-LT" w:eastAsia="lt-LT"/>
        </w:rPr>
        <w:t xml:space="preserve"> </w:t>
      </w:r>
      <w:r w:rsidR="00607477" w:rsidRPr="0082206C">
        <w:rPr>
          <w:rFonts w:ascii="Times New Roman" w:hAnsi="Times New Roman"/>
          <w:sz w:val="24"/>
          <w:szCs w:val="24"/>
          <w:lang w:val="lt-LT" w:eastAsia="lt-LT"/>
        </w:rPr>
        <w:t xml:space="preserve"> įsaky</w:t>
      </w:r>
      <w:r w:rsidR="001E7BBA" w:rsidRPr="0082206C">
        <w:rPr>
          <w:rFonts w:ascii="Times New Roman" w:hAnsi="Times New Roman"/>
          <w:sz w:val="24"/>
          <w:szCs w:val="24"/>
          <w:lang w:val="lt-LT" w:eastAsia="lt-LT"/>
        </w:rPr>
        <w:t>mu Nr. 1.3-96</w:t>
      </w:r>
      <w:r w:rsidR="00EE2567" w:rsidRPr="0082206C">
        <w:rPr>
          <w:rFonts w:ascii="Times New Roman" w:hAnsi="Times New Roman"/>
          <w:sz w:val="24"/>
          <w:szCs w:val="24"/>
          <w:lang w:val="lt-LT" w:eastAsia="lt-LT"/>
        </w:rPr>
        <w:t xml:space="preserve"> V.</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11. Ilg</w:t>
      </w:r>
      <w:r w:rsidR="00607477" w:rsidRPr="00F34940">
        <w:rPr>
          <w:rFonts w:ascii="Times New Roman" w:hAnsi="Times New Roman"/>
          <w:sz w:val="24"/>
          <w:szCs w:val="24"/>
          <w:lang w:val="lt-LT" w:eastAsia="lt-LT"/>
        </w:rPr>
        <w:t xml:space="preserve">alaikių planų, pasirenkamųjų dalykų programų projektai analizuojami metodinėse grupėse iki rugsėjo 8 d. </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12. Ilgalaikius teminius planus, pasirenkamųjų dalykų programas, aprobuotus metodinės grupės pasitarime, metodinių grupių pirmininkai derina su direktoriaus p</w:t>
      </w:r>
      <w:r>
        <w:rPr>
          <w:rFonts w:ascii="Times New Roman" w:hAnsi="Times New Roman"/>
          <w:sz w:val="24"/>
          <w:szCs w:val="24"/>
          <w:lang w:val="lt-LT" w:eastAsia="lt-LT"/>
        </w:rPr>
        <w:t>avaduotoja</w:t>
      </w:r>
      <w:r w:rsidR="00CC5994">
        <w:rPr>
          <w:rFonts w:ascii="Times New Roman" w:hAnsi="Times New Roman"/>
          <w:sz w:val="24"/>
          <w:szCs w:val="24"/>
          <w:lang w:val="lt-LT" w:eastAsia="lt-LT"/>
        </w:rPr>
        <w:t>s</w:t>
      </w:r>
      <w:r>
        <w:rPr>
          <w:rFonts w:ascii="Times New Roman" w:hAnsi="Times New Roman"/>
          <w:sz w:val="24"/>
          <w:szCs w:val="24"/>
          <w:lang w:val="lt-LT" w:eastAsia="lt-LT"/>
        </w:rPr>
        <w:t xml:space="preserve"> ugdymui iki rugsėjo </w:t>
      </w:r>
      <w:r w:rsidR="00607477" w:rsidRPr="00F34940">
        <w:rPr>
          <w:rFonts w:ascii="Times New Roman" w:hAnsi="Times New Roman"/>
          <w:sz w:val="24"/>
          <w:szCs w:val="24"/>
          <w:lang w:val="lt-LT" w:eastAsia="lt-LT"/>
        </w:rPr>
        <w:t>10 d.</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CC5994">
        <w:rPr>
          <w:rFonts w:ascii="Times New Roman" w:hAnsi="Times New Roman"/>
          <w:sz w:val="24"/>
          <w:szCs w:val="24"/>
          <w:lang w:val="lt-LT" w:eastAsia="lt-LT"/>
        </w:rPr>
        <w:t>13. Individualizuotas</w:t>
      </w:r>
      <w:r w:rsidR="00607477" w:rsidRPr="00F34940">
        <w:rPr>
          <w:rFonts w:ascii="Times New Roman" w:hAnsi="Times New Roman"/>
          <w:sz w:val="24"/>
          <w:szCs w:val="24"/>
          <w:lang w:val="lt-LT" w:eastAsia="lt-LT"/>
        </w:rPr>
        <w:t xml:space="preserve"> ir pritaikytas programas mokytojai aptaria su Vaiko gerovės komisijos</w:t>
      </w:r>
      <w:r w:rsidR="00B27A61" w:rsidRPr="00F34940">
        <w:rPr>
          <w:rFonts w:ascii="Times New Roman" w:hAnsi="Times New Roman"/>
          <w:sz w:val="24"/>
          <w:szCs w:val="24"/>
          <w:lang w:val="lt-LT" w:eastAsia="lt-LT"/>
        </w:rPr>
        <w:t xml:space="preserve"> nariais (programos aptariamos </w:t>
      </w:r>
      <w:r w:rsidR="00607477" w:rsidRPr="00F34940">
        <w:rPr>
          <w:rFonts w:ascii="Times New Roman" w:hAnsi="Times New Roman"/>
          <w:sz w:val="24"/>
          <w:szCs w:val="24"/>
          <w:lang w:val="lt-LT" w:eastAsia="lt-LT"/>
        </w:rPr>
        <w:t xml:space="preserve"> Vaiko gerovės komisijos posėdyje ir teikiami direktoriui tvirtinti iki rugsėjo 20 d.</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14. Neformaliojo </w:t>
      </w:r>
      <w:r w:rsidR="00CC5994">
        <w:rPr>
          <w:rFonts w:ascii="Times New Roman" w:hAnsi="Times New Roman"/>
          <w:sz w:val="24"/>
          <w:szCs w:val="24"/>
          <w:lang w:val="lt-LT" w:eastAsia="lt-LT"/>
        </w:rPr>
        <w:t>švietimo</w:t>
      </w:r>
      <w:r w:rsidR="00607477" w:rsidRPr="00F34940">
        <w:rPr>
          <w:rFonts w:ascii="Times New Roman" w:hAnsi="Times New Roman"/>
          <w:sz w:val="24"/>
          <w:szCs w:val="24"/>
          <w:lang w:val="lt-LT" w:eastAsia="lt-LT"/>
        </w:rPr>
        <w:t xml:space="preserve"> programas rengia mokytojai ir būrelių, kolektyvų vadovai, jas de</w:t>
      </w:r>
      <w:r w:rsidR="00CC5994">
        <w:rPr>
          <w:rFonts w:ascii="Times New Roman" w:hAnsi="Times New Roman"/>
          <w:sz w:val="24"/>
          <w:szCs w:val="24"/>
          <w:lang w:val="lt-LT" w:eastAsia="lt-LT"/>
        </w:rPr>
        <w:t>rina su direktoriaus pavaduotoju</w:t>
      </w:r>
      <w:r w:rsidR="00607477" w:rsidRPr="00F34940">
        <w:rPr>
          <w:rFonts w:ascii="Times New Roman" w:hAnsi="Times New Roman"/>
          <w:sz w:val="24"/>
          <w:szCs w:val="24"/>
          <w:lang w:val="lt-LT" w:eastAsia="lt-LT"/>
        </w:rPr>
        <w:t xml:space="preserve"> ugdymui ir teikia direktoriui tvirtinti iki rugsėjo 10 d. arba iki einamojo mėnesio 10 d.</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15. </w:t>
      </w:r>
      <w:r w:rsidR="001E7BBA">
        <w:rPr>
          <w:rFonts w:ascii="Times New Roman" w:hAnsi="Times New Roman"/>
          <w:sz w:val="24"/>
          <w:szCs w:val="24"/>
          <w:lang w:val="lt-LT" w:eastAsia="lt-LT"/>
        </w:rPr>
        <w:t>A</w:t>
      </w:r>
      <w:r w:rsidR="001E7BBA" w:rsidRPr="00F34940">
        <w:rPr>
          <w:rFonts w:ascii="Times New Roman" w:hAnsi="Times New Roman"/>
          <w:sz w:val="24"/>
          <w:szCs w:val="24"/>
          <w:lang w:val="lt-LT" w:eastAsia="lt-LT"/>
        </w:rPr>
        <w:t xml:space="preserve">uklėjamuosius planus </w:t>
      </w:r>
      <w:r w:rsidR="001E7BBA">
        <w:rPr>
          <w:rFonts w:ascii="Times New Roman" w:hAnsi="Times New Roman"/>
          <w:sz w:val="24"/>
          <w:szCs w:val="24"/>
          <w:lang w:val="lt-LT" w:eastAsia="lt-LT"/>
        </w:rPr>
        <w:t>m</w:t>
      </w:r>
      <w:r w:rsidR="00607477" w:rsidRPr="00F34940">
        <w:rPr>
          <w:rFonts w:ascii="Times New Roman" w:hAnsi="Times New Roman"/>
          <w:sz w:val="24"/>
          <w:szCs w:val="24"/>
          <w:lang w:val="lt-LT" w:eastAsia="lt-LT"/>
        </w:rPr>
        <w:t xml:space="preserve">okyklos direktorius įsakymu </w:t>
      </w:r>
      <w:r w:rsidR="001E7BBA" w:rsidRPr="00F34940">
        <w:rPr>
          <w:rFonts w:ascii="Times New Roman" w:hAnsi="Times New Roman"/>
          <w:sz w:val="24"/>
          <w:szCs w:val="24"/>
          <w:lang w:val="lt-LT" w:eastAsia="lt-LT"/>
        </w:rPr>
        <w:t xml:space="preserve">tvirtina </w:t>
      </w:r>
      <w:r w:rsidR="00607477" w:rsidRPr="00F34940">
        <w:rPr>
          <w:rFonts w:ascii="Times New Roman" w:hAnsi="Times New Roman"/>
          <w:sz w:val="24"/>
          <w:szCs w:val="24"/>
          <w:lang w:val="lt-LT" w:eastAsia="lt-LT"/>
        </w:rPr>
        <w:t xml:space="preserve">iki rugsėjo 10 d. </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16. Trumpalaikiai planai detalizuoja ugdymo turinį atsižvelgiant į klasės specifiką, mokinių gebėjimų lygį bei konkretizuoja ugdymo turinio uždavinius, atskirų kompetencijų formavimą. </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17. Trumpalaikiuose planuose turi būti numatyti mokymosi rezultatai ir vertinimas. </w:t>
      </w:r>
    </w:p>
    <w:p w:rsidR="00607477" w:rsidRPr="00F34940"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8D4E58" w:rsidRDefault="008D4E58"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III SKYRIUS</w:t>
      </w:r>
    </w:p>
    <w:p w:rsidR="00607477" w:rsidRPr="00F34940"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UGDYMO TURINIO PLANAVIMO PRIEŽIŪRA IR KONTROLĖ</w:t>
      </w:r>
    </w:p>
    <w:p w:rsidR="00607477" w:rsidRPr="00F34940" w:rsidRDefault="00607477" w:rsidP="00607477">
      <w:pPr>
        <w:tabs>
          <w:tab w:val="left" w:pos="0"/>
        </w:tabs>
        <w:spacing w:after="0" w:line="240" w:lineRule="auto"/>
        <w:jc w:val="center"/>
        <w:rPr>
          <w:rFonts w:ascii="Times New Roman" w:hAnsi="Times New Roman"/>
          <w:b/>
          <w:sz w:val="24"/>
          <w:szCs w:val="24"/>
          <w:lang w:val="lt-LT" w:eastAsia="lt-LT"/>
        </w:rPr>
      </w:pPr>
    </w:p>
    <w:p w:rsidR="00607477" w:rsidRPr="00F34940" w:rsidRDefault="00A67C60" w:rsidP="00A67C60">
      <w:pPr>
        <w:tabs>
          <w:tab w:val="left" w:pos="0"/>
          <w:tab w:val="left" w:pos="567"/>
        </w:tabs>
        <w:spacing w:after="0" w:line="240" w:lineRule="auto"/>
        <w:jc w:val="both"/>
        <w:rPr>
          <w:rFonts w:ascii="Times New Roman" w:hAnsi="Times New Roman"/>
          <w:b/>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18.</w:t>
      </w:r>
      <w:r w:rsidR="00607477" w:rsidRPr="00F34940">
        <w:rPr>
          <w:rFonts w:ascii="Times New Roman" w:hAnsi="Times New Roman"/>
          <w:b/>
          <w:sz w:val="24"/>
          <w:szCs w:val="24"/>
          <w:lang w:val="lt-LT" w:eastAsia="lt-LT"/>
        </w:rPr>
        <w:t xml:space="preserve"> </w:t>
      </w:r>
      <w:r w:rsidR="00607477" w:rsidRPr="00F34940">
        <w:rPr>
          <w:rFonts w:ascii="Times New Roman" w:hAnsi="Times New Roman"/>
          <w:sz w:val="24"/>
          <w:szCs w:val="24"/>
          <w:lang w:val="lt-LT" w:eastAsia="lt-LT"/>
        </w:rPr>
        <w:t xml:space="preserve">Teminių planų, pasirenkamųjų dalykų ir dalykų modulių programų rengimo procesą ir kokybę prižiūri metodinės grupės pirmininkas. </w:t>
      </w:r>
    </w:p>
    <w:p w:rsidR="00607477" w:rsidRPr="00F34940" w:rsidRDefault="00A67C60" w:rsidP="00A67C60">
      <w:pPr>
        <w:tabs>
          <w:tab w:val="left"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19. Ugdymo turinio planavimą ir įgyvendinimą prižiūri ir kontroliuoja direktor</w:t>
      </w:r>
      <w:r w:rsidR="000268D0">
        <w:rPr>
          <w:rFonts w:ascii="Times New Roman" w:hAnsi="Times New Roman"/>
          <w:sz w:val="24"/>
          <w:szCs w:val="24"/>
          <w:lang w:val="lt-LT" w:eastAsia="lt-LT"/>
        </w:rPr>
        <w:t>ius ir direktoriaus pavaduotojas</w:t>
      </w:r>
      <w:r w:rsidR="00607477" w:rsidRPr="00F34940">
        <w:rPr>
          <w:rFonts w:ascii="Times New Roman" w:hAnsi="Times New Roman"/>
          <w:sz w:val="24"/>
          <w:szCs w:val="24"/>
          <w:lang w:val="lt-LT" w:eastAsia="lt-LT"/>
        </w:rPr>
        <w:t xml:space="preserve"> ugdymui.</w:t>
      </w:r>
    </w:p>
    <w:p w:rsidR="00607477" w:rsidRPr="00F34940" w:rsidRDefault="00A67C60" w:rsidP="00A67C60">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20. Už mokyklos ugdymo turinio planavimą ir įgyvendinimą atsako mokyklos direktorius.  </w:t>
      </w:r>
    </w:p>
    <w:p w:rsidR="00607477" w:rsidRPr="00F34940" w:rsidRDefault="00607477" w:rsidP="00607477">
      <w:pPr>
        <w:tabs>
          <w:tab w:val="left" w:pos="916"/>
          <w:tab w:val="left" w:pos="1832"/>
          <w:tab w:val="left" w:pos="2748"/>
          <w:tab w:val="left" w:pos="3664"/>
          <w:tab w:val="left" w:pos="4580"/>
          <w:tab w:val="left" w:pos="5496"/>
          <w:tab w:val="left" w:pos="6412"/>
          <w:tab w:val="left" w:pos="6960"/>
          <w:tab w:val="left" w:pos="7328"/>
          <w:tab w:val="left" w:pos="8244"/>
          <w:tab w:val="left" w:pos="8520"/>
          <w:tab w:val="left" w:pos="9160"/>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607477" w:rsidRPr="00F34940"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__________________________________</w:t>
      </w:r>
    </w:p>
    <w:p w:rsidR="00E5140C"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 xml:space="preserve">      </w:t>
      </w:r>
    </w:p>
    <w:p w:rsidR="00E5140C" w:rsidRPr="00F34940" w:rsidRDefault="00E5140C"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D1F65" w:rsidRDefault="008D1F6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sectPr w:rsidR="008D1F65" w:rsidSect="008D1F65">
          <w:headerReference w:type="default" r:id="rId9"/>
          <w:footerReference w:type="even" r:id="rId10"/>
          <w:footerReference w:type="default" r:id="rId11"/>
          <w:type w:val="nextColumn"/>
          <w:pgSz w:w="11907" w:h="16840" w:code="9"/>
          <w:pgMar w:top="1134" w:right="567" w:bottom="851" w:left="1701" w:header="567" w:footer="567" w:gutter="0"/>
          <w:cols w:space="1296"/>
          <w:docGrid w:linePitch="299"/>
        </w:sectPr>
      </w:pPr>
    </w:p>
    <w:p w:rsidR="00D24B34" w:rsidRPr="00D71D30" w:rsidRDefault="00D24B34" w:rsidP="00D24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color w:val="FF0000"/>
          <w:sz w:val="24"/>
          <w:szCs w:val="24"/>
          <w:lang w:val="lt-LT" w:eastAsia="lt-LT"/>
        </w:rPr>
        <w:lastRenderedPageBreak/>
        <w:tab/>
      </w:r>
      <w:r>
        <w:rPr>
          <w:rFonts w:ascii="Times New Roman" w:hAnsi="Times New Roman"/>
          <w:color w:val="FF0000"/>
          <w:sz w:val="24"/>
          <w:szCs w:val="24"/>
          <w:lang w:val="lt-LT" w:eastAsia="lt-LT"/>
        </w:rPr>
        <w:tab/>
      </w:r>
      <w:r>
        <w:rPr>
          <w:rFonts w:ascii="Times New Roman" w:hAnsi="Times New Roman"/>
          <w:color w:val="FF0000"/>
          <w:sz w:val="24"/>
          <w:szCs w:val="24"/>
          <w:lang w:val="lt-LT" w:eastAsia="lt-LT"/>
        </w:rPr>
        <w:tab/>
      </w:r>
      <w:r>
        <w:rPr>
          <w:rFonts w:ascii="Times New Roman" w:hAnsi="Times New Roman"/>
          <w:color w:val="FF0000"/>
          <w:sz w:val="24"/>
          <w:szCs w:val="24"/>
          <w:lang w:val="lt-LT" w:eastAsia="lt-LT"/>
        </w:rPr>
        <w:tab/>
      </w:r>
      <w:r>
        <w:rPr>
          <w:rFonts w:ascii="Times New Roman" w:hAnsi="Times New Roman"/>
          <w:color w:val="FF0000"/>
          <w:sz w:val="24"/>
          <w:szCs w:val="24"/>
          <w:lang w:val="lt-LT" w:eastAsia="lt-LT"/>
        </w:rPr>
        <w:tab/>
      </w:r>
      <w:r>
        <w:rPr>
          <w:rFonts w:ascii="Times New Roman" w:hAnsi="Times New Roman"/>
          <w:color w:val="FF0000"/>
          <w:sz w:val="24"/>
          <w:szCs w:val="24"/>
          <w:lang w:val="lt-LT" w:eastAsia="lt-LT"/>
        </w:rPr>
        <w:tab/>
      </w:r>
      <w:r>
        <w:rPr>
          <w:rFonts w:ascii="Times New Roman" w:hAnsi="Times New Roman"/>
          <w:color w:val="FF0000"/>
          <w:sz w:val="24"/>
          <w:szCs w:val="24"/>
          <w:lang w:val="lt-LT" w:eastAsia="lt-LT"/>
        </w:rPr>
        <w:tab/>
      </w:r>
      <w:r>
        <w:rPr>
          <w:rFonts w:ascii="Times New Roman" w:hAnsi="Times New Roman"/>
          <w:color w:val="FF0000"/>
          <w:sz w:val="24"/>
          <w:szCs w:val="24"/>
          <w:lang w:val="lt-LT" w:eastAsia="lt-LT"/>
        </w:rPr>
        <w:tab/>
      </w:r>
      <w:r>
        <w:rPr>
          <w:rFonts w:ascii="Times New Roman" w:hAnsi="Times New Roman"/>
          <w:color w:val="FF0000"/>
          <w:sz w:val="24"/>
          <w:szCs w:val="24"/>
          <w:lang w:val="lt-LT" w:eastAsia="lt-LT"/>
        </w:rPr>
        <w:tab/>
      </w:r>
      <w:r w:rsidRPr="004C061F">
        <w:rPr>
          <w:rFonts w:ascii="Times New Roman" w:hAnsi="Times New Roman"/>
          <w:color w:val="FF0000"/>
          <w:sz w:val="24"/>
          <w:szCs w:val="24"/>
          <w:lang w:val="lt-LT" w:eastAsia="lt-LT"/>
        </w:rPr>
        <w:t xml:space="preserve">        </w:t>
      </w:r>
      <w:r>
        <w:rPr>
          <w:rFonts w:ascii="Times New Roman" w:hAnsi="Times New Roman"/>
          <w:color w:val="FF0000"/>
          <w:sz w:val="24"/>
          <w:szCs w:val="24"/>
          <w:lang w:val="lt-LT" w:eastAsia="lt-LT"/>
        </w:rPr>
        <w:tab/>
      </w:r>
      <w:r w:rsidR="008D1F65">
        <w:rPr>
          <w:rFonts w:ascii="Times New Roman" w:hAnsi="Times New Roman"/>
          <w:sz w:val="24"/>
          <w:szCs w:val="24"/>
          <w:lang w:val="lt-LT" w:eastAsia="lt-LT"/>
        </w:rPr>
        <w:t xml:space="preserve">   </w:t>
      </w:r>
      <w:r w:rsidRPr="00D71D30">
        <w:rPr>
          <w:rFonts w:ascii="Times New Roman" w:hAnsi="Times New Roman"/>
          <w:sz w:val="24"/>
          <w:szCs w:val="24"/>
          <w:lang w:val="lt-LT" w:eastAsia="lt-LT"/>
        </w:rPr>
        <w:t>2016-2017 m. m. ugdymo plano</w:t>
      </w:r>
    </w:p>
    <w:p w:rsidR="00D24B34" w:rsidRPr="00D71D30" w:rsidRDefault="00D24B34" w:rsidP="00D24B34">
      <w:pPr>
        <w:spacing w:after="0" w:line="240" w:lineRule="auto"/>
        <w:rPr>
          <w:rFonts w:ascii="Times New Roman" w:hAnsi="Times New Roman"/>
          <w:sz w:val="24"/>
          <w:szCs w:val="24"/>
          <w:lang w:val="lt-LT" w:eastAsia="lt-LT"/>
        </w:rPr>
      </w:pP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t xml:space="preserve">                     </w:t>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t xml:space="preserve">Trakų r. Senųjų Trakų Andžejaus </w:t>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t xml:space="preserve">                     </w:t>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t>Stelmachovskio ugdymo turinio planavimo</w:t>
      </w:r>
    </w:p>
    <w:p w:rsidR="00D24B34" w:rsidRPr="00D71D30" w:rsidRDefault="00D24B34" w:rsidP="00D24B34">
      <w:pPr>
        <w:spacing w:after="0" w:line="240" w:lineRule="auto"/>
        <w:rPr>
          <w:rFonts w:ascii="Times New Roman" w:hAnsi="Times New Roman"/>
          <w:sz w:val="24"/>
          <w:szCs w:val="24"/>
          <w:lang w:val="lt-LT" w:eastAsia="lt-LT"/>
        </w:rPr>
      </w:pP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t xml:space="preserve">                    </w:t>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r>
      <w:r w:rsidRPr="00D71D30">
        <w:rPr>
          <w:rFonts w:ascii="Times New Roman" w:hAnsi="Times New Roman"/>
          <w:sz w:val="24"/>
          <w:szCs w:val="24"/>
          <w:lang w:val="lt-LT" w:eastAsia="lt-LT"/>
        </w:rPr>
        <w:tab/>
        <w:t>tvarkos aprašo priedas</w:t>
      </w:r>
    </w:p>
    <w:p w:rsidR="00D24B34" w:rsidRPr="00D71D30" w:rsidRDefault="00D24B34" w:rsidP="00CD4D2D">
      <w:pPr>
        <w:spacing w:after="0" w:line="360" w:lineRule="auto"/>
        <w:ind w:left="4054" w:right="1083" w:hanging="3487"/>
        <w:jc w:val="center"/>
        <w:rPr>
          <w:rFonts w:ascii="Times New Roman" w:hAnsi="Times New Roman"/>
          <w:b/>
          <w:sz w:val="24"/>
          <w:szCs w:val="24"/>
          <w:lang w:val="lt-LT"/>
        </w:rPr>
      </w:pPr>
    </w:p>
    <w:p w:rsidR="00CD4D2D" w:rsidRPr="001049ED" w:rsidRDefault="00CD4D2D" w:rsidP="00CD4D2D">
      <w:pPr>
        <w:spacing w:after="0" w:line="360" w:lineRule="auto"/>
        <w:ind w:left="4054" w:right="1083" w:hanging="3487"/>
        <w:jc w:val="center"/>
        <w:rPr>
          <w:rFonts w:ascii="Times New Roman" w:hAnsi="Times New Roman"/>
          <w:b/>
          <w:sz w:val="24"/>
          <w:szCs w:val="24"/>
          <w:lang w:val="lt-LT"/>
        </w:rPr>
      </w:pPr>
      <w:r w:rsidRPr="001049ED">
        <w:rPr>
          <w:rFonts w:ascii="Times New Roman" w:hAnsi="Times New Roman"/>
          <w:b/>
          <w:sz w:val="24"/>
          <w:szCs w:val="24"/>
          <w:lang w:val="lt-LT"/>
        </w:rPr>
        <w:t xml:space="preserve">TRAKŲ R. SENŲJŲ TRAKŲ ANDŽEJAUS STELMACHOVSKIO PAGRINDINĖ MOKYKLA </w:t>
      </w:r>
    </w:p>
    <w:p w:rsidR="00CD4D2D" w:rsidRPr="001049ED" w:rsidRDefault="00CD4D2D" w:rsidP="00CD4D2D">
      <w:pPr>
        <w:spacing w:after="0" w:line="360" w:lineRule="auto"/>
        <w:ind w:left="4052" w:right="4665"/>
        <w:rPr>
          <w:rFonts w:ascii="Times New Roman" w:hAnsi="Times New Roman"/>
          <w:b/>
          <w:sz w:val="24"/>
          <w:szCs w:val="24"/>
          <w:lang w:val="lt-LT"/>
        </w:rPr>
      </w:pPr>
      <w:r>
        <w:rPr>
          <w:rFonts w:ascii="Times New Roman" w:hAnsi="Times New Roman"/>
          <w:b/>
          <w:sz w:val="24"/>
          <w:szCs w:val="24"/>
          <w:lang w:val="lt-LT"/>
        </w:rPr>
        <w:t xml:space="preserve">LIETUVIŲ KALBOS VYRESNIOSIOS </w:t>
      </w:r>
      <w:r w:rsidRPr="001049ED">
        <w:rPr>
          <w:rFonts w:ascii="Times New Roman" w:hAnsi="Times New Roman"/>
          <w:b/>
          <w:sz w:val="24"/>
          <w:szCs w:val="24"/>
          <w:lang w:val="lt-LT"/>
        </w:rPr>
        <w:t>MOKYTOJOS</w:t>
      </w:r>
    </w:p>
    <w:p w:rsidR="00CD4D2D" w:rsidRPr="001049ED" w:rsidRDefault="00CD4D2D" w:rsidP="00CD4D2D">
      <w:pPr>
        <w:spacing w:after="0" w:line="360" w:lineRule="auto"/>
        <w:ind w:left="4053" w:right="4663"/>
        <w:jc w:val="center"/>
        <w:rPr>
          <w:rFonts w:ascii="Times New Roman" w:hAnsi="Times New Roman"/>
          <w:b/>
          <w:sz w:val="24"/>
          <w:szCs w:val="24"/>
          <w:lang w:val="lt-LT"/>
        </w:rPr>
      </w:pPr>
      <w:r w:rsidRPr="001049ED">
        <w:rPr>
          <w:rFonts w:ascii="Times New Roman" w:hAnsi="Times New Roman"/>
          <w:b/>
          <w:sz w:val="24"/>
          <w:szCs w:val="24"/>
          <w:lang w:val="lt-LT"/>
        </w:rPr>
        <w:t>.................................................................................................</w:t>
      </w:r>
    </w:p>
    <w:p w:rsidR="00CD4D2D" w:rsidRPr="001049ED" w:rsidRDefault="00CD4D2D" w:rsidP="00CD4D2D">
      <w:pPr>
        <w:spacing w:after="0" w:line="360" w:lineRule="auto"/>
        <w:ind w:left="4053" w:right="4654"/>
        <w:jc w:val="center"/>
        <w:rPr>
          <w:rFonts w:ascii="Times New Roman" w:hAnsi="Times New Roman"/>
          <w:b/>
          <w:sz w:val="24"/>
          <w:szCs w:val="24"/>
          <w:lang w:val="lt-LT"/>
        </w:rPr>
      </w:pPr>
      <w:r w:rsidRPr="001049ED">
        <w:rPr>
          <w:rFonts w:ascii="Times New Roman" w:hAnsi="Times New Roman"/>
          <w:b/>
          <w:sz w:val="24"/>
          <w:szCs w:val="24"/>
          <w:lang w:val="lt-LT"/>
        </w:rPr>
        <w:t>(vardas, pavardė)</w:t>
      </w:r>
    </w:p>
    <w:p w:rsidR="00CD4D2D" w:rsidRDefault="00CD4D2D" w:rsidP="00CD4D2D">
      <w:pPr>
        <w:pStyle w:val="BodyText"/>
        <w:spacing w:after="0" w:line="360" w:lineRule="auto"/>
        <w:rPr>
          <w:b/>
        </w:rPr>
      </w:pPr>
    </w:p>
    <w:p w:rsidR="00CD4D2D" w:rsidRDefault="00CD4D2D" w:rsidP="00CD4D2D">
      <w:pPr>
        <w:pStyle w:val="BodyText"/>
        <w:spacing w:after="0" w:line="360" w:lineRule="auto"/>
        <w:rPr>
          <w:b/>
        </w:rPr>
      </w:pPr>
    </w:p>
    <w:p w:rsidR="00CD4D2D" w:rsidRDefault="00CD4D2D" w:rsidP="00CD4D2D">
      <w:pPr>
        <w:pStyle w:val="BodyText"/>
        <w:spacing w:after="0" w:line="360" w:lineRule="auto"/>
        <w:rPr>
          <w:b/>
        </w:rPr>
      </w:pPr>
    </w:p>
    <w:p w:rsidR="00CD4D2D" w:rsidRPr="001049ED" w:rsidRDefault="00CD4D2D" w:rsidP="00CD4D2D">
      <w:pPr>
        <w:pStyle w:val="BodyText"/>
        <w:spacing w:after="0" w:line="360" w:lineRule="auto"/>
        <w:rPr>
          <w:b/>
        </w:rPr>
      </w:pPr>
    </w:p>
    <w:p w:rsidR="00CD4D2D" w:rsidRDefault="00CD4D2D" w:rsidP="00CD4D2D">
      <w:pPr>
        <w:pStyle w:val="Heading1"/>
        <w:spacing w:line="360" w:lineRule="auto"/>
        <w:ind w:left="4053" w:right="4665"/>
        <w:jc w:val="center"/>
        <w:rPr>
          <w:sz w:val="24"/>
          <w:lang w:val="lt-LT"/>
        </w:rPr>
      </w:pPr>
      <w:r w:rsidRPr="001049ED">
        <w:rPr>
          <w:sz w:val="24"/>
          <w:lang w:val="lt-LT"/>
        </w:rPr>
        <w:t>LIETUVIŲ KALBOS MOKYMO 5 KLASĖJE ILGALAIKIS PLANAS 2016–2017 M. M.</w:t>
      </w:r>
    </w:p>
    <w:p w:rsidR="00CD4D2D" w:rsidRDefault="00CD4D2D" w:rsidP="00CD4D2D">
      <w:pPr>
        <w:rPr>
          <w:lang w:val="lt-LT"/>
        </w:rPr>
      </w:pPr>
    </w:p>
    <w:p w:rsidR="00CD4D2D" w:rsidRDefault="00CD4D2D" w:rsidP="00CD4D2D">
      <w:pPr>
        <w:rPr>
          <w:lang w:val="lt-LT"/>
        </w:rPr>
      </w:pPr>
    </w:p>
    <w:p w:rsidR="00CD4D2D" w:rsidRDefault="00CD4D2D" w:rsidP="00CD4D2D">
      <w:pPr>
        <w:rPr>
          <w:lang w:val="lt-LT"/>
        </w:rPr>
      </w:pPr>
    </w:p>
    <w:p w:rsidR="00CD4D2D" w:rsidRDefault="00CD4D2D" w:rsidP="00CD4D2D">
      <w:pPr>
        <w:rPr>
          <w:lang w:val="lt-LT"/>
        </w:rPr>
      </w:pPr>
    </w:p>
    <w:p w:rsidR="00CD4D2D" w:rsidRDefault="00CD4D2D" w:rsidP="00CD4D2D">
      <w:pPr>
        <w:rPr>
          <w:lang w:val="lt-LT"/>
        </w:rPr>
      </w:pPr>
    </w:p>
    <w:p w:rsidR="00AA1280" w:rsidRDefault="00AA1280" w:rsidP="00CD4D2D">
      <w:pPr>
        <w:pStyle w:val="BodyText"/>
        <w:spacing w:after="0"/>
        <w:rPr>
          <w:rFonts w:ascii="Calibri" w:eastAsia="Calibri" w:hAnsi="Calibri"/>
          <w:sz w:val="22"/>
          <w:szCs w:val="22"/>
        </w:rPr>
      </w:pPr>
    </w:p>
    <w:p w:rsidR="00D71D30" w:rsidRDefault="00D71D30" w:rsidP="00CD4D2D">
      <w:pPr>
        <w:pStyle w:val="BodyText"/>
        <w:spacing w:after="0"/>
        <w:rPr>
          <w:rFonts w:ascii="Calibri" w:eastAsia="Calibri" w:hAnsi="Calibri"/>
          <w:sz w:val="22"/>
          <w:szCs w:val="22"/>
        </w:rPr>
      </w:pPr>
    </w:p>
    <w:p w:rsidR="00D71D30" w:rsidRDefault="00D71D30" w:rsidP="00CD4D2D">
      <w:pPr>
        <w:pStyle w:val="BodyText"/>
        <w:spacing w:after="0"/>
        <w:rPr>
          <w:rFonts w:ascii="Calibri" w:eastAsia="Calibri" w:hAnsi="Calibri"/>
          <w:sz w:val="22"/>
          <w:szCs w:val="22"/>
        </w:rPr>
      </w:pPr>
    </w:p>
    <w:p w:rsidR="00D71D30" w:rsidRPr="001049ED" w:rsidRDefault="00D71D30" w:rsidP="00CD4D2D">
      <w:pPr>
        <w:pStyle w:val="BodyText"/>
        <w:spacing w:after="0"/>
        <w:rPr>
          <w:b/>
        </w:rPr>
      </w:pPr>
    </w:p>
    <w:p w:rsidR="00CD4D2D" w:rsidRPr="00A0702E" w:rsidRDefault="00CD4D2D" w:rsidP="00CD4D2D">
      <w:pPr>
        <w:pStyle w:val="ListParagraph"/>
        <w:widowControl w:val="0"/>
        <w:numPr>
          <w:ilvl w:val="0"/>
          <w:numId w:val="29"/>
        </w:numPr>
        <w:tabs>
          <w:tab w:val="left" w:pos="396"/>
        </w:tabs>
        <w:spacing w:after="0" w:line="240" w:lineRule="auto"/>
        <w:ind w:left="374"/>
        <w:contextualSpacing w:val="0"/>
        <w:jc w:val="left"/>
        <w:rPr>
          <w:rFonts w:ascii="Times New Roman" w:hAnsi="Times New Roman"/>
          <w:sz w:val="24"/>
          <w:szCs w:val="24"/>
        </w:rPr>
      </w:pPr>
      <w:r w:rsidRPr="00A0702E">
        <w:rPr>
          <w:rFonts w:ascii="Times New Roman" w:hAnsi="Times New Roman"/>
          <w:sz w:val="24"/>
          <w:szCs w:val="24"/>
        </w:rPr>
        <w:lastRenderedPageBreak/>
        <w:t>Pamokų</w:t>
      </w:r>
      <w:r w:rsidRPr="00A0702E">
        <w:rPr>
          <w:rFonts w:ascii="Times New Roman" w:hAnsi="Times New Roman"/>
          <w:spacing w:val="-16"/>
          <w:sz w:val="24"/>
          <w:szCs w:val="24"/>
        </w:rPr>
        <w:t xml:space="preserve"> </w:t>
      </w:r>
      <w:r w:rsidRPr="00A0702E">
        <w:rPr>
          <w:rFonts w:ascii="Times New Roman" w:hAnsi="Times New Roman"/>
          <w:sz w:val="24"/>
          <w:szCs w:val="24"/>
        </w:rPr>
        <w:t>skaičius:</w:t>
      </w:r>
    </w:p>
    <w:p w:rsidR="00CD4D2D" w:rsidRPr="00A0702E" w:rsidRDefault="00CD4D2D" w:rsidP="00CD4D2D">
      <w:pPr>
        <w:pStyle w:val="ListParagraph"/>
        <w:widowControl w:val="0"/>
        <w:numPr>
          <w:ilvl w:val="1"/>
          <w:numId w:val="29"/>
        </w:numPr>
        <w:tabs>
          <w:tab w:val="left" w:pos="603"/>
        </w:tabs>
        <w:spacing w:after="0" w:line="240" w:lineRule="auto"/>
        <w:ind w:left="1030"/>
        <w:contextualSpacing w:val="0"/>
        <w:rPr>
          <w:rFonts w:ascii="Times New Roman" w:hAnsi="Times New Roman"/>
          <w:sz w:val="24"/>
          <w:szCs w:val="24"/>
        </w:rPr>
      </w:pPr>
      <w:r w:rsidRPr="00A0702E">
        <w:rPr>
          <w:rFonts w:ascii="Times New Roman" w:hAnsi="Times New Roman"/>
          <w:sz w:val="24"/>
          <w:szCs w:val="24"/>
        </w:rPr>
        <w:t>per savaitę -</w:t>
      </w:r>
      <w:r w:rsidRPr="00A0702E">
        <w:rPr>
          <w:rFonts w:ascii="Times New Roman" w:hAnsi="Times New Roman"/>
          <w:spacing w:val="-2"/>
          <w:sz w:val="24"/>
          <w:szCs w:val="24"/>
        </w:rPr>
        <w:t xml:space="preserve"> </w:t>
      </w:r>
      <w:r w:rsidRPr="00A0702E">
        <w:rPr>
          <w:rFonts w:ascii="Times New Roman" w:hAnsi="Times New Roman"/>
          <w:sz w:val="24"/>
          <w:szCs w:val="24"/>
        </w:rPr>
        <w:t>...;</w:t>
      </w:r>
    </w:p>
    <w:p w:rsidR="00CD4D2D" w:rsidRPr="00A0702E" w:rsidRDefault="00CD4D2D" w:rsidP="00CD4D2D">
      <w:pPr>
        <w:pStyle w:val="ListParagraph"/>
        <w:widowControl w:val="0"/>
        <w:numPr>
          <w:ilvl w:val="1"/>
          <w:numId w:val="29"/>
        </w:numPr>
        <w:tabs>
          <w:tab w:val="left" w:pos="603"/>
        </w:tabs>
        <w:spacing w:after="0" w:line="240" w:lineRule="auto"/>
        <w:ind w:left="1030"/>
        <w:contextualSpacing w:val="0"/>
        <w:rPr>
          <w:rFonts w:ascii="Times New Roman" w:hAnsi="Times New Roman"/>
          <w:sz w:val="24"/>
          <w:szCs w:val="24"/>
        </w:rPr>
      </w:pPr>
      <w:r w:rsidRPr="00A0702E">
        <w:rPr>
          <w:rFonts w:ascii="Times New Roman" w:hAnsi="Times New Roman"/>
          <w:sz w:val="24"/>
          <w:szCs w:val="24"/>
        </w:rPr>
        <w:t xml:space="preserve">per </w:t>
      </w:r>
      <w:r w:rsidRPr="00A0702E">
        <w:rPr>
          <w:rFonts w:ascii="Times New Roman" w:hAnsi="Times New Roman"/>
          <w:spacing w:val="-3"/>
          <w:sz w:val="24"/>
          <w:szCs w:val="24"/>
        </w:rPr>
        <w:t xml:space="preserve">mokslo </w:t>
      </w:r>
      <w:r w:rsidRPr="00A0702E">
        <w:rPr>
          <w:rFonts w:ascii="Times New Roman" w:hAnsi="Times New Roman"/>
          <w:sz w:val="24"/>
          <w:szCs w:val="24"/>
        </w:rPr>
        <w:t>metus:</w:t>
      </w:r>
      <w:r w:rsidRPr="00A0702E">
        <w:rPr>
          <w:rFonts w:ascii="Times New Roman" w:hAnsi="Times New Roman"/>
          <w:spacing w:val="9"/>
          <w:sz w:val="24"/>
          <w:szCs w:val="24"/>
        </w:rPr>
        <w:t xml:space="preserve"> </w:t>
      </w:r>
      <w:r w:rsidRPr="00A0702E">
        <w:rPr>
          <w:rFonts w:ascii="Times New Roman" w:hAnsi="Times New Roman"/>
          <w:sz w:val="24"/>
          <w:szCs w:val="24"/>
        </w:rPr>
        <w:t>....</w:t>
      </w:r>
    </w:p>
    <w:p w:rsidR="00CD4D2D" w:rsidRPr="00A0702E" w:rsidRDefault="00CD4D2D" w:rsidP="00CD4D2D">
      <w:pPr>
        <w:pStyle w:val="ListParagraph"/>
        <w:widowControl w:val="0"/>
        <w:numPr>
          <w:ilvl w:val="0"/>
          <w:numId w:val="29"/>
        </w:numPr>
        <w:tabs>
          <w:tab w:val="left" w:pos="539"/>
          <w:tab w:val="left" w:pos="540"/>
        </w:tabs>
        <w:spacing w:after="0" w:line="240" w:lineRule="auto"/>
        <w:ind w:left="540" w:hanging="428"/>
        <w:contextualSpacing w:val="0"/>
        <w:jc w:val="left"/>
        <w:rPr>
          <w:rFonts w:ascii="Times New Roman" w:hAnsi="Times New Roman"/>
          <w:sz w:val="24"/>
          <w:szCs w:val="24"/>
        </w:rPr>
      </w:pPr>
      <w:r w:rsidRPr="00A0702E">
        <w:rPr>
          <w:rFonts w:ascii="Times New Roman" w:hAnsi="Times New Roman"/>
          <w:sz w:val="24"/>
          <w:szCs w:val="24"/>
        </w:rPr>
        <w:t>Klasės</w:t>
      </w:r>
      <w:r w:rsidRPr="00A0702E">
        <w:rPr>
          <w:rFonts w:ascii="Times New Roman" w:hAnsi="Times New Roman"/>
          <w:spacing w:val="-14"/>
          <w:sz w:val="24"/>
          <w:szCs w:val="24"/>
        </w:rPr>
        <w:t xml:space="preserve"> </w:t>
      </w:r>
      <w:r w:rsidRPr="00A0702E">
        <w:rPr>
          <w:rFonts w:ascii="Times New Roman" w:hAnsi="Times New Roman"/>
          <w:sz w:val="24"/>
          <w:szCs w:val="24"/>
        </w:rPr>
        <w:t>situacija.</w:t>
      </w:r>
    </w:p>
    <w:p w:rsidR="00CD4D2D" w:rsidRPr="00A0702E" w:rsidRDefault="00CD4D2D" w:rsidP="00CD4D2D">
      <w:pPr>
        <w:pStyle w:val="ListParagraph"/>
        <w:widowControl w:val="0"/>
        <w:numPr>
          <w:ilvl w:val="0"/>
          <w:numId w:val="29"/>
        </w:numPr>
        <w:tabs>
          <w:tab w:val="left" w:pos="539"/>
          <w:tab w:val="left" w:pos="540"/>
        </w:tabs>
        <w:spacing w:after="0" w:line="240" w:lineRule="auto"/>
        <w:ind w:left="540" w:hanging="428"/>
        <w:contextualSpacing w:val="0"/>
        <w:jc w:val="left"/>
        <w:rPr>
          <w:rFonts w:ascii="Times New Roman" w:hAnsi="Times New Roman"/>
          <w:sz w:val="24"/>
          <w:szCs w:val="24"/>
        </w:rPr>
      </w:pPr>
      <w:r w:rsidRPr="00A0702E">
        <w:rPr>
          <w:rFonts w:ascii="Times New Roman" w:hAnsi="Times New Roman"/>
          <w:sz w:val="24"/>
          <w:szCs w:val="24"/>
        </w:rPr>
        <w:t>Uždaviniai.</w:t>
      </w:r>
    </w:p>
    <w:p w:rsidR="00CD4D2D" w:rsidRPr="00A0702E" w:rsidRDefault="00CD4D2D" w:rsidP="00CD4D2D">
      <w:pPr>
        <w:pStyle w:val="ListParagraph"/>
        <w:widowControl w:val="0"/>
        <w:numPr>
          <w:ilvl w:val="0"/>
          <w:numId w:val="29"/>
        </w:numPr>
        <w:tabs>
          <w:tab w:val="left" w:pos="539"/>
          <w:tab w:val="left" w:pos="540"/>
        </w:tabs>
        <w:spacing w:after="0" w:line="240" w:lineRule="auto"/>
        <w:ind w:left="540" w:hanging="428"/>
        <w:contextualSpacing w:val="0"/>
        <w:jc w:val="left"/>
        <w:rPr>
          <w:rFonts w:ascii="Times New Roman" w:hAnsi="Times New Roman"/>
          <w:sz w:val="24"/>
          <w:szCs w:val="24"/>
        </w:rPr>
      </w:pPr>
      <w:r w:rsidRPr="00A0702E">
        <w:rPr>
          <w:rFonts w:ascii="Times New Roman" w:hAnsi="Times New Roman"/>
          <w:sz w:val="24"/>
          <w:szCs w:val="24"/>
        </w:rPr>
        <w:t>Metodai</w:t>
      </w:r>
    </w:p>
    <w:p w:rsidR="00CD4D2D" w:rsidRPr="00A0702E" w:rsidRDefault="00CD4D2D" w:rsidP="00CD4D2D">
      <w:pPr>
        <w:pStyle w:val="ListParagraph"/>
        <w:widowControl w:val="0"/>
        <w:numPr>
          <w:ilvl w:val="0"/>
          <w:numId w:val="29"/>
        </w:numPr>
        <w:tabs>
          <w:tab w:val="left" w:pos="539"/>
          <w:tab w:val="left" w:pos="540"/>
        </w:tabs>
        <w:spacing w:after="0" w:line="240" w:lineRule="auto"/>
        <w:ind w:left="540" w:hanging="428"/>
        <w:contextualSpacing w:val="0"/>
        <w:jc w:val="left"/>
        <w:rPr>
          <w:rFonts w:ascii="Times New Roman" w:hAnsi="Times New Roman"/>
          <w:sz w:val="24"/>
          <w:szCs w:val="24"/>
        </w:rPr>
      </w:pPr>
      <w:r w:rsidRPr="00A0702E">
        <w:rPr>
          <w:rFonts w:ascii="Times New Roman" w:hAnsi="Times New Roman"/>
          <w:sz w:val="24"/>
          <w:szCs w:val="24"/>
        </w:rPr>
        <w:t>Programų</w:t>
      </w:r>
      <w:r w:rsidRPr="00A0702E">
        <w:rPr>
          <w:rFonts w:ascii="Times New Roman" w:hAnsi="Times New Roman"/>
          <w:spacing w:val="-11"/>
          <w:sz w:val="24"/>
          <w:szCs w:val="24"/>
        </w:rPr>
        <w:t xml:space="preserve"> </w:t>
      </w:r>
      <w:r w:rsidRPr="00A0702E">
        <w:rPr>
          <w:rFonts w:ascii="Times New Roman" w:hAnsi="Times New Roman"/>
          <w:sz w:val="24"/>
          <w:szCs w:val="24"/>
        </w:rPr>
        <w:t>integravimas:</w:t>
      </w:r>
    </w:p>
    <w:p w:rsidR="00CD4D2D" w:rsidRPr="001049ED" w:rsidRDefault="00CD4D2D" w:rsidP="00CD4D2D">
      <w:pPr>
        <w:pStyle w:val="BodyText"/>
        <w:spacing w:after="0"/>
        <w:rPr>
          <w:i/>
          <w:lang w:val="pl-PL"/>
        </w:rPr>
      </w:pPr>
    </w:p>
    <w:p w:rsidR="00CD4D2D" w:rsidRPr="001049ED" w:rsidRDefault="00CD4D2D" w:rsidP="00CD4D2D">
      <w:pPr>
        <w:pStyle w:val="ListParagraph"/>
        <w:widowControl w:val="0"/>
        <w:numPr>
          <w:ilvl w:val="1"/>
          <w:numId w:val="29"/>
        </w:numPr>
        <w:tabs>
          <w:tab w:val="left" w:pos="1245"/>
          <w:tab w:val="left" w:pos="1246"/>
        </w:tabs>
        <w:spacing w:after="0" w:line="240" w:lineRule="auto"/>
        <w:ind w:left="0" w:right="1310" w:firstLine="567"/>
        <w:contextualSpacing w:val="0"/>
        <w:rPr>
          <w:rFonts w:ascii="Times New Roman" w:hAnsi="Times New Roman"/>
          <w:sz w:val="24"/>
          <w:szCs w:val="24"/>
          <w:lang w:val="pl-PL"/>
        </w:rPr>
      </w:pPr>
      <w:r w:rsidRPr="001049ED">
        <w:rPr>
          <w:rFonts w:ascii="Times New Roman" w:hAnsi="Times New Roman"/>
          <w:i/>
          <w:sz w:val="24"/>
          <w:szCs w:val="24"/>
          <w:lang w:val="pl-PL"/>
        </w:rPr>
        <w:t xml:space="preserve">Mokomųjų dalykų integravimas </w:t>
      </w:r>
      <w:r w:rsidRPr="001049ED">
        <w:rPr>
          <w:rFonts w:ascii="Times New Roman" w:hAnsi="Times New Roman"/>
          <w:sz w:val="24"/>
          <w:szCs w:val="24"/>
          <w:lang w:val="pl-PL"/>
        </w:rPr>
        <w:t xml:space="preserve">(ne </w:t>
      </w:r>
      <w:r w:rsidRPr="001049ED">
        <w:rPr>
          <w:rFonts w:ascii="Times New Roman" w:hAnsi="Times New Roman"/>
          <w:spacing w:val="-3"/>
          <w:sz w:val="24"/>
          <w:szCs w:val="24"/>
          <w:lang w:val="pl-PL"/>
        </w:rPr>
        <w:t xml:space="preserve">mažiau </w:t>
      </w:r>
      <w:r w:rsidRPr="001049ED">
        <w:rPr>
          <w:rFonts w:ascii="Times New Roman" w:hAnsi="Times New Roman"/>
          <w:sz w:val="24"/>
          <w:szCs w:val="24"/>
          <w:lang w:val="pl-PL"/>
        </w:rPr>
        <w:t xml:space="preserve">kaip 6 valandos per </w:t>
      </w:r>
      <w:r w:rsidRPr="001049ED">
        <w:rPr>
          <w:rFonts w:ascii="Times New Roman" w:hAnsi="Times New Roman"/>
          <w:spacing w:val="-3"/>
          <w:sz w:val="24"/>
          <w:szCs w:val="24"/>
          <w:lang w:val="pl-PL"/>
        </w:rPr>
        <w:t xml:space="preserve">mokslo </w:t>
      </w:r>
      <w:r w:rsidRPr="001049ED">
        <w:rPr>
          <w:rFonts w:ascii="Times New Roman" w:hAnsi="Times New Roman"/>
          <w:sz w:val="24"/>
          <w:szCs w:val="24"/>
          <w:lang w:val="pl-PL"/>
        </w:rPr>
        <w:t>metus, 2 – per trimestrą – turi atitikti ugdymo plano 5 priede išdėstytą mokomųjų dalykų</w:t>
      </w:r>
      <w:r w:rsidRPr="001049ED">
        <w:rPr>
          <w:rFonts w:ascii="Times New Roman" w:hAnsi="Times New Roman"/>
          <w:spacing w:val="-19"/>
          <w:sz w:val="24"/>
          <w:szCs w:val="24"/>
          <w:lang w:val="pl-PL"/>
        </w:rPr>
        <w:t xml:space="preserve"> </w:t>
      </w:r>
      <w:r w:rsidRPr="001049ED">
        <w:rPr>
          <w:rFonts w:ascii="Times New Roman" w:hAnsi="Times New Roman"/>
          <w:sz w:val="24"/>
          <w:szCs w:val="24"/>
          <w:lang w:val="pl-PL"/>
        </w:rPr>
        <w:t>integraciją):</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9"/>
        <w:gridCol w:w="2837"/>
        <w:gridCol w:w="1133"/>
        <w:gridCol w:w="4392"/>
        <w:gridCol w:w="2410"/>
        <w:gridCol w:w="2126"/>
      </w:tblGrid>
      <w:tr w:rsidR="00CD4D2D" w:rsidRPr="001049ED" w:rsidTr="00166E96">
        <w:trPr>
          <w:trHeight w:hRule="exact" w:val="562"/>
        </w:trPr>
        <w:tc>
          <w:tcPr>
            <w:tcW w:w="1699" w:type="dxa"/>
          </w:tcPr>
          <w:p w:rsidR="00CD4D2D" w:rsidRPr="001049ED" w:rsidRDefault="00CD4D2D" w:rsidP="00166E96">
            <w:pPr>
              <w:pStyle w:val="TableParagraph"/>
              <w:ind w:left="523" w:right="151"/>
              <w:rPr>
                <w:rFonts w:ascii="Times New Roman" w:hAnsi="Times New Roman" w:cs="Times New Roman"/>
                <w:sz w:val="24"/>
                <w:szCs w:val="24"/>
              </w:rPr>
            </w:pPr>
            <w:r w:rsidRPr="001049ED">
              <w:rPr>
                <w:rFonts w:ascii="Times New Roman" w:hAnsi="Times New Roman" w:cs="Times New Roman"/>
                <w:sz w:val="24"/>
                <w:szCs w:val="24"/>
              </w:rPr>
              <w:t>Laikas</w:t>
            </w:r>
          </w:p>
        </w:tc>
        <w:tc>
          <w:tcPr>
            <w:tcW w:w="2837" w:type="dxa"/>
          </w:tcPr>
          <w:p w:rsidR="00CD4D2D" w:rsidRPr="001049ED" w:rsidRDefault="00CD4D2D" w:rsidP="00166E96">
            <w:pPr>
              <w:pStyle w:val="TableParagraph"/>
              <w:ind w:left="729" w:hanging="140"/>
              <w:rPr>
                <w:rFonts w:ascii="Times New Roman" w:hAnsi="Times New Roman" w:cs="Times New Roman"/>
                <w:sz w:val="24"/>
                <w:szCs w:val="24"/>
              </w:rPr>
            </w:pPr>
            <w:r w:rsidRPr="001049ED">
              <w:rPr>
                <w:rFonts w:ascii="Times New Roman" w:hAnsi="Times New Roman" w:cs="Times New Roman"/>
                <w:sz w:val="24"/>
                <w:szCs w:val="24"/>
              </w:rPr>
              <w:t>Su kuriuo dalyku integruojama?</w:t>
            </w:r>
          </w:p>
        </w:tc>
        <w:tc>
          <w:tcPr>
            <w:tcW w:w="1133" w:type="dxa"/>
          </w:tcPr>
          <w:p w:rsidR="00CD4D2D" w:rsidRPr="001049ED" w:rsidRDefault="00CD4D2D" w:rsidP="00166E96">
            <w:pPr>
              <w:pStyle w:val="TableParagraph"/>
              <w:ind w:left="283"/>
              <w:rPr>
                <w:rFonts w:ascii="Times New Roman" w:hAnsi="Times New Roman" w:cs="Times New Roman"/>
                <w:sz w:val="24"/>
                <w:szCs w:val="24"/>
              </w:rPr>
            </w:pPr>
            <w:r w:rsidRPr="001049ED">
              <w:rPr>
                <w:rFonts w:ascii="Times New Roman" w:hAnsi="Times New Roman" w:cs="Times New Roman"/>
                <w:sz w:val="24"/>
                <w:szCs w:val="24"/>
              </w:rPr>
              <w:t>Klasė</w:t>
            </w:r>
          </w:p>
        </w:tc>
        <w:tc>
          <w:tcPr>
            <w:tcW w:w="4392" w:type="dxa"/>
          </w:tcPr>
          <w:p w:rsidR="00CD4D2D" w:rsidRPr="001049ED" w:rsidRDefault="00CD4D2D" w:rsidP="00166E96">
            <w:pPr>
              <w:pStyle w:val="TableParagraph"/>
              <w:ind w:left="1898" w:right="1898"/>
              <w:jc w:val="center"/>
              <w:rPr>
                <w:rFonts w:ascii="Times New Roman" w:hAnsi="Times New Roman" w:cs="Times New Roman"/>
                <w:sz w:val="24"/>
                <w:szCs w:val="24"/>
              </w:rPr>
            </w:pPr>
            <w:r w:rsidRPr="001049ED">
              <w:rPr>
                <w:rFonts w:ascii="Times New Roman" w:hAnsi="Times New Roman" w:cs="Times New Roman"/>
                <w:sz w:val="24"/>
                <w:szCs w:val="24"/>
              </w:rPr>
              <w:t>Tema</w:t>
            </w:r>
          </w:p>
        </w:tc>
        <w:tc>
          <w:tcPr>
            <w:tcW w:w="2410" w:type="dxa"/>
          </w:tcPr>
          <w:p w:rsidR="00CD4D2D" w:rsidRPr="001049ED" w:rsidRDefault="00CD4D2D" w:rsidP="00166E96">
            <w:pPr>
              <w:pStyle w:val="TableParagraph"/>
              <w:ind w:left="513" w:right="60" w:hanging="274"/>
              <w:rPr>
                <w:rFonts w:ascii="Times New Roman" w:hAnsi="Times New Roman" w:cs="Times New Roman"/>
                <w:sz w:val="24"/>
                <w:szCs w:val="24"/>
              </w:rPr>
            </w:pPr>
            <w:r w:rsidRPr="001049ED">
              <w:rPr>
                <w:rFonts w:ascii="Times New Roman" w:hAnsi="Times New Roman" w:cs="Times New Roman"/>
                <w:sz w:val="24"/>
                <w:szCs w:val="24"/>
              </w:rPr>
              <w:t>Su kuriuo mokytoju integruojama?</w:t>
            </w:r>
          </w:p>
        </w:tc>
        <w:tc>
          <w:tcPr>
            <w:tcW w:w="2126" w:type="dxa"/>
          </w:tcPr>
          <w:p w:rsidR="00CD4D2D" w:rsidRPr="001049ED" w:rsidRDefault="00CD4D2D" w:rsidP="00166E96">
            <w:pPr>
              <w:pStyle w:val="TableParagraph"/>
              <w:ind w:left="235"/>
              <w:rPr>
                <w:rFonts w:ascii="Times New Roman" w:hAnsi="Times New Roman" w:cs="Times New Roman"/>
                <w:sz w:val="24"/>
                <w:szCs w:val="24"/>
              </w:rPr>
            </w:pPr>
            <w:r w:rsidRPr="001049ED">
              <w:rPr>
                <w:rFonts w:ascii="Times New Roman" w:hAnsi="Times New Roman" w:cs="Times New Roman"/>
                <w:sz w:val="24"/>
                <w:szCs w:val="24"/>
              </w:rPr>
              <w:t>Valandų skaičius</w:t>
            </w:r>
          </w:p>
        </w:tc>
      </w:tr>
      <w:tr w:rsidR="00CD4D2D" w:rsidRPr="001049ED" w:rsidTr="00166E96">
        <w:trPr>
          <w:trHeight w:hRule="exact" w:val="288"/>
        </w:trPr>
        <w:tc>
          <w:tcPr>
            <w:tcW w:w="1699" w:type="dxa"/>
          </w:tcPr>
          <w:p w:rsidR="00CD4D2D" w:rsidRPr="001049ED" w:rsidRDefault="00CD4D2D" w:rsidP="00166E96">
            <w:pPr>
              <w:spacing w:after="0" w:line="240" w:lineRule="auto"/>
              <w:rPr>
                <w:rFonts w:ascii="Times New Roman" w:hAnsi="Times New Roman"/>
                <w:sz w:val="24"/>
                <w:szCs w:val="24"/>
              </w:rPr>
            </w:pPr>
          </w:p>
        </w:tc>
        <w:tc>
          <w:tcPr>
            <w:tcW w:w="2837" w:type="dxa"/>
          </w:tcPr>
          <w:p w:rsidR="00CD4D2D" w:rsidRPr="001049ED" w:rsidRDefault="00CD4D2D" w:rsidP="00166E96">
            <w:pPr>
              <w:spacing w:after="0" w:line="240" w:lineRule="auto"/>
              <w:rPr>
                <w:rFonts w:ascii="Times New Roman" w:hAnsi="Times New Roman"/>
                <w:sz w:val="24"/>
                <w:szCs w:val="24"/>
              </w:rPr>
            </w:pPr>
          </w:p>
        </w:tc>
        <w:tc>
          <w:tcPr>
            <w:tcW w:w="1133" w:type="dxa"/>
          </w:tcPr>
          <w:p w:rsidR="00CD4D2D" w:rsidRPr="001049ED" w:rsidRDefault="00CD4D2D" w:rsidP="00166E96">
            <w:pPr>
              <w:spacing w:after="0" w:line="240" w:lineRule="auto"/>
              <w:rPr>
                <w:rFonts w:ascii="Times New Roman" w:hAnsi="Times New Roman"/>
                <w:sz w:val="24"/>
                <w:szCs w:val="24"/>
              </w:rPr>
            </w:pPr>
          </w:p>
        </w:tc>
        <w:tc>
          <w:tcPr>
            <w:tcW w:w="4392" w:type="dxa"/>
          </w:tcPr>
          <w:p w:rsidR="00CD4D2D" w:rsidRPr="001049ED" w:rsidRDefault="00CD4D2D" w:rsidP="00166E96">
            <w:pPr>
              <w:spacing w:after="0" w:line="240" w:lineRule="auto"/>
              <w:rPr>
                <w:rFonts w:ascii="Times New Roman" w:hAnsi="Times New Roman"/>
                <w:sz w:val="24"/>
                <w:szCs w:val="24"/>
              </w:rPr>
            </w:pPr>
          </w:p>
        </w:tc>
        <w:tc>
          <w:tcPr>
            <w:tcW w:w="2410" w:type="dxa"/>
          </w:tcPr>
          <w:p w:rsidR="00CD4D2D" w:rsidRPr="001049ED" w:rsidRDefault="00CD4D2D" w:rsidP="00166E96">
            <w:pPr>
              <w:spacing w:after="0" w:line="240" w:lineRule="auto"/>
              <w:rPr>
                <w:rFonts w:ascii="Times New Roman" w:hAnsi="Times New Roman"/>
                <w:sz w:val="24"/>
                <w:szCs w:val="24"/>
              </w:rPr>
            </w:pPr>
          </w:p>
        </w:tc>
        <w:tc>
          <w:tcPr>
            <w:tcW w:w="2126" w:type="dxa"/>
          </w:tcPr>
          <w:p w:rsidR="00CD4D2D" w:rsidRPr="001049ED" w:rsidRDefault="00CD4D2D" w:rsidP="00166E96">
            <w:pPr>
              <w:spacing w:after="0" w:line="240" w:lineRule="auto"/>
              <w:rPr>
                <w:rFonts w:ascii="Times New Roman" w:hAnsi="Times New Roman"/>
                <w:sz w:val="24"/>
                <w:szCs w:val="24"/>
              </w:rPr>
            </w:pPr>
          </w:p>
        </w:tc>
      </w:tr>
    </w:tbl>
    <w:p w:rsidR="00CD4D2D" w:rsidRDefault="00CD4D2D" w:rsidP="00CD4D2D">
      <w:pPr>
        <w:pStyle w:val="ListParagraph"/>
        <w:widowControl w:val="0"/>
        <w:tabs>
          <w:tab w:val="left" w:pos="963"/>
        </w:tabs>
        <w:spacing w:after="0" w:line="240" w:lineRule="auto"/>
        <w:ind w:left="962"/>
        <w:contextualSpacing w:val="0"/>
        <w:jc w:val="right"/>
        <w:rPr>
          <w:rFonts w:ascii="Times New Roman" w:hAnsi="Times New Roman"/>
          <w:sz w:val="24"/>
          <w:szCs w:val="24"/>
        </w:rPr>
      </w:pPr>
    </w:p>
    <w:p w:rsidR="00CD4D2D" w:rsidRPr="001049ED" w:rsidRDefault="00CD4D2D" w:rsidP="00CD4D2D">
      <w:pPr>
        <w:pStyle w:val="ListParagraph"/>
        <w:widowControl w:val="0"/>
        <w:numPr>
          <w:ilvl w:val="0"/>
          <w:numId w:val="29"/>
        </w:numPr>
        <w:tabs>
          <w:tab w:val="left" w:pos="963"/>
        </w:tabs>
        <w:spacing w:after="0" w:line="240" w:lineRule="auto"/>
        <w:ind w:left="962" w:hanging="283"/>
        <w:contextualSpacing w:val="0"/>
        <w:jc w:val="left"/>
        <w:rPr>
          <w:rFonts w:ascii="Times New Roman" w:hAnsi="Times New Roman"/>
          <w:sz w:val="24"/>
          <w:szCs w:val="24"/>
        </w:rPr>
      </w:pPr>
      <w:r w:rsidRPr="001049ED">
        <w:rPr>
          <w:rFonts w:ascii="Times New Roman" w:hAnsi="Times New Roman"/>
          <w:sz w:val="24"/>
          <w:szCs w:val="24"/>
        </w:rPr>
        <w:t xml:space="preserve">Diferencijavimas </w:t>
      </w:r>
      <w:r w:rsidRPr="001049ED">
        <w:rPr>
          <w:rFonts w:ascii="Times New Roman" w:hAnsi="Times New Roman"/>
          <w:spacing w:val="-5"/>
          <w:sz w:val="24"/>
          <w:szCs w:val="24"/>
        </w:rPr>
        <w:t>ir</w:t>
      </w:r>
      <w:r w:rsidRPr="001049ED">
        <w:rPr>
          <w:rFonts w:ascii="Times New Roman" w:hAnsi="Times New Roman"/>
          <w:spacing w:val="-17"/>
          <w:sz w:val="24"/>
          <w:szCs w:val="24"/>
        </w:rPr>
        <w:t xml:space="preserve"> </w:t>
      </w:r>
      <w:r>
        <w:rPr>
          <w:rFonts w:ascii="Times New Roman" w:hAnsi="Times New Roman"/>
          <w:sz w:val="24"/>
          <w:szCs w:val="24"/>
        </w:rPr>
        <w:t>individualizavimas.</w:t>
      </w:r>
    </w:p>
    <w:p w:rsidR="00CD4D2D" w:rsidRPr="001049ED" w:rsidRDefault="00CD4D2D" w:rsidP="00CD4D2D">
      <w:pPr>
        <w:pStyle w:val="ListParagraph"/>
        <w:widowControl w:val="0"/>
        <w:numPr>
          <w:ilvl w:val="0"/>
          <w:numId w:val="29"/>
        </w:numPr>
        <w:tabs>
          <w:tab w:val="left" w:pos="963"/>
        </w:tabs>
        <w:spacing w:after="0" w:line="240" w:lineRule="auto"/>
        <w:ind w:left="962" w:hanging="283"/>
        <w:contextualSpacing w:val="0"/>
        <w:jc w:val="left"/>
        <w:rPr>
          <w:rFonts w:ascii="Times New Roman" w:hAnsi="Times New Roman"/>
          <w:sz w:val="24"/>
          <w:szCs w:val="24"/>
        </w:rPr>
      </w:pPr>
      <w:r w:rsidRPr="001049ED">
        <w:rPr>
          <w:rFonts w:ascii="Times New Roman" w:hAnsi="Times New Roman"/>
          <w:sz w:val="24"/>
          <w:szCs w:val="24"/>
        </w:rPr>
        <w:t>Ištekliai.</w:t>
      </w:r>
    </w:p>
    <w:p w:rsidR="00CD4D2D" w:rsidRPr="001049ED" w:rsidRDefault="00CD4D2D" w:rsidP="00CD4D2D">
      <w:pPr>
        <w:pStyle w:val="ListParagraph"/>
        <w:widowControl w:val="0"/>
        <w:numPr>
          <w:ilvl w:val="0"/>
          <w:numId w:val="29"/>
        </w:numPr>
        <w:tabs>
          <w:tab w:val="left" w:pos="963"/>
        </w:tabs>
        <w:spacing w:after="0" w:line="240" w:lineRule="auto"/>
        <w:ind w:left="962" w:hanging="283"/>
        <w:contextualSpacing w:val="0"/>
        <w:jc w:val="left"/>
        <w:rPr>
          <w:rFonts w:ascii="Times New Roman" w:hAnsi="Times New Roman"/>
          <w:sz w:val="24"/>
          <w:szCs w:val="24"/>
        </w:rPr>
      </w:pPr>
      <w:r w:rsidRPr="001049ED">
        <w:rPr>
          <w:rFonts w:ascii="Times New Roman" w:hAnsi="Times New Roman"/>
          <w:sz w:val="24"/>
          <w:szCs w:val="24"/>
        </w:rPr>
        <w:t>Vertinimas.</w:t>
      </w:r>
    </w:p>
    <w:p w:rsidR="00CD4D2D" w:rsidRPr="001049ED" w:rsidRDefault="00CD4D2D" w:rsidP="00CD4D2D">
      <w:pPr>
        <w:pStyle w:val="ListParagraph"/>
        <w:widowControl w:val="0"/>
        <w:numPr>
          <w:ilvl w:val="0"/>
          <w:numId w:val="29"/>
        </w:numPr>
        <w:tabs>
          <w:tab w:val="left" w:pos="963"/>
        </w:tabs>
        <w:spacing w:after="0" w:line="240" w:lineRule="auto"/>
        <w:ind w:left="962" w:hanging="283"/>
        <w:contextualSpacing w:val="0"/>
        <w:jc w:val="left"/>
        <w:rPr>
          <w:rFonts w:ascii="Times New Roman" w:hAnsi="Times New Roman"/>
          <w:sz w:val="24"/>
          <w:szCs w:val="24"/>
        </w:rPr>
      </w:pPr>
      <w:r w:rsidRPr="001049ED">
        <w:rPr>
          <w:rFonts w:ascii="Times New Roman" w:hAnsi="Times New Roman"/>
          <w:spacing w:val="-3"/>
          <w:sz w:val="24"/>
          <w:szCs w:val="24"/>
        </w:rPr>
        <w:t xml:space="preserve">Mokymo </w:t>
      </w:r>
      <w:r w:rsidRPr="001049ED">
        <w:rPr>
          <w:rFonts w:ascii="Times New Roman" w:hAnsi="Times New Roman"/>
          <w:spacing w:val="-5"/>
          <w:sz w:val="24"/>
          <w:szCs w:val="24"/>
        </w:rPr>
        <w:t xml:space="preserve">ir </w:t>
      </w:r>
      <w:r w:rsidRPr="001049ED">
        <w:rPr>
          <w:rFonts w:ascii="Times New Roman" w:hAnsi="Times New Roman"/>
          <w:sz w:val="24"/>
          <w:szCs w:val="24"/>
        </w:rPr>
        <w:t>mokymosi</w:t>
      </w:r>
      <w:r w:rsidRPr="001049ED">
        <w:rPr>
          <w:rFonts w:ascii="Times New Roman" w:hAnsi="Times New Roman"/>
          <w:spacing w:val="16"/>
          <w:sz w:val="24"/>
          <w:szCs w:val="24"/>
        </w:rPr>
        <w:t xml:space="preserve"> </w:t>
      </w:r>
      <w:r w:rsidRPr="001049ED">
        <w:rPr>
          <w:rFonts w:ascii="Times New Roman" w:hAnsi="Times New Roman"/>
          <w:sz w:val="24"/>
          <w:szCs w:val="24"/>
        </w:rPr>
        <w:t>turinys.</w:t>
      </w:r>
    </w:p>
    <w:p w:rsidR="00CD4D2D" w:rsidRPr="001049ED" w:rsidRDefault="00CD4D2D" w:rsidP="00CD4D2D">
      <w:pPr>
        <w:pStyle w:val="BodyText"/>
        <w:spacing w:after="0"/>
      </w:pPr>
    </w:p>
    <w:tbl>
      <w:tblPr>
        <w:tblW w:w="1514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1690"/>
        <w:gridCol w:w="3706"/>
        <w:gridCol w:w="3259"/>
        <w:gridCol w:w="5082"/>
      </w:tblGrid>
      <w:tr w:rsidR="00CD4D2D" w:rsidRPr="001049ED" w:rsidTr="00166E96">
        <w:trPr>
          <w:trHeight w:hRule="exact" w:val="288"/>
        </w:trPr>
        <w:tc>
          <w:tcPr>
            <w:tcW w:w="10061" w:type="dxa"/>
            <w:gridSpan w:val="4"/>
          </w:tcPr>
          <w:p w:rsidR="00CD4D2D" w:rsidRPr="001049ED" w:rsidRDefault="00CD4D2D" w:rsidP="00166E96">
            <w:pPr>
              <w:pStyle w:val="TableParagraph"/>
              <w:ind w:left="4226" w:right="4228"/>
              <w:jc w:val="center"/>
              <w:rPr>
                <w:rFonts w:ascii="Times New Roman" w:hAnsi="Times New Roman" w:cs="Times New Roman"/>
                <w:sz w:val="24"/>
                <w:szCs w:val="24"/>
              </w:rPr>
            </w:pPr>
            <w:r w:rsidRPr="001049ED">
              <w:rPr>
                <w:rFonts w:ascii="Times New Roman" w:hAnsi="Times New Roman" w:cs="Times New Roman"/>
                <w:sz w:val="24"/>
                <w:szCs w:val="24"/>
              </w:rPr>
              <w:t>Ugdymo</w:t>
            </w:r>
            <w:r w:rsidRPr="001049ED">
              <w:rPr>
                <w:rFonts w:ascii="Times New Roman" w:hAnsi="Times New Roman" w:cs="Times New Roman"/>
                <w:spacing w:val="-10"/>
                <w:sz w:val="24"/>
                <w:szCs w:val="24"/>
              </w:rPr>
              <w:t xml:space="preserve"> </w:t>
            </w:r>
            <w:r w:rsidRPr="001049ED">
              <w:rPr>
                <w:rFonts w:ascii="Times New Roman" w:hAnsi="Times New Roman" w:cs="Times New Roman"/>
                <w:sz w:val="24"/>
                <w:szCs w:val="24"/>
              </w:rPr>
              <w:t>turinys</w:t>
            </w:r>
          </w:p>
        </w:tc>
        <w:tc>
          <w:tcPr>
            <w:tcW w:w="5082" w:type="dxa"/>
            <w:vMerge w:val="restart"/>
          </w:tcPr>
          <w:p w:rsidR="00CD4D2D" w:rsidRPr="001049ED" w:rsidRDefault="00CD4D2D" w:rsidP="00166E96">
            <w:pPr>
              <w:pStyle w:val="TableParagraph"/>
              <w:tabs>
                <w:tab w:val="left" w:pos="2364"/>
              </w:tabs>
              <w:ind w:right="105"/>
              <w:jc w:val="center"/>
              <w:rPr>
                <w:rFonts w:ascii="Times New Roman" w:hAnsi="Times New Roman" w:cs="Times New Roman"/>
                <w:sz w:val="24"/>
                <w:szCs w:val="24"/>
              </w:rPr>
            </w:pPr>
            <w:r>
              <w:rPr>
                <w:rFonts w:ascii="Times New Roman" w:hAnsi="Times New Roman" w:cs="Times New Roman"/>
                <w:sz w:val="24"/>
                <w:szCs w:val="24"/>
              </w:rPr>
              <w:t>Pastabos</w:t>
            </w:r>
          </w:p>
        </w:tc>
      </w:tr>
      <w:tr w:rsidR="00CD4D2D" w:rsidRPr="001049ED" w:rsidTr="00F85C09">
        <w:trPr>
          <w:trHeight w:hRule="exact" w:val="1100"/>
        </w:trPr>
        <w:tc>
          <w:tcPr>
            <w:tcW w:w="1406" w:type="dxa"/>
          </w:tcPr>
          <w:p w:rsidR="00CD4D2D" w:rsidRPr="001049ED" w:rsidRDefault="00CD4D2D" w:rsidP="00166E96">
            <w:pPr>
              <w:pStyle w:val="TableParagraph"/>
              <w:ind w:left="220" w:right="230"/>
              <w:jc w:val="center"/>
              <w:rPr>
                <w:rFonts w:ascii="Times New Roman" w:hAnsi="Times New Roman" w:cs="Times New Roman"/>
                <w:sz w:val="24"/>
                <w:szCs w:val="24"/>
              </w:rPr>
            </w:pPr>
            <w:r w:rsidRPr="001049ED">
              <w:rPr>
                <w:rFonts w:ascii="Times New Roman" w:hAnsi="Times New Roman" w:cs="Times New Roman"/>
                <w:sz w:val="24"/>
                <w:szCs w:val="24"/>
              </w:rPr>
              <w:t>Valandos</w:t>
            </w:r>
          </w:p>
        </w:tc>
        <w:tc>
          <w:tcPr>
            <w:tcW w:w="1690" w:type="dxa"/>
          </w:tcPr>
          <w:p w:rsidR="00CD4D2D" w:rsidRPr="001049ED" w:rsidRDefault="00CD4D2D" w:rsidP="00166E96">
            <w:pPr>
              <w:pStyle w:val="TableParagraph"/>
              <w:ind w:left="129" w:right="137" w:firstLine="4"/>
              <w:jc w:val="center"/>
              <w:rPr>
                <w:rFonts w:ascii="Times New Roman" w:hAnsi="Times New Roman" w:cs="Times New Roman"/>
                <w:sz w:val="24"/>
                <w:szCs w:val="24"/>
              </w:rPr>
            </w:pPr>
            <w:r w:rsidRPr="001049ED">
              <w:rPr>
                <w:rFonts w:ascii="Times New Roman" w:hAnsi="Times New Roman" w:cs="Times New Roman"/>
                <w:sz w:val="24"/>
                <w:szCs w:val="24"/>
              </w:rPr>
              <w:t>Orientacinis kalendorinis laikas (mėnuo, savaitė)</w:t>
            </w:r>
          </w:p>
        </w:tc>
        <w:tc>
          <w:tcPr>
            <w:tcW w:w="3706" w:type="dxa"/>
          </w:tcPr>
          <w:p w:rsidR="00CD4D2D" w:rsidRPr="001049ED" w:rsidRDefault="00CD4D2D" w:rsidP="00166E96">
            <w:pPr>
              <w:pStyle w:val="TableParagraph"/>
              <w:ind w:left="134" w:right="133" w:firstLine="912"/>
              <w:rPr>
                <w:rFonts w:ascii="Times New Roman" w:hAnsi="Times New Roman" w:cs="Times New Roman"/>
                <w:sz w:val="24"/>
                <w:szCs w:val="24"/>
                <w:lang w:val="pl-PL"/>
              </w:rPr>
            </w:pPr>
            <w:r w:rsidRPr="001049ED">
              <w:rPr>
                <w:rFonts w:ascii="Times New Roman" w:hAnsi="Times New Roman" w:cs="Times New Roman"/>
                <w:sz w:val="24"/>
                <w:szCs w:val="24"/>
                <w:lang w:val="pl-PL"/>
              </w:rPr>
              <w:t xml:space="preserve">Turinio  tematika (pamokų </w:t>
            </w:r>
            <w:r w:rsidRPr="001049ED">
              <w:rPr>
                <w:rFonts w:ascii="Times New Roman" w:hAnsi="Times New Roman" w:cs="Times New Roman"/>
                <w:spacing w:val="-4"/>
                <w:sz w:val="24"/>
                <w:szCs w:val="24"/>
                <w:lang w:val="pl-PL"/>
              </w:rPr>
              <w:t xml:space="preserve">ciklo </w:t>
            </w:r>
            <w:r w:rsidRPr="001049ED">
              <w:rPr>
                <w:rFonts w:ascii="Times New Roman" w:hAnsi="Times New Roman" w:cs="Times New Roman"/>
                <w:sz w:val="24"/>
                <w:szCs w:val="24"/>
                <w:lang w:val="pl-PL"/>
              </w:rPr>
              <w:t>/ etapo pavadinimas,</w:t>
            </w:r>
          </w:p>
          <w:p w:rsidR="00CD4D2D" w:rsidRPr="001049ED" w:rsidRDefault="00CD4D2D" w:rsidP="00166E96">
            <w:pPr>
              <w:pStyle w:val="TableParagraph"/>
              <w:ind w:left="1127" w:right="133"/>
              <w:rPr>
                <w:rFonts w:ascii="Times New Roman" w:hAnsi="Times New Roman" w:cs="Times New Roman"/>
                <w:sz w:val="24"/>
                <w:szCs w:val="24"/>
              </w:rPr>
            </w:pPr>
            <w:r w:rsidRPr="001049ED">
              <w:rPr>
                <w:rFonts w:ascii="Times New Roman" w:hAnsi="Times New Roman" w:cs="Times New Roman"/>
                <w:sz w:val="24"/>
                <w:szCs w:val="24"/>
              </w:rPr>
              <w:t>ciklo tematika)</w:t>
            </w:r>
          </w:p>
        </w:tc>
        <w:tc>
          <w:tcPr>
            <w:tcW w:w="3259" w:type="dxa"/>
          </w:tcPr>
          <w:p w:rsidR="00CD4D2D" w:rsidRPr="001049ED" w:rsidRDefault="00CD4D2D" w:rsidP="00166E96">
            <w:pPr>
              <w:pStyle w:val="TableParagraph"/>
              <w:ind w:left="708" w:right="708"/>
              <w:jc w:val="center"/>
              <w:rPr>
                <w:rFonts w:ascii="Times New Roman" w:hAnsi="Times New Roman" w:cs="Times New Roman"/>
                <w:sz w:val="24"/>
                <w:szCs w:val="24"/>
              </w:rPr>
            </w:pPr>
            <w:r w:rsidRPr="001049ED">
              <w:rPr>
                <w:rFonts w:ascii="Times New Roman" w:hAnsi="Times New Roman" w:cs="Times New Roman"/>
                <w:sz w:val="24"/>
                <w:szCs w:val="24"/>
              </w:rPr>
              <w:t>Ugdomi gebėjimai</w:t>
            </w:r>
          </w:p>
        </w:tc>
        <w:tc>
          <w:tcPr>
            <w:tcW w:w="5082" w:type="dxa"/>
            <w:vMerge/>
          </w:tcPr>
          <w:p w:rsidR="00CD4D2D" w:rsidRPr="001049ED" w:rsidRDefault="00CD4D2D" w:rsidP="00166E96">
            <w:pPr>
              <w:spacing w:after="0" w:line="240" w:lineRule="auto"/>
              <w:rPr>
                <w:rFonts w:ascii="Times New Roman" w:hAnsi="Times New Roman"/>
                <w:sz w:val="24"/>
                <w:szCs w:val="24"/>
              </w:rPr>
            </w:pPr>
          </w:p>
        </w:tc>
      </w:tr>
      <w:tr w:rsidR="00CD4D2D" w:rsidRPr="001049ED" w:rsidTr="00166E96">
        <w:trPr>
          <w:trHeight w:hRule="exact" w:val="288"/>
        </w:trPr>
        <w:tc>
          <w:tcPr>
            <w:tcW w:w="1406" w:type="dxa"/>
          </w:tcPr>
          <w:p w:rsidR="00CD4D2D" w:rsidRPr="001049ED" w:rsidRDefault="00CD4D2D" w:rsidP="00166E96">
            <w:pPr>
              <w:pStyle w:val="TableParagraph"/>
              <w:ind w:right="7"/>
              <w:jc w:val="center"/>
              <w:rPr>
                <w:rFonts w:ascii="Times New Roman" w:hAnsi="Times New Roman" w:cs="Times New Roman"/>
                <w:sz w:val="24"/>
                <w:szCs w:val="24"/>
              </w:rPr>
            </w:pPr>
            <w:r w:rsidRPr="001049ED">
              <w:rPr>
                <w:rFonts w:ascii="Times New Roman" w:hAnsi="Times New Roman" w:cs="Times New Roman"/>
                <w:sz w:val="24"/>
                <w:szCs w:val="24"/>
              </w:rPr>
              <w:t>1</w:t>
            </w:r>
          </w:p>
        </w:tc>
        <w:tc>
          <w:tcPr>
            <w:tcW w:w="1690" w:type="dxa"/>
          </w:tcPr>
          <w:p w:rsidR="00CD4D2D" w:rsidRPr="001049ED" w:rsidRDefault="00CD4D2D" w:rsidP="00166E96">
            <w:pPr>
              <w:pStyle w:val="TableParagraph"/>
              <w:ind w:right="2"/>
              <w:jc w:val="center"/>
              <w:rPr>
                <w:rFonts w:ascii="Times New Roman" w:hAnsi="Times New Roman" w:cs="Times New Roman"/>
                <w:sz w:val="24"/>
                <w:szCs w:val="24"/>
              </w:rPr>
            </w:pPr>
            <w:r w:rsidRPr="001049ED">
              <w:rPr>
                <w:rFonts w:ascii="Times New Roman" w:hAnsi="Times New Roman" w:cs="Times New Roman"/>
                <w:sz w:val="24"/>
                <w:szCs w:val="24"/>
              </w:rPr>
              <w:t>2</w:t>
            </w:r>
          </w:p>
        </w:tc>
        <w:tc>
          <w:tcPr>
            <w:tcW w:w="3706" w:type="dxa"/>
          </w:tcPr>
          <w:p w:rsidR="00CD4D2D" w:rsidRPr="001049ED" w:rsidRDefault="00CD4D2D" w:rsidP="00166E96">
            <w:pPr>
              <w:pStyle w:val="TableParagraph"/>
              <w:ind w:left="4"/>
              <w:jc w:val="center"/>
              <w:rPr>
                <w:rFonts w:ascii="Times New Roman" w:hAnsi="Times New Roman" w:cs="Times New Roman"/>
                <w:sz w:val="24"/>
                <w:szCs w:val="24"/>
              </w:rPr>
            </w:pPr>
            <w:r w:rsidRPr="001049ED">
              <w:rPr>
                <w:rFonts w:ascii="Times New Roman" w:hAnsi="Times New Roman" w:cs="Times New Roman"/>
                <w:sz w:val="24"/>
                <w:szCs w:val="24"/>
              </w:rPr>
              <w:t>3</w:t>
            </w:r>
          </w:p>
        </w:tc>
        <w:tc>
          <w:tcPr>
            <w:tcW w:w="3259" w:type="dxa"/>
          </w:tcPr>
          <w:p w:rsidR="00CD4D2D" w:rsidRPr="001049ED" w:rsidRDefault="00CD4D2D" w:rsidP="00166E96">
            <w:pPr>
              <w:pStyle w:val="TableParagraph"/>
              <w:jc w:val="center"/>
              <w:rPr>
                <w:rFonts w:ascii="Times New Roman" w:hAnsi="Times New Roman" w:cs="Times New Roman"/>
                <w:sz w:val="24"/>
                <w:szCs w:val="24"/>
              </w:rPr>
            </w:pPr>
            <w:r w:rsidRPr="001049ED">
              <w:rPr>
                <w:rFonts w:ascii="Times New Roman" w:hAnsi="Times New Roman" w:cs="Times New Roman"/>
                <w:sz w:val="24"/>
                <w:szCs w:val="24"/>
              </w:rPr>
              <w:t>4</w:t>
            </w:r>
          </w:p>
        </w:tc>
        <w:tc>
          <w:tcPr>
            <w:tcW w:w="5082" w:type="dxa"/>
          </w:tcPr>
          <w:p w:rsidR="00CD4D2D" w:rsidRPr="001049ED" w:rsidRDefault="00CD4D2D" w:rsidP="00166E96">
            <w:pPr>
              <w:pStyle w:val="TableParagraph"/>
              <w:jc w:val="center"/>
              <w:rPr>
                <w:rFonts w:ascii="Times New Roman" w:hAnsi="Times New Roman" w:cs="Times New Roman"/>
                <w:sz w:val="24"/>
                <w:szCs w:val="24"/>
              </w:rPr>
            </w:pPr>
            <w:r>
              <w:rPr>
                <w:rFonts w:ascii="Times New Roman" w:hAnsi="Times New Roman" w:cs="Times New Roman"/>
                <w:sz w:val="24"/>
                <w:szCs w:val="24"/>
              </w:rPr>
              <w:t>5</w:t>
            </w:r>
          </w:p>
        </w:tc>
      </w:tr>
      <w:tr w:rsidR="00CD4D2D" w:rsidRPr="001049ED" w:rsidTr="00AA1280">
        <w:trPr>
          <w:trHeight w:hRule="exact" w:val="1124"/>
        </w:trPr>
        <w:tc>
          <w:tcPr>
            <w:tcW w:w="1406" w:type="dxa"/>
          </w:tcPr>
          <w:p w:rsidR="00CD4D2D" w:rsidRPr="001049ED" w:rsidRDefault="00CD4D2D" w:rsidP="00166E96">
            <w:pPr>
              <w:spacing w:after="0" w:line="240" w:lineRule="auto"/>
              <w:rPr>
                <w:rFonts w:ascii="Times New Roman" w:hAnsi="Times New Roman"/>
                <w:sz w:val="24"/>
                <w:szCs w:val="24"/>
              </w:rPr>
            </w:pPr>
          </w:p>
        </w:tc>
        <w:tc>
          <w:tcPr>
            <w:tcW w:w="1690" w:type="dxa"/>
          </w:tcPr>
          <w:p w:rsidR="00CD4D2D" w:rsidRPr="001049ED" w:rsidRDefault="00CD4D2D" w:rsidP="00166E96">
            <w:pPr>
              <w:spacing w:after="0" w:line="240" w:lineRule="auto"/>
              <w:rPr>
                <w:rFonts w:ascii="Times New Roman" w:hAnsi="Times New Roman"/>
                <w:sz w:val="24"/>
                <w:szCs w:val="24"/>
              </w:rPr>
            </w:pPr>
          </w:p>
        </w:tc>
        <w:tc>
          <w:tcPr>
            <w:tcW w:w="3706" w:type="dxa"/>
          </w:tcPr>
          <w:p w:rsidR="00CD4D2D" w:rsidRPr="001049ED" w:rsidRDefault="00CD4D2D" w:rsidP="00166E96">
            <w:pPr>
              <w:spacing w:after="0" w:line="240" w:lineRule="auto"/>
              <w:rPr>
                <w:rFonts w:ascii="Times New Roman" w:hAnsi="Times New Roman"/>
                <w:sz w:val="24"/>
                <w:szCs w:val="24"/>
              </w:rPr>
            </w:pPr>
          </w:p>
        </w:tc>
        <w:tc>
          <w:tcPr>
            <w:tcW w:w="3259" w:type="dxa"/>
          </w:tcPr>
          <w:p w:rsidR="00CD4D2D" w:rsidRPr="001049ED" w:rsidRDefault="00CD4D2D" w:rsidP="00166E96">
            <w:pPr>
              <w:spacing w:after="0" w:line="240" w:lineRule="auto"/>
              <w:rPr>
                <w:rFonts w:ascii="Times New Roman" w:hAnsi="Times New Roman"/>
                <w:sz w:val="24"/>
                <w:szCs w:val="24"/>
              </w:rPr>
            </w:pPr>
          </w:p>
        </w:tc>
        <w:tc>
          <w:tcPr>
            <w:tcW w:w="5082" w:type="dxa"/>
          </w:tcPr>
          <w:p w:rsidR="00CD4D2D" w:rsidRDefault="00CD4D2D" w:rsidP="00166E96">
            <w:pPr>
              <w:spacing w:after="0" w:line="240" w:lineRule="auto"/>
              <w:rPr>
                <w:rFonts w:ascii="Times New Roman" w:hAnsi="Times New Roman"/>
                <w:b/>
                <w:sz w:val="24"/>
                <w:szCs w:val="24"/>
              </w:rPr>
            </w:pPr>
            <w:r w:rsidRPr="001049ED">
              <w:rPr>
                <w:rFonts w:ascii="Times New Roman" w:hAnsi="Times New Roman"/>
                <w:b/>
                <w:sz w:val="24"/>
                <w:szCs w:val="24"/>
              </w:rPr>
              <w:t>Mokėjimo mokytis integruojama programa</w:t>
            </w:r>
          </w:p>
          <w:p w:rsidR="00CD4D2D" w:rsidRPr="00AA1280" w:rsidRDefault="00CD4D2D" w:rsidP="00166E96">
            <w:pPr>
              <w:spacing w:after="0" w:line="240" w:lineRule="auto"/>
              <w:rPr>
                <w:rFonts w:ascii="Times New Roman" w:hAnsi="Times New Roman"/>
                <w:b/>
                <w:sz w:val="24"/>
                <w:szCs w:val="24"/>
              </w:rPr>
            </w:pPr>
            <w:r>
              <w:rPr>
                <w:rFonts w:ascii="Times New Roman" w:hAnsi="Times New Roman"/>
              </w:rPr>
              <w:t>(</w:t>
            </w:r>
            <w:r w:rsidRPr="00670E2A">
              <w:rPr>
                <w:rFonts w:ascii="Times New Roman" w:hAnsi="Times New Roman"/>
              </w:rPr>
              <w:t>privaloma integruoti į visų 1–8 klasių mokomųjų dalykų programas ne mažiau kaip 2 temas per trimestrą, 6 – per mokslo metus</w:t>
            </w:r>
          </w:p>
        </w:tc>
      </w:tr>
      <w:tr w:rsidR="00CD4D2D" w:rsidRPr="001049ED" w:rsidTr="00AA1280">
        <w:trPr>
          <w:trHeight w:hRule="exact" w:val="1575"/>
        </w:trPr>
        <w:tc>
          <w:tcPr>
            <w:tcW w:w="1406" w:type="dxa"/>
          </w:tcPr>
          <w:p w:rsidR="00CD4D2D" w:rsidRPr="001049ED" w:rsidRDefault="00CD4D2D" w:rsidP="00166E96">
            <w:pPr>
              <w:spacing w:after="0" w:line="240" w:lineRule="auto"/>
              <w:rPr>
                <w:rFonts w:ascii="Times New Roman" w:hAnsi="Times New Roman"/>
                <w:sz w:val="24"/>
                <w:szCs w:val="24"/>
              </w:rPr>
            </w:pPr>
          </w:p>
        </w:tc>
        <w:tc>
          <w:tcPr>
            <w:tcW w:w="1690" w:type="dxa"/>
          </w:tcPr>
          <w:p w:rsidR="00CD4D2D" w:rsidRPr="001049ED" w:rsidRDefault="00CD4D2D" w:rsidP="00166E96">
            <w:pPr>
              <w:spacing w:after="0" w:line="240" w:lineRule="auto"/>
              <w:rPr>
                <w:rFonts w:ascii="Times New Roman" w:hAnsi="Times New Roman"/>
                <w:sz w:val="24"/>
                <w:szCs w:val="24"/>
              </w:rPr>
            </w:pPr>
          </w:p>
        </w:tc>
        <w:tc>
          <w:tcPr>
            <w:tcW w:w="3706" w:type="dxa"/>
          </w:tcPr>
          <w:p w:rsidR="00CD4D2D" w:rsidRPr="001049ED" w:rsidRDefault="00CD4D2D" w:rsidP="00166E96">
            <w:pPr>
              <w:spacing w:after="0" w:line="240" w:lineRule="auto"/>
              <w:rPr>
                <w:rFonts w:ascii="Times New Roman" w:hAnsi="Times New Roman"/>
                <w:sz w:val="24"/>
                <w:szCs w:val="24"/>
              </w:rPr>
            </w:pPr>
          </w:p>
        </w:tc>
        <w:tc>
          <w:tcPr>
            <w:tcW w:w="3259" w:type="dxa"/>
          </w:tcPr>
          <w:p w:rsidR="00CD4D2D" w:rsidRPr="001049ED" w:rsidRDefault="00CD4D2D" w:rsidP="00166E96">
            <w:pPr>
              <w:spacing w:after="0" w:line="240" w:lineRule="auto"/>
              <w:rPr>
                <w:rFonts w:ascii="Times New Roman" w:hAnsi="Times New Roman"/>
                <w:sz w:val="24"/>
                <w:szCs w:val="24"/>
              </w:rPr>
            </w:pPr>
          </w:p>
        </w:tc>
        <w:tc>
          <w:tcPr>
            <w:tcW w:w="5082" w:type="dxa"/>
          </w:tcPr>
          <w:p w:rsidR="00CD4D2D" w:rsidRDefault="00CD4D2D" w:rsidP="002B1E04">
            <w:pPr>
              <w:spacing w:after="0" w:line="240" w:lineRule="auto"/>
              <w:jc w:val="both"/>
              <w:rPr>
                <w:rFonts w:ascii="Times New Roman" w:hAnsi="Times New Roman"/>
                <w:b/>
                <w:sz w:val="24"/>
                <w:szCs w:val="24"/>
              </w:rPr>
            </w:pPr>
            <w:r w:rsidRPr="001049ED">
              <w:rPr>
                <w:rFonts w:ascii="Times New Roman" w:hAnsi="Times New Roman"/>
                <w:b/>
                <w:sz w:val="24"/>
                <w:szCs w:val="24"/>
              </w:rPr>
              <w:t>Komunikavimo integruojama programa</w:t>
            </w:r>
          </w:p>
          <w:p w:rsidR="00CD4D2D" w:rsidRPr="006A7ED8" w:rsidRDefault="00CD4D2D" w:rsidP="002B1E04">
            <w:pPr>
              <w:spacing w:after="0" w:line="240" w:lineRule="auto"/>
              <w:jc w:val="both"/>
              <w:rPr>
                <w:rFonts w:ascii="Times New Roman" w:hAnsi="Times New Roman"/>
              </w:rPr>
            </w:pPr>
            <w:r w:rsidRPr="00670E2A">
              <w:t>(</w:t>
            </w:r>
            <w:r w:rsidRPr="006A7ED8">
              <w:rPr>
                <w:rFonts w:ascii="Times New Roman" w:hAnsi="Times New Roman"/>
              </w:rPr>
              <w:t>privaloma integruoti į 1–4 klasių mokytojų pasirinktų mokomųjų dalykų programas ir</w:t>
            </w:r>
          </w:p>
          <w:p w:rsidR="00CD4D2D" w:rsidRPr="00670E2A" w:rsidRDefault="00CD4D2D" w:rsidP="002B1E04">
            <w:pPr>
              <w:spacing w:after="0" w:line="240" w:lineRule="auto"/>
              <w:jc w:val="both"/>
              <w:rPr>
                <w:rFonts w:ascii="Times New Roman" w:hAnsi="Times New Roman"/>
                <w:b/>
                <w:sz w:val="24"/>
                <w:szCs w:val="24"/>
              </w:rPr>
            </w:pPr>
            <w:r w:rsidRPr="006A7ED8">
              <w:rPr>
                <w:rFonts w:ascii="Times New Roman" w:hAnsi="Times New Roman"/>
              </w:rPr>
              <w:t>5–8 klasių kalbų, informacinių technologijų programas ne mažiau kaip 3 temas per trimestrą, 9 – per mokslo metus)</w:t>
            </w:r>
          </w:p>
        </w:tc>
      </w:tr>
      <w:tr w:rsidR="00CD4D2D" w:rsidRPr="00670E2A" w:rsidTr="00AA1280">
        <w:trPr>
          <w:trHeight w:hRule="exact" w:val="1129"/>
        </w:trPr>
        <w:tc>
          <w:tcPr>
            <w:tcW w:w="1406" w:type="dxa"/>
          </w:tcPr>
          <w:p w:rsidR="00CD4D2D" w:rsidRPr="00670E2A" w:rsidRDefault="00CD4D2D" w:rsidP="00166E96"/>
        </w:tc>
        <w:tc>
          <w:tcPr>
            <w:tcW w:w="1690" w:type="dxa"/>
          </w:tcPr>
          <w:p w:rsidR="00CD4D2D" w:rsidRPr="00670E2A" w:rsidRDefault="00CD4D2D" w:rsidP="00166E96"/>
        </w:tc>
        <w:tc>
          <w:tcPr>
            <w:tcW w:w="3706" w:type="dxa"/>
          </w:tcPr>
          <w:p w:rsidR="00CD4D2D" w:rsidRPr="00670E2A" w:rsidRDefault="00CD4D2D" w:rsidP="00166E96"/>
        </w:tc>
        <w:tc>
          <w:tcPr>
            <w:tcW w:w="3259" w:type="dxa"/>
          </w:tcPr>
          <w:p w:rsidR="00CD4D2D" w:rsidRPr="00670E2A" w:rsidRDefault="00CD4D2D" w:rsidP="00166E96"/>
        </w:tc>
        <w:tc>
          <w:tcPr>
            <w:tcW w:w="5082" w:type="dxa"/>
          </w:tcPr>
          <w:p w:rsidR="00CD4D2D" w:rsidRDefault="00CD4D2D" w:rsidP="003605F6">
            <w:pPr>
              <w:spacing w:after="0" w:line="240" w:lineRule="auto"/>
              <w:jc w:val="both"/>
              <w:rPr>
                <w:rFonts w:ascii="Times New Roman" w:hAnsi="Times New Roman"/>
                <w:b/>
                <w:sz w:val="24"/>
                <w:szCs w:val="24"/>
              </w:rPr>
            </w:pPr>
            <w:r w:rsidRPr="001049ED">
              <w:rPr>
                <w:rFonts w:ascii="Times New Roman" w:hAnsi="Times New Roman"/>
                <w:b/>
                <w:sz w:val="24"/>
                <w:szCs w:val="24"/>
              </w:rPr>
              <w:t>Darnaus vystymosi integruojama programa</w:t>
            </w:r>
          </w:p>
          <w:p w:rsidR="00CD4D2D" w:rsidRPr="00670E2A" w:rsidRDefault="00CD4D2D" w:rsidP="003605F6">
            <w:pPr>
              <w:spacing w:after="0" w:line="240" w:lineRule="auto"/>
              <w:jc w:val="both"/>
            </w:pPr>
            <w:r w:rsidRPr="006A7ED8">
              <w:rPr>
                <w:rFonts w:ascii="Times New Roman" w:hAnsi="Times New Roman"/>
              </w:rPr>
              <w:t>(privaloma integruoti į 1–4 klasių mokytojų pasirinktų mokomųjų dalykų programas (ne mažiau kaip 2 temas per trimestrą, 6 – per mokslo metus)</w:t>
            </w:r>
          </w:p>
        </w:tc>
      </w:tr>
      <w:tr w:rsidR="00CD4D2D" w:rsidRPr="00670E2A" w:rsidTr="00AA1280">
        <w:trPr>
          <w:trHeight w:hRule="exact" w:val="1683"/>
        </w:trPr>
        <w:tc>
          <w:tcPr>
            <w:tcW w:w="1406" w:type="dxa"/>
          </w:tcPr>
          <w:p w:rsidR="00CD4D2D" w:rsidRPr="00670E2A" w:rsidRDefault="00CD4D2D" w:rsidP="00166E96"/>
        </w:tc>
        <w:tc>
          <w:tcPr>
            <w:tcW w:w="1690" w:type="dxa"/>
          </w:tcPr>
          <w:p w:rsidR="00CD4D2D" w:rsidRPr="00670E2A" w:rsidRDefault="00CD4D2D" w:rsidP="00166E96"/>
        </w:tc>
        <w:tc>
          <w:tcPr>
            <w:tcW w:w="3706" w:type="dxa"/>
          </w:tcPr>
          <w:p w:rsidR="00CD4D2D" w:rsidRPr="00670E2A" w:rsidRDefault="00CD4D2D" w:rsidP="00166E96"/>
        </w:tc>
        <w:tc>
          <w:tcPr>
            <w:tcW w:w="3259" w:type="dxa"/>
          </w:tcPr>
          <w:p w:rsidR="00CD4D2D" w:rsidRPr="00670E2A" w:rsidRDefault="00CD4D2D" w:rsidP="00166E96"/>
        </w:tc>
        <w:tc>
          <w:tcPr>
            <w:tcW w:w="5082" w:type="dxa"/>
          </w:tcPr>
          <w:p w:rsidR="00CD4D2D" w:rsidRDefault="00CD4D2D" w:rsidP="002B1E04">
            <w:pPr>
              <w:spacing w:after="0" w:line="240" w:lineRule="auto"/>
              <w:jc w:val="both"/>
              <w:rPr>
                <w:rFonts w:ascii="Times New Roman" w:hAnsi="Times New Roman"/>
                <w:b/>
                <w:sz w:val="24"/>
                <w:szCs w:val="24"/>
              </w:rPr>
            </w:pPr>
            <w:r w:rsidRPr="001049ED">
              <w:rPr>
                <w:rFonts w:ascii="Times New Roman" w:hAnsi="Times New Roman"/>
                <w:b/>
                <w:sz w:val="24"/>
                <w:szCs w:val="24"/>
              </w:rPr>
              <w:t>Kultūrinio sąmoningumo integruojama programa</w:t>
            </w:r>
          </w:p>
          <w:p w:rsidR="00CD4D2D" w:rsidRPr="006A7ED8" w:rsidRDefault="00CD4D2D" w:rsidP="003605F6">
            <w:pPr>
              <w:spacing w:after="0" w:line="240" w:lineRule="auto"/>
              <w:jc w:val="both"/>
              <w:rPr>
                <w:rFonts w:ascii="Times New Roman" w:hAnsi="Times New Roman"/>
                <w:b/>
              </w:rPr>
            </w:pPr>
            <w:r w:rsidRPr="008B186E">
              <w:rPr>
                <w:rFonts w:ascii="Times New Roman" w:hAnsi="Times New Roman"/>
                <w:lang w:val="lt-LT"/>
              </w:rPr>
              <w:t>(privaloma integruoti į 1–4 klasių mokytojų pasirinktų mokomųjų dalykų programas, 5–8 klasių etikos, tikybos, kalbų, istorijos, muzikos, dailės programas (ne mažiau kaip 2 temas per trimestrą, 6 – per mokslo metus)</w:t>
            </w:r>
          </w:p>
        </w:tc>
      </w:tr>
      <w:tr w:rsidR="00CD4D2D" w:rsidRPr="00670E2A" w:rsidTr="00AA1280">
        <w:trPr>
          <w:trHeight w:hRule="exact" w:val="1565"/>
        </w:trPr>
        <w:tc>
          <w:tcPr>
            <w:tcW w:w="1406" w:type="dxa"/>
            <w:tcBorders>
              <w:bottom w:val="single" w:sz="4" w:space="0" w:color="000000"/>
            </w:tcBorders>
          </w:tcPr>
          <w:p w:rsidR="00CD4D2D" w:rsidRPr="00670E2A" w:rsidRDefault="00CD4D2D" w:rsidP="00166E96"/>
        </w:tc>
        <w:tc>
          <w:tcPr>
            <w:tcW w:w="1690" w:type="dxa"/>
            <w:tcBorders>
              <w:bottom w:val="single" w:sz="4" w:space="0" w:color="000000"/>
            </w:tcBorders>
          </w:tcPr>
          <w:p w:rsidR="00CD4D2D" w:rsidRPr="00670E2A" w:rsidRDefault="00CD4D2D" w:rsidP="00166E96"/>
        </w:tc>
        <w:tc>
          <w:tcPr>
            <w:tcW w:w="3706" w:type="dxa"/>
            <w:tcBorders>
              <w:bottom w:val="single" w:sz="4" w:space="0" w:color="000000"/>
            </w:tcBorders>
          </w:tcPr>
          <w:p w:rsidR="00CD4D2D" w:rsidRPr="00670E2A" w:rsidRDefault="00CD4D2D" w:rsidP="00166E96"/>
        </w:tc>
        <w:tc>
          <w:tcPr>
            <w:tcW w:w="3259" w:type="dxa"/>
            <w:tcBorders>
              <w:bottom w:val="single" w:sz="4" w:space="0" w:color="000000"/>
            </w:tcBorders>
          </w:tcPr>
          <w:p w:rsidR="00CD4D2D" w:rsidRPr="008B186E" w:rsidRDefault="00CD4D2D" w:rsidP="00166E96"/>
        </w:tc>
        <w:tc>
          <w:tcPr>
            <w:tcW w:w="5082" w:type="dxa"/>
            <w:tcBorders>
              <w:bottom w:val="single" w:sz="4" w:space="0" w:color="000000"/>
            </w:tcBorders>
          </w:tcPr>
          <w:p w:rsidR="00CD4D2D" w:rsidRDefault="00CD4D2D" w:rsidP="003605F6">
            <w:pPr>
              <w:spacing w:after="0" w:line="240" w:lineRule="auto"/>
              <w:jc w:val="both"/>
              <w:rPr>
                <w:rFonts w:ascii="Times New Roman" w:hAnsi="Times New Roman"/>
                <w:b/>
                <w:sz w:val="24"/>
                <w:szCs w:val="24"/>
              </w:rPr>
            </w:pPr>
            <w:r w:rsidRPr="001049ED">
              <w:rPr>
                <w:rFonts w:ascii="Times New Roman" w:hAnsi="Times New Roman"/>
                <w:b/>
                <w:sz w:val="24"/>
                <w:szCs w:val="24"/>
              </w:rPr>
              <w:t>Gyvenimo įgūdžių integruojama programa</w:t>
            </w:r>
          </w:p>
          <w:p w:rsidR="00CD4D2D" w:rsidRPr="008B186E" w:rsidRDefault="00CD4D2D" w:rsidP="003605F6">
            <w:pPr>
              <w:spacing w:after="0" w:line="240" w:lineRule="auto"/>
              <w:jc w:val="both"/>
              <w:rPr>
                <w:rFonts w:ascii="Times New Roman" w:hAnsi="Times New Roman"/>
                <w:b/>
              </w:rPr>
            </w:pPr>
            <w:r w:rsidRPr="001049ED">
              <w:rPr>
                <w:rFonts w:ascii="Times New Roman" w:hAnsi="Times New Roman"/>
                <w:sz w:val="24"/>
                <w:szCs w:val="24"/>
              </w:rPr>
              <w:t>(</w:t>
            </w:r>
            <w:r w:rsidRPr="008B186E">
              <w:rPr>
                <w:rFonts w:ascii="Times New Roman" w:hAnsi="Times New Roman"/>
              </w:rPr>
              <w:t>privaloma integruoti į 1–4 klasių mokytojų pasirinktų mokomųjų dalykų programas, 5–8 klasių etikos, matematikos fizikos, geografijos, technologijų programas ne mažiau kaip 3 temas per trimestrą, 9 – per mokslo metus)</w:t>
            </w:r>
          </w:p>
        </w:tc>
      </w:tr>
      <w:tr w:rsidR="00CD4D2D" w:rsidRPr="00B24DDB" w:rsidTr="00A7336A">
        <w:trPr>
          <w:trHeight w:hRule="exact" w:val="1148"/>
        </w:trPr>
        <w:tc>
          <w:tcPr>
            <w:tcW w:w="1406" w:type="dxa"/>
            <w:tcBorders>
              <w:bottom w:val="single" w:sz="4" w:space="0" w:color="auto"/>
            </w:tcBorders>
          </w:tcPr>
          <w:p w:rsidR="00CD4D2D" w:rsidRPr="00670E2A" w:rsidRDefault="00CD4D2D" w:rsidP="00166E96"/>
        </w:tc>
        <w:tc>
          <w:tcPr>
            <w:tcW w:w="1690" w:type="dxa"/>
            <w:tcBorders>
              <w:bottom w:val="single" w:sz="4" w:space="0" w:color="auto"/>
            </w:tcBorders>
          </w:tcPr>
          <w:p w:rsidR="00CD4D2D" w:rsidRPr="00670E2A" w:rsidRDefault="00CD4D2D" w:rsidP="00166E96"/>
        </w:tc>
        <w:tc>
          <w:tcPr>
            <w:tcW w:w="3706" w:type="dxa"/>
            <w:tcBorders>
              <w:bottom w:val="single" w:sz="4" w:space="0" w:color="auto"/>
            </w:tcBorders>
          </w:tcPr>
          <w:p w:rsidR="00CD4D2D" w:rsidRPr="00670E2A" w:rsidRDefault="00CD4D2D" w:rsidP="00166E96"/>
        </w:tc>
        <w:tc>
          <w:tcPr>
            <w:tcW w:w="3259" w:type="dxa"/>
            <w:tcBorders>
              <w:bottom w:val="single" w:sz="4" w:space="0" w:color="auto"/>
            </w:tcBorders>
          </w:tcPr>
          <w:p w:rsidR="00CD4D2D" w:rsidRPr="00670E2A" w:rsidRDefault="00CD4D2D" w:rsidP="00166E96"/>
        </w:tc>
        <w:tc>
          <w:tcPr>
            <w:tcW w:w="5082" w:type="dxa"/>
            <w:tcBorders>
              <w:bottom w:val="single" w:sz="4" w:space="0" w:color="auto"/>
            </w:tcBorders>
          </w:tcPr>
          <w:p w:rsidR="00CD4D2D" w:rsidRDefault="00CD4D2D" w:rsidP="003605F6">
            <w:pPr>
              <w:spacing w:after="0" w:line="240" w:lineRule="auto"/>
              <w:jc w:val="both"/>
              <w:rPr>
                <w:rFonts w:ascii="Times New Roman" w:hAnsi="Times New Roman"/>
                <w:sz w:val="24"/>
                <w:szCs w:val="24"/>
                <w:lang w:val="pl-PL"/>
              </w:rPr>
            </w:pPr>
            <w:r w:rsidRPr="001049ED">
              <w:rPr>
                <w:rFonts w:ascii="Times New Roman" w:hAnsi="Times New Roman"/>
                <w:b/>
                <w:sz w:val="24"/>
                <w:szCs w:val="24"/>
                <w:lang w:val="pl-PL"/>
              </w:rPr>
              <w:t xml:space="preserve">Žmogaus saugos integruojama programa </w:t>
            </w:r>
            <w:r w:rsidRPr="001049ED">
              <w:rPr>
                <w:rFonts w:ascii="Times New Roman" w:hAnsi="Times New Roman"/>
                <w:sz w:val="24"/>
                <w:szCs w:val="24"/>
                <w:lang w:val="pl-PL"/>
              </w:rPr>
              <w:t>(tik 1–4 klasėse)</w:t>
            </w:r>
          </w:p>
          <w:p w:rsidR="00CD4D2D" w:rsidRPr="008B186E" w:rsidRDefault="00CD4D2D" w:rsidP="003605F6">
            <w:pPr>
              <w:spacing w:after="0" w:line="240" w:lineRule="auto"/>
              <w:jc w:val="both"/>
              <w:rPr>
                <w:rFonts w:ascii="Times New Roman" w:hAnsi="Times New Roman"/>
                <w:b/>
                <w:lang w:val="pl-PL"/>
              </w:rPr>
            </w:pPr>
            <w:r w:rsidRPr="008B186E">
              <w:rPr>
                <w:rFonts w:ascii="Times New Roman" w:hAnsi="Times New Roman"/>
                <w:lang w:val="pl-PL"/>
              </w:rPr>
              <w:t>(privaloma integruoti tik 1–4 klasėse į pasaulio pažinimo, dailės ir technologijų, kūno kultūros programas)</w:t>
            </w:r>
          </w:p>
        </w:tc>
      </w:tr>
      <w:tr w:rsidR="00CD4D2D" w:rsidRPr="00B24DDB" w:rsidTr="00AA1280">
        <w:trPr>
          <w:trHeight w:hRule="exact" w:val="2132"/>
        </w:trPr>
        <w:tc>
          <w:tcPr>
            <w:tcW w:w="1406" w:type="dxa"/>
            <w:tcBorders>
              <w:top w:val="single" w:sz="4" w:space="0" w:color="auto"/>
            </w:tcBorders>
          </w:tcPr>
          <w:p w:rsidR="00CD4D2D" w:rsidRPr="004E58FA" w:rsidRDefault="00CD4D2D" w:rsidP="00166E96">
            <w:pPr>
              <w:rPr>
                <w:lang w:val="pl-PL"/>
              </w:rPr>
            </w:pPr>
          </w:p>
        </w:tc>
        <w:tc>
          <w:tcPr>
            <w:tcW w:w="1690" w:type="dxa"/>
            <w:tcBorders>
              <w:top w:val="single" w:sz="4" w:space="0" w:color="auto"/>
            </w:tcBorders>
          </w:tcPr>
          <w:p w:rsidR="00CD4D2D" w:rsidRPr="004E58FA" w:rsidRDefault="00CD4D2D" w:rsidP="00166E96">
            <w:pPr>
              <w:rPr>
                <w:lang w:val="pl-PL"/>
              </w:rPr>
            </w:pPr>
          </w:p>
        </w:tc>
        <w:tc>
          <w:tcPr>
            <w:tcW w:w="3706" w:type="dxa"/>
            <w:tcBorders>
              <w:top w:val="single" w:sz="4" w:space="0" w:color="auto"/>
            </w:tcBorders>
          </w:tcPr>
          <w:p w:rsidR="00CD4D2D" w:rsidRPr="004E58FA" w:rsidRDefault="00CD4D2D" w:rsidP="00166E96">
            <w:pPr>
              <w:rPr>
                <w:lang w:val="pl-PL"/>
              </w:rPr>
            </w:pPr>
          </w:p>
        </w:tc>
        <w:tc>
          <w:tcPr>
            <w:tcW w:w="3259" w:type="dxa"/>
            <w:tcBorders>
              <w:top w:val="single" w:sz="4" w:space="0" w:color="auto"/>
            </w:tcBorders>
          </w:tcPr>
          <w:p w:rsidR="00CD4D2D" w:rsidRPr="004E58FA" w:rsidRDefault="00CD4D2D" w:rsidP="00166E96">
            <w:pPr>
              <w:rPr>
                <w:lang w:val="pl-PL"/>
              </w:rPr>
            </w:pPr>
          </w:p>
        </w:tc>
        <w:tc>
          <w:tcPr>
            <w:tcW w:w="5082" w:type="dxa"/>
            <w:tcBorders>
              <w:top w:val="single" w:sz="4" w:space="0" w:color="auto"/>
            </w:tcBorders>
          </w:tcPr>
          <w:p w:rsidR="00CD4D2D" w:rsidRPr="004E58FA" w:rsidRDefault="00CD4D2D" w:rsidP="003605F6">
            <w:pPr>
              <w:spacing w:after="0" w:line="240" w:lineRule="auto"/>
              <w:jc w:val="both"/>
              <w:rPr>
                <w:rFonts w:ascii="Times New Roman" w:hAnsi="Times New Roman"/>
                <w:b/>
                <w:sz w:val="24"/>
                <w:szCs w:val="24"/>
                <w:lang w:val="pl-PL"/>
              </w:rPr>
            </w:pPr>
            <w:r w:rsidRPr="004E58FA">
              <w:rPr>
                <w:rFonts w:ascii="Times New Roman" w:hAnsi="Times New Roman"/>
                <w:b/>
                <w:sz w:val="24"/>
                <w:szCs w:val="24"/>
                <w:lang w:val="pl-PL"/>
              </w:rPr>
              <w:t>Alkoholio, tabako ir kitų psichiką veikiančių medžiagų vartojimo prevencijos integruojama programa</w:t>
            </w:r>
          </w:p>
          <w:p w:rsidR="00CD4D2D" w:rsidRPr="004E58FA" w:rsidRDefault="00CD4D2D" w:rsidP="003605F6">
            <w:pPr>
              <w:spacing w:after="0" w:line="240" w:lineRule="auto"/>
              <w:jc w:val="both"/>
              <w:rPr>
                <w:rFonts w:ascii="Times New Roman" w:hAnsi="Times New Roman"/>
                <w:b/>
                <w:sz w:val="24"/>
                <w:szCs w:val="24"/>
                <w:lang w:val="pl-PL"/>
              </w:rPr>
            </w:pPr>
            <w:r w:rsidRPr="004E58FA">
              <w:rPr>
                <w:rFonts w:ascii="Times New Roman" w:hAnsi="Times New Roman"/>
                <w:sz w:val="24"/>
                <w:szCs w:val="24"/>
                <w:lang w:val="pl-PL"/>
              </w:rPr>
              <w:t>(</w:t>
            </w:r>
            <w:r w:rsidRPr="004E58FA">
              <w:rPr>
                <w:rFonts w:ascii="Times New Roman" w:hAnsi="Times New Roman"/>
                <w:lang w:val="pl-PL"/>
              </w:rPr>
              <w:t>privaloma integruoti į 1–4 klasių lietuvių kalbos programas (temos per mokslo metus), 5–6 klasių gamtos ir žmogaus programas ( 6 temos per mokslo metus), 7 klasių biologijos programą (6 temos per mokslo metus), 8 klasių chemijos programą (6 temos per mokslo metus)</w:t>
            </w:r>
          </w:p>
        </w:tc>
      </w:tr>
      <w:tr w:rsidR="00CD4D2D" w:rsidRPr="00B24DDB" w:rsidTr="00AA1280">
        <w:trPr>
          <w:trHeight w:hRule="exact" w:val="1561"/>
        </w:trPr>
        <w:tc>
          <w:tcPr>
            <w:tcW w:w="1406" w:type="dxa"/>
          </w:tcPr>
          <w:p w:rsidR="00CD4D2D" w:rsidRPr="004E58FA" w:rsidRDefault="00CD4D2D" w:rsidP="00166E96">
            <w:pPr>
              <w:rPr>
                <w:lang w:val="pl-PL"/>
              </w:rPr>
            </w:pPr>
          </w:p>
        </w:tc>
        <w:tc>
          <w:tcPr>
            <w:tcW w:w="1690" w:type="dxa"/>
          </w:tcPr>
          <w:p w:rsidR="00CD4D2D" w:rsidRPr="004E58FA" w:rsidRDefault="00CD4D2D" w:rsidP="00166E96">
            <w:pPr>
              <w:rPr>
                <w:lang w:val="pl-PL"/>
              </w:rPr>
            </w:pPr>
          </w:p>
        </w:tc>
        <w:tc>
          <w:tcPr>
            <w:tcW w:w="3706" w:type="dxa"/>
          </w:tcPr>
          <w:p w:rsidR="00CD4D2D" w:rsidRPr="004E58FA" w:rsidRDefault="00CD4D2D" w:rsidP="00166E96">
            <w:pPr>
              <w:rPr>
                <w:lang w:val="pl-PL"/>
              </w:rPr>
            </w:pPr>
          </w:p>
        </w:tc>
        <w:tc>
          <w:tcPr>
            <w:tcW w:w="3259" w:type="dxa"/>
          </w:tcPr>
          <w:p w:rsidR="00CD4D2D" w:rsidRPr="004E58FA" w:rsidRDefault="00CD4D2D" w:rsidP="00166E96">
            <w:pPr>
              <w:rPr>
                <w:lang w:val="pl-PL"/>
              </w:rPr>
            </w:pPr>
          </w:p>
        </w:tc>
        <w:tc>
          <w:tcPr>
            <w:tcW w:w="5082" w:type="dxa"/>
          </w:tcPr>
          <w:p w:rsidR="00CD4D2D" w:rsidRPr="004E58FA" w:rsidRDefault="00CD4D2D" w:rsidP="003605F6">
            <w:pPr>
              <w:spacing w:after="0" w:line="240" w:lineRule="auto"/>
              <w:jc w:val="both"/>
              <w:rPr>
                <w:rFonts w:ascii="Times New Roman" w:hAnsi="Times New Roman"/>
                <w:b/>
                <w:sz w:val="24"/>
                <w:szCs w:val="24"/>
                <w:lang w:val="pl-PL"/>
              </w:rPr>
            </w:pPr>
            <w:r w:rsidRPr="004E58FA">
              <w:rPr>
                <w:rFonts w:ascii="Times New Roman" w:hAnsi="Times New Roman"/>
                <w:b/>
                <w:sz w:val="24"/>
                <w:szCs w:val="24"/>
                <w:lang w:val="pl-PL"/>
              </w:rPr>
              <w:t>Sveikatos ugdymo integruojama programa</w:t>
            </w:r>
          </w:p>
          <w:p w:rsidR="00CD4D2D" w:rsidRPr="004E58FA" w:rsidRDefault="00CD4D2D" w:rsidP="003605F6">
            <w:pPr>
              <w:spacing w:after="0" w:line="240" w:lineRule="auto"/>
              <w:jc w:val="both"/>
              <w:rPr>
                <w:rFonts w:ascii="Times New Roman" w:hAnsi="Times New Roman"/>
                <w:b/>
                <w:sz w:val="24"/>
                <w:szCs w:val="24"/>
                <w:lang w:val="pl-PL"/>
              </w:rPr>
            </w:pPr>
            <w:r w:rsidRPr="004E58FA">
              <w:rPr>
                <w:rFonts w:ascii="Times New Roman" w:hAnsi="Times New Roman"/>
                <w:lang w:val="pl-PL"/>
              </w:rPr>
              <w:t>(privaloma integruoti į 1–4 klasių mokytojo pasirinktų mokomųjų dalykų programas, 5–8 klasių etikos, tikybos, kūno kultūros, biologijos, chemijos, technologijų programas ne mažiau kaip 2 temas per trimestrą, 6 – per mokslo metus)</w:t>
            </w:r>
          </w:p>
        </w:tc>
      </w:tr>
      <w:tr w:rsidR="00CD4D2D" w:rsidRPr="00B24DDB" w:rsidTr="00AA1280">
        <w:trPr>
          <w:trHeight w:hRule="exact" w:val="847"/>
        </w:trPr>
        <w:tc>
          <w:tcPr>
            <w:tcW w:w="1406" w:type="dxa"/>
          </w:tcPr>
          <w:p w:rsidR="00CD4D2D" w:rsidRPr="004E58FA" w:rsidRDefault="00CD4D2D" w:rsidP="00166E96">
            <w:pPr>
              <w:rPr>
                <w:lang w:val="pl-PL"/>
              </w:rPr>
            </w:pPr>
          </w:p>
        </w:tc>
        <w:tc>
          <w:tcPr>
            <w:tcW w:w="1690" w:type="dxa"/>
          </w:tcPr>
          <w:p w:rsidR="00CD4D2D" w:rsidRPr="004E58FA" w:rsidRDefault="00CD4D2D" w:rsidP="00166E96">
            <w:pPr>
              <w:rPr>
                <w:lang w:val="pl-PL"/>
              </w:rPr>
            </w:pPr>
          </w:p>
        </w:tc>
        <w:tc>
          <w:tcPr>
            <w:tcW w:w="3706" w:type="dxa"/>
          </w:tcPr>
          <w:p w:rsidR="00CD4D2D" w:rsidRPr="004E58FA" w:rsidRDefault="00CD4D2D" w:rsidP="00166E96">
            <w:pPr>
              <w:rPr>
                <w:lang w:val="pl-PL"/>
              </w:rPr>
            </w:pPr>
          </w:p>
        </w:tc>
        <w:tc>
          <w:tcPr>
            <w:tcW w:w="3259" w:type="dxa"/>
          </w:tcPr>
          <w:p w:rsidR="00CD4D2D" w:rsidRPr="004E58FA" w:rsidRDefault="00CD4D2D" w:rsidP="00166E96">
            <w:pPr>
              <w:rPr>
                <w:lang w:val="pl-PL"/>
              </w:rPr>
            </w:pPr>
          </w:p>
        </w:tc>
        <w:tc>
          <w:tcPr>
            <w:tcW w:w="5082" w:type="dxa"/>
          </w:tcPr>
          <w:p w:rsidR="00CD4D2D" w:rsidRDefault="00CD4D2D" w:rsidP="003605F6">
            <w:pPr>
              <w:spacing w:after="0" w:line="240" w:lineRule="auto"/>
              <w:jc w:val="both"/>
              <w:rPr>
                <w:rFonts w:ascii="Times New Roman" w:hAnsi="Times New Roman"/>
                <w:b/>
                <w:sz w:val="24"/>
                <w:szCs w:val="24"/>
                <w:lang w:val="pl-PL"/>
              </w:rPr>
            </w:pPr>
            <w:r w:rsidRPr="001049ED">
              <w:rPr>
                <w:rFonts w:ascii="Times New Roman" w:hAnsi="Times New Roman"/>
                <w:b/>
                <w:sz w:val="24"/>
                <w:szCs w:val="24"/>
                <w:lang w:val="pl-PL"/>
              </w:rPr>
              <w:t>Mokinių ugdymo karjerai integruojama programa</w:t>
            </w:r>
          </w:p>
          <w:p w:rsidR="00CD4D2D" w:rsidRPr="008B186E" w:rsidRDefault="00CD4D2D" w:rsidP="003605F6">
            <w:pPr>
              <w:spacing w:after="0" w:line="240" w:lineRule="auto"/>
              <w:jc w:val="both"/>
              <w:rPr>
                <w:rFonts w:ascii="Times New Roman" w:hAnsi="Times New Roman"/>
                <w:b/>
                <w:lang w:val="pl-PL"/>
              </w:rPr>
            </w:pPr>
            <w:r w:rsidRPr="008B186E">
              <w:rPr>
                <w:rFonts w:ascii="Times New Roman" w:hAnsi="Times New Roman"/>
                <w:lang w:val="pl-PL"/>
              </w:rPr>
              <w:t>(visų dalykų, pagal mokytojo nuožiūrą)</w:t>
            </w:r>
          </w:p>
        </w:tc>
      </w:tr>
      <w:tr w:rsidR="00CD4D2D" w:rsidRPr="00B24DDB" w:rsidTr="00AA1280">
        <w:trPr>
          <w:trHeight w:hRule="exact" w:val="1993"/>
        </w:trPr>
        <w:tc>
          <w:tcPr>
            <w:tcW w:w="1406" w:type="dxa"/>
          </w:tcPr>
          <w:p w:rsidR="00CD4D2D" w:rsidRPr="004E58FA" w:rsidRDefault="00CD4D2D" w:rsidP="00166E96">
            <w:pPr>
              <w:rPr>
                <w:lang w:val="pl-PL"/>
              </w:rPr>
            </w:pPr>
          </w:p>
        </w:tc>
        <w:tc>
          <w:tcPr>
            <w:tcW w:w="1690" w:type="dxa"/>
          </w:tcPr>
          <w:p w:rsidR="00CD4D2D" w:rsidRPr="004E58FA" w:rsidRDefault="00CD4D2D" w:rsidP="00166E96">
            <w:pPr>
              <w:rPr>
                <w:lang w:val="pl-PL"/>
              </w:rPr>
            </w:pPr>
          </w:p>
        </w:tc>
        <w:tc>
          <w:tcPr>
            <w:tcW w:w="3706" w:type="dxa"/>
          </w:tcPr>
          <w:p w:rsidR="00CD4D2D" w:rsidRPr="004E58FA" w:rsidRDefault="00CD4D2D" w:rsidP="00166E96">
            <w:pPr>
              <w:rPr>
                <w:lang w:val="pl-PL"/>
              </w:rPr>
            </w:pPr>
          </w:p>
        </w:tc>
        <w:tc>
          <w:tcPr>
            <w:tcW w:w="3259" w:type="dxa"/>
          </w:tcPr>
          <w:p w:rsidR="00CD4D2D" w:rsidRPr="004E58FA" w:rsidRDefault="00CD4D2D" w:rsidP="00166E96">
            <w:pPr>
              <w:rPr>
                <w:lang w:val="pl-PL"/>
              </w:rPr>
            </w:pPr>
          </w:p>
        </w:tc>
        <w:tc>
          <w:tcPr>
            <w:tcW w:w="5082" w:type="dxa"/>
          </w:tcPr>
          <w:p w:rsidR="00CD4D2D" w:rsidRDefault="00CD4D2D" w:rsidP="003605F6">
            <w:pPr>
              <w:spacing w:after="0" w:line="240" w:lineRule="auto"/>
              <w:rPr>
                <w:rFonts w:ascii="Times New Roman" w:hAnsi="Times New Roman"/>
                <w:b/>
                <w:sz w:val="24"/>
                <w:szCs w:val="24"/>
                <w:lang w:val="pl-PL"/>
              </w:rPr>
            </w:pPr>
            <w:r w:rsidRPr="001049ED">
              <w:rPr>
                <w:rFonts w:ascii="Times New Roman" w:hAnsi="Times New Roman"/>
                <w:b/>
                <w:sz w:val="24"/>
                <w:szCs w:val="24"/>
                <w:lang w:val="pl-PL"/>
              </w:rPr>
              <w:t>Etninės kultūros ugdymo programa</w:t>
            </w:r>
          </w:p>
          <w:p w:rsidR="00CD4D2D" w:rsidRPr="008B186E" w:rsidRDefault="00CD4D2D" w:rsidP="003605F6">
            <w:pPr>
              <w:spacing w:after="0" w:line="240" w:lineRule="auto"/>
              <w:jc w:val="both"/>
              <w:rPr>
                <w:rFonts w:ascii="Times New Roman" w:hAnsi="Times New Roman"/>
                <w:b/>
                <w:lang w:val="pl-PL"/>
              </w:rPr>
            </w:pPr>
            <w:r>
              <w:rPr>
                <w:rFonts w:ascii="Times New Roman" w:hAnsi="Times New Roman"/>
                <w:lang w:val="pl-PL"/>
              </w:rPr>
              <w:t>(</w:t>
            </w:r>
            <w:r w:rsidRPr="008B186E">
              <w:rPr>
                <w:rFonts w:ascii="Times New Roman" w:hAnsi="Times New Roman"/>
                <w:lang w:val="pl-PL"/>
              </w:rPr>
              <w:t xml:space="preserve">privaloma integruoti į 1–4 klasių mokytojų pasirinktų  mokomųjų dalykų programas (ne mažiau kaip 10 temų per </w:t>
            </w:r>
            <w:r w:rsidRPr="008B186E">
              <w:rPr>
                <w:rFonts w:ascii="Times New Roman" w:hAnsi="Times New Roman"/>
                <w:spacing w:val="-3"/>
                <w:lang w:val="pl-PL"/>
              </w:rPr>
              <w:t xml:space="preserve">mokslo </w:t>
            </w:r>
            <w:r w:rsidRPr="008B186E">
              <w:rPr>
                <w:rFonts w:ascii="Times New Roman" w:hAnsi="Times New Roman"/>
                <w:lang w:val="pl-PL"/>
              </w:rPr>
              <w:t xml:space="preserve">metus), 5–8 </w:t>
            </w:r>
            <w:r w:rsidRPr="008B186E">
              <w:rPr>
                <w:rFonts w:ascii="Times New Roman" w:hAnsi="Times New Roman"/>
                <w:spacing w:val="-3"/>
                <w:lang w:val="pl-PL"/>
              </w:rPr>
              <w:t xml:space="preserve">klasių </w:t>
            </w:r>
            <w:r w:rsidRPr="008B186E">
              <w:rPr>
                <w:rFonts w:ascii="Times New Roman" w:hAnsi="Times New Roman"/>
                <w:lang w:val="pl-PL"/>
              </w:rPr>
              <w:t xml:space="preserve">lietuvių kalbos, istorijos, geografijos, technologijų dailės, muzikos programas (ne mažiau kaip 10 mokytojo pasirinktų su mokomuoju dalyku susijusių temų per </w:t>
            </w:r>
            <w:r w:rsidRPr="008B186E">
              <w:rPr>
                <w:rFonts w:ascii="Times New Roman" w:hAnsi="Times New Roman"/>
                <w:spacing w:val="-3"/>
                <w:lang w:val="pl-PL"/>
              </w:rPr>
              <w:t>mokslo</w:t>
            </w:r>
            <w:r w:rsidRPr="008B186E">
              <w:rPr>
                <w:rFonts w:ascii="Times New Roman" w:hAnsi="Times New Roman"/>
                <w:spacing w:val="11"/>
                <w:lang w:val="pl-PL"/>
              </w:rPr>
              <w:t xml:space="preserve"> </w:t>
            </w:r>
            <w:r w:rsidRPr="008B186E">
              <w:rPr>
                <w:rFonts w:ascii="Times New Roman" w:hAnsi="Times New Roman"/>
                <w:lang w:val="pl-PL"/>
              </w:rPr>
              <w:t>metus)</w:t>
            </w:r>
          </w:p>
        </w:tc>
      </w:tr>
    </w:tbl>
    <w:p w:rsidR="00CD4D2D" w:rsidRPr="008B186E" w:rsidRDefault="00CD4D2D" w:rsidP="00CD4D2D">
      <w:pPr>
        <w:rPr>
          <w:lang w:val="pl-PL"/>
        </w:rPr>
      </w:pPr>
    </w:p>
    <w:p w:rsidR="00CD4D2D" w:rsidRPr="001049ED" w:rsidRDefault="00CD4D2D" w:rsidP="00CD4D2D">
      <w:pPr>
        <w:pStyle w:val="BodyText"/>
        <w:tabs>
          <w:tab w:val="left" w:pos="5387"/>
          <w:tab w:val="left" w:pos="12049"/>
        </w:tabs>
        <w:spacing w:after="0"/>
        <w:ind w:left="112" w:right="-16"/>
      </w:pPr>
      <w:r w:rsidRPr="001049ED">
        <w:rPr>
          <w:spacing w:val="-1"/>
        </w:rPr>
        <w:t>Parengė</w:t>
      </w:r>
      <w:r w:rsidRPr="001049ED">
        <w:t xml:space="preserve">                                                                              ...............................                                                            ……………………………….</w:t>
      </w:r>
    </w:p>
    <w:p w:rsidR="00CD4D2D" w:rsidRPr="001049ED" w:rsidRDefault="00CD4D2D" w:rsidP="00CD4D2D">
      <w:pPr>
        <w:pStyle w:val="BodyText"/>
        <w:tabs>
          <w:tab w:val="left" w:pos="11340"/>
        </w:tabs>
        <w:spacing w:after="0"/>
        <w:ind w:left="112"/>
      </w:pPr>
      <w:r w:rsidRPr="001049ED">
        <w:t xml:space="preserve">                                                                                                       (parašas)</w:t>
      </w:r>
      <w:r w:rsidRPr="001049ED">
        <w:tab/>
        <w:t>(vardas,</w:t>
      </w:r>
      <w:r w:rsidRPr="001049ED">
        <w:rPr>
          <w:spacing w:val="-11"/>
        </w:rPr>
        <w:t xml:space="preserve"> </w:t>
      </w:r>
      <w:r w:rsidRPr="001049ED">
        <w:t>pavardė)</w:t>
      </w:r>
    </w:p>
    <w:p w:rsidR="00CD4D2D" w:rsidRPr="001049ED" w:rsidRDefault="00CD4D2D" w:rsidP="00CD4D2D">
      <w:pPr>
        <w:pStyle w:val="BodyText"/>
        <w:tabs>
          <w:tab w:val="left" w:pos="12616"/>
        </w:tabs>
        <w:spacing w:after="0"/>
        <w:ind w:left="112"/>
      </w:pPr>
    </w:p>
    <w:p w:rsidR="00CD4D2D" w:rsidRDefault="00CD4D2D" w:rsidP="00CD4D2D">
      <w:pPr>
        <w:pStyle w:val="BodyText"/>
        <w:tabs>
          <w:tab w:val="left" w:pos="12616"/>
        </w:tabs>
        <w:spacing w:after="0"/>
        <w:ind w:left="112"/>
      </w:pPr>
    </w:p>
    <w:p w:rsidR="00CD4D2D" w:rsidRDefault="00CD4D2D" w:rsidP="00CD4D2D">
      <w:pPr>
        <w:pStyle w:val="BodyText"/>
        <w:tabs>
          <w:tab w:val="left" w:pos="12616"/>
        </w:tabs>
        <w:spacing w:after="0"/>
        <w:ind w:left="112"/>
      </w:pPr>
    </w:p>
    <w:p w:rsidR="00CD4D2D" w:rsidRPr="001049ED" w:rsidRDefault="00CD4D2D" w:rsidP="00A7336A">
      <w:pPr>
        <w:pStyle w:val="BodyText"/>
        <w:tabs>
          <w:tab w:val="left" w:pos="12616"/>
        </w:tabs>
        <w:spacing w:after="0"/>
      </w:pPr>
    </w:p>
    <w:p w:rsidR="00CD4D2D" w:rsidRPr="001049ED" w:rsidRDefault="00CD4D2D" w:rsidP="00CD4D2D">
      <w:pPr>
        <w:pStyle w:val="BodyText"/>
        <w:tabs>
          <w:tab w:val="left" w:pos="12616"/>
        </w:tabs>
        <w:spacing w:after="0"/>
        <w:ind w:left="112"/>
      </w:pPr>
    </w:p>
    <w:p w:rsidR="00CD4D2D" w:rsidRPr="001049ED" w:rsidRDefault="00CD4D2D" w:rsidP="00CD4D2D">
      <w:pPr>
        <w:pStyle w:val="BodyText"/>
        <w:tabs>
          <w:tab w:val="left" w:pos="9875"/>
        </w:tabs>
        <w:spacing w:after="0"/>
        <w:ind w:left="112" w:right="720"/>
      </w:pPr>
      <w:r w:rsidRPr="001049ED">
        <w:t>SUDERINTA</w:t>
      </w:r>
      <w:r w:rsidRPr="001049ED">
        <w:tab/>
        <w:t xml:space="preserve">  SUDERINTA</w:t>
      </w:r>
    </w:p>
    <w:p w:rsidR="00CD4D2D" w:rsidRPr="001049ED" w:rsidRDefault="00CD4D2D" w:rsidP="00CD4D2D">
      <w:pPr>
        <w:pStyle w:val="BodyText"/>
        <w:tabs>
          <w:tab w:val="left" w:pos="9976"/>
          <w:tab w:val="left" w:pos="10903"/>
        </w:tabs>
        <w:spacing w:after="0"/>
        <w:ind w:left="112" w:right="720"/>
      </w:pPr>
      <w:r w:rsidRPr="001049ED">
        <w:t>....................................</w:t>
      </w:r>
      <w:r w:rsidRPr="001049ED">
        <w:tab/>
        <w:t>Direktoriaus pavaduotojas</w:t>
      </w:r>
      <w:r w:rsidRPr="001049ED">
        <w:rPr>
          <w:spacing w:val="-14"/>
        </w:rPr>
        <w:t xml:space="preserve"> </w:t>
      </w:r>
      <w:r w:rsidRPr="001049ED">
        <w:t>(-a)</w:t>
      </w:r>
      <w:r w:rsidRPr="001049ED">
        <w:rPr>
          <w:spacing w:val="-4"/>
        </w:rPr>
        <w:t xml:space="preserve"> </w:t>
      </w:r>
      <w:r w:rsidRPr="001049ED">
        <w:t xml:space="preserve">ugdymui metodinės grupės 201................ </w:t>
      </w:r>
      <w:r w:rsidRPr="001049ED">
        <w:rPr>
          <w:spacing w:val="48"/>
        </w:rPr>
        <w:t xml:space="preserve"> </w:t>
      </w:r>
      <w:r w:rsidRPr="001049ED">
        <w:t>protokolo</w:t>
      </w:r>
      <w:r w:rsidRPr="001049ED">
        <w:rPr>
          <w:spacing w:val="2"/>
        </w:rPr>
        <w:t xml:space="preserve"> </w:t>
      </w:r>
      <w:r w:rsidRPr="001049ED">
        <w:t>Nr.</w:t>
      </w:r>
      <w:r w:rsidRPr="001049ED">
        <w:tab/>
      </w:r>
      <w:r w:rsidRPr="001049ED">
        <w:tab/>
      </w:r>
      <w:r w:rsidRPr="001049ED">
        <w:rPr>
          <w:spacing w:val="-1"/>
        </w:rPr>
        <w:t>........................................................</w:t>
      </w:r>
    </w:p>
    <w:p w:rsidR="00CD4D2D" w:rsidRPr="001049ED" w:rsidRDefault="00AA14F5" w:rsidP="00CD4D2D">
      <w:pPr>
        <w:pStyle w:val="BodyText"/>
        <w:tabs>
          <w:tab w:val="left" w:pos="10915"/>
        </w:tabs>
        <w:spacing w:after="0"/>
        <w:ind w:left="112"/>
      </w:pPr>
      <w:r>
        <w:rPr>
          <w:noProof/>
          <w:lang w:eastAsia="lt-LT"/>
        </w:rPr>
        <w:pict>
          <v:line id="Straight Connector 63" o:spid="_x0000_s1027" style="position:absolute;left:0;text-align:left;z-index:251660288;visibility:visible;mso-wrap-distance-left:0;mso-wrap-distance-top:-3e-5mm;mso-wrap-distance-right:0;mso-wrap-distance-bottom:-3e-5mm;mso-position-horizontal-relative:page" from="317.75pt,40.95pt" to="497.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qnHQIAADgEAAAOAAAAZHJzL2Uyb0RvYy54bWysU8GO2yAQvVfqPyDuWdtZ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j2iJEi&#10;PfRo5y0RbedRpZUCBbVF4ASlBuMKSKjU1oZa6UntzLOm3x1SuuqIanlk/Ho2gJKFjORNStg4A/ft&#10;hy+aQQw5eB1lOzW2D5AgCDrF7pxv3eEnjygcTqfzWZpCE+noS0gxJhrr/GeuexSMEkuhgnCkIMdn&#10;5wMRUowh4VjpjZAyNl8qNED16WIWE5yWggVnCHO23VfSoiMJ4xO/WBV47sOsPigWwTpO2PpqeyLk&#10;xYbLpQp4UArQuVqX+fixSBfr+XqeT/LpbD3J07qefNpU+WS2yT5+qB/rqqqzn4FalhedYIyrwG6c&#10;1Sz/u1m4vprLlN2m9SZD8hY96gVkx38kHXsZ2ncZhL1m560dewzjGYOvTynM//0e7PsHv/oFAAD/&#10;/wMAUEsDBBQABgAIAAAAIQDH2Ffc3gAAAAkBAAAPAAAAZHJzL2Rvd25yZXYueG1sTI/BTsMwDIbv&#10;SLxDZCRuLB1oIy1NJwQCaQeE2CbOXmPa0sapmmzt3p5MHODo359+f85Xk+3EkQbfONYwnyUgiEtn&#10;Gq407LYvNwqED8gGO8ek4UQeVsXlRY6ZcSN/0HETKhFL2GeooQ6hz6T0ZU0W/cz1xHH35QaLIY5D&#10;Jc2AYyy3nbxNkqW02HC8UGNPTzWV7eZgNbwp+eze28/y9D1uX5Vat+n9eqf19dX0+AAi0BT+YDjr&#10;R3UootPeHdh40WlY3i0WEdWg5imICKTpOdj/BrLI5f8Pih8AAAD//wMAUEsBAi0AFAAGAAgAAAAh&#10;ALaDOJL+AAAA4QEAABMAAAAAAAAAAAAAAAAAAAAAAFtDb250ZW50X1R5cGVzXS54bWxQSwECLQAU&#10;AAYACAAAACEAOP0h/9YAAACUAQAACwAAAAAAAAAAAAAAAAAvAQAAX3JlbHMvLnJlbHNQSwECLQAU&#10;AAYACAAAACEAGbnqpx0CAAA4BAAADgAAAAAAAAAAAAAAAAAuAgAAZHJzL2Uyb0RvYy54bWxQSwEC&#10;LQAUAAYACAAAACEAx9hX3N4AAAAJAQAADwAAAAAAAAAAAAAAAAB3BAAAZHJzL2Rvd25yZXYueG1s&#10;UEsFBgAAAAAEAAQA8wAAAIIFAAAAAA==&#10;" strokeweight=".48pt">
            <w10:wrap type="topAndBottom" anchorx="page"/>
          </v:line>
        </w:pict>
      </w:r>
      <w:r w:rsidR="00CD4D2D" w:rsidRPr="001049ED">
        <w:t>nutarimu</w:t>
      </w:r>
      <w:r w:rsidR="00CD4D2D" w:rsidRPr="001049ED">
        <w:rPr>
          <w:spacing w:val="-2"/>
        </w:rPr>
        <w:t xml:space="preserve"> </w:t>
      </w:r>
      <w:r w:rsidR="00CD4D2D" w:rsidRPr="001049ED">
        <w:t>Nr.                                                                                                                                                    (parašas, vardas, pavardė,</w:t>
      </w:r>
      <w:r w:rsidR="00CD4D2D" w:rsidRPr="001049ED">
        <w:rPr>
          <w:spacing w:val="-13"/>
        </w:rPr>
        <w:t xml:space="preserve"> </w:t>
      </w:r>
      <w:r w:rsidR="00CD4D2D" w:rsidRPr="001049ED">
        <w:t>data)</w:t>
      </w:r>
    </w:p>
    <w:p w:rsidR="00CD4D2D" w:rsidRPr="001049ED" w:rsidRDefault="00CD4D2D" w:rsidP="00CD4D2D">
      <w:pPr>
        <w:pStyle w:val="BodyText"/>
        <w:tabs>
          <w:tab w:val="left" w:pos="12616"/>
        </w:tabs>
        <w:spacing w:after="0"/>
        <w:ind w:left="112"/>
      </w:pPr>
    </w:p>
    <w:p w:rsidR="00CD4D2D" w:rsidRPr="004E58FA" w:rsidRDefault="00CD4D2D" w:rsidP="00CD4D2D">
      <w:pPr>
        <w:rPr>
          <w:lang w:val="lt-LT"/>
        </w:rPr>
      </w:pPr>
    </w:p>
    <w:p w:rsidR="005E4BFD" w:rsidRDefault="005E4BFD"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sectPr w:rsidR="005E4BFD" w:rsidSect="008D1F65">
          <w:type w:val="nextColumn"/>
          <w:pgSz w:w="16840" w:h="11907" w:orient="landscape" w:code="9"/>
          <w:pgMar w:top="1701" w:right="1134" w:bottom="567" w:left="851" w:header="567" w:footer="567" w:gutter="0"/>
          <w:cols w:space="1296"/>
          <w:docGrid w:linePitch="299"/>
        </w:sectPr>
      </w:pPr>
    </w:p>
    <w:p w:rsidR="0084573F" w:rsidRPr="00F34940" w:rsidRDefault="00CE2A1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w:t>
      </w:r>
      <w:r w:rsidR="00512DDA">
        <w:rPr>
          <w:rFonts w:ascii="Times New Roman" w:hAnsi="Times New Roman"/>
          <w:sz w:val="24"/>
          <w:szCs w:val="24"/>
          <w:lang w:val="lt-LT" w:eastAsia="lt-LT"/>
        </w:rPr>
        <w:t>2016-2017</w:t>
      </w:r>
      <w:r w:rsidR="0084573F" w:rsidRPr="00F34940">
        <w:rPr>
          <w:rFonts w:ascii="Times New Roman" w:hAnsi="Times New Roman"/>
          <w:sz w:val="24"/>
          <w:szCs w:val="24"/>
          <w:lang w:val="lt-LT" w:eastAsia="lt-LT"/>
        </w:rPr>
        <w:t xml:space="preserve"> m. m. ugdymo plano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F34940">
        <w:rPr>
          <w:rFonts w:ascii="Times New Roman" w:hAnsi="Times New Roman"/>
          <w:sz w:val="24"/>
          <w:szCs w:val="24"/>
          <w:lang w:val="lt-LT" w:eastAsia="lt-LT"/>
        </w:rPr>
        <w:t xml:space="preserve">2 priedas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FF0000"/>
          <w:sz w:val="24"/>
          <w:szCs w:val="24"/>
          <w:lang w:val="lt-LT" w:eastAsia="lt-LT"/>
        </w:rPr>
      </w:pP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PATVIRTINTA</w:t>
      </w: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Trakų r. Senųjų Trakų Andžejaus Stelmachovskio pagrindinės mokyklos direktoriaus 2012 m. rugpjūčio 31 d. įsakymu Nr. 1.3-96 V</w:t>
      </w:r>
    </w:p>
    <w:p w:rsidR="0084573F" w:rsidRPr="00F34940" w:rsidRDefault="0084573F" w:rsidP="009D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val="lt-LT" w:eastAsia="lt-LT"/>
        </w:rPr>
      </w:pPr>
    </w:p>
    <w:p w:rsidR="0084573F" w:rsidRPr="00F34940" w:rsidRDefault="0084573F" w:rsidP="005E4BFD">
      <w:pPr>
        <w:tabs>
          <w:tab w:val="left" w:pos="0"/>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lt-LT" w:eastAsia="lt-LT"/>
        </w:rPr>
      </w:pPr>
      <w:r w:rsidRPr="00F34940">
        <w:rPr>
          <w:rFonts w:ascii="Times New Roman" w:hAnsi="Times New Roman"/>
          <w:b/>
          <w:caps/>
          <w:sz w:val="24"/>
          <w:szCs w:val="24"/>
          <w:lang w:val="lt-LT" w:eastAsia="lt-LT"/>
        </w:rPr>
        <w:t>Prevencinių ir kitų programų integravimo</w:t>
      </w:r>
    </w:p>
    <w:p w:rsidR="0084573F" w:rsidRPr="00F34940" w:rsidRDefault="0084573F" w:rsidP="005E4BFD">
      <w:pPr>
        <w:tabs>
          <w:tab w:val="left" w:pos="0"/>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caps/>
          <w:sz w:val="24"/>
          <w:szCs w:val="24"/>
          <w:lang w:val="lt-LT" w:eastAsia="lt-LT"/>
        </w:rPr>
      </w:pPr>
      <w:r w:rsidRPr="00F34940">
        <w:rPr>
          <w:rFonts w:ascii="Times New Roman" w:hAnsi="Times New Roman"/>
          <w:b/>
          <w:caps/>
          <w:sz w:val="24"/>
          <w:szCs w:val="24"/>
          <w:lang w:val="lt-LT" w:eastAsia="lt-LT"/>
        </w:rPr>
        <w:t>į ugdymo turinį tvarkos aprašas</w:t>
      </w:r>
    </w:p>
    <w:p w:rsidR="0084573F" w:rsidRPr="00F34940" w:rsidRDefault="0084573F" w:rsidP="005E4BFD">
      <w:pPr>
        <w:tabs>
          <w:tab w:val="left" w:pos="0"/>
          <w:tab w:val="left" w:pos="567"/>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4"/>
          <w:szCs w:val="24"/>
          <w:lang w:val="lt-LT" w:eastAsia="lt-LT"/>
        </w:rPr>
      </w:pPr>
    </w:p>
    <w:p w:rsidR="00246276" w:rsidRDefault="00246276" w:rsidP="005E4BFD">
      <w:pPr>
        <w:tabs>
          <w:tab w:val="left" w:pos="0"/>
          <w:tab w:val="left" w:pos="567"/>
          <w:tab w:val="left" w:pos="720"/>
        </w:tabs>
        <w:spacing w:after="0" w:line="240" w:lineRule="auto"/>
        <w:ind w:firstLine="567"/>
        <w:jc w:val="center"/>
        <w:outlineLvl w:val="0"/>
        <w:rPr>
          <w:rFonts w:ascii="Times New Roman" w:hAnsi="Times New Roman"/>
          <w:b/>
          <w:sz w:val="24"/>
          <w:szCs w:val="24"/>
          <w:lang w:val="lt-LT"/>
        </w:rPr>
      </w:pPr>
      <w:r>
        <w:rPr>
          <w:rFonts w:ascii="Times New Roman" w:hAnsi="Times New Roman"/>
          <w:b/>
          <w:sz w:val="24"/>
          <w:szCs w:val="24"/>
          <w:lang w:val="lt-LT"/>
        </w:rPr>
        <w:t>I SKYRIUS</w:t>
      </w:r>
    </w:p>
    <w:p w:rsidR="0084573F" w:rsidRPr="00485568" w:rsidRDefault="0084573F" w:rsidP="005E4BFD">
      <w:pPr>
        <w:tabs>
          <w:tab w:val="left" w:pos="0"/>
          <w:tab w:val="left" w:pos="567"/>
          <w:tab w:val="left" w:pos="720"/>
        </w:tabs>
        <w:spacing w:after="0" w:line="240" w:lineRule="auto"/>
        <w:ind w:firstLine="567"/>
        <w:jc w:val="center"/>
        <w:outlineLvl w:val="0"/>
        <w:rPr>
          <w:rFonts w:ascii="Times New Roman" w:hAnsi="Times New Roman"/>
          <w:b/>
          <w:sz w:val="24"/>
          <w:szCs w:val="24"/>
          <w:lang w:val="lt-LT"/>
        </w:rPr>
      </w:pPr>
      <w:r w:rsidRPr="00485568">
        <w:rPr>
          <w:rFonts w:ascii="Times New Roman" w:hAnsi="Times New Roman"/>
          <w:b/>
          <w:sz w:val="24"/>
          <w:szCs w:val="24"/>
          <w:lang w:val="lt-LT"/>
        </w:rPr>
        <w:t>BENDROSIOS NUOSTATOS</w:t>
      </w:r>
    </w:p>
    <w:p w:rsidR="00246276" w:rsidRPr="00485568" w:rsidRDefault="00246276" w:rsidP="00246276">
      <w:pPr>
        <w:tabs>
          <w:tab w:val="left" w:pos="720"/>
        </w:tabs>
        <w:spacing w:after="0" w:line="240" w:lineRule="auto"/>
        <w:ind w:left="1077"/>
        <w:jc w:val="center"/>
        <w:outlineLvl w:val="0"/>
        <w:rPr>
          <w:rFonts w:ascii="Times New Roman" w:hAnsi="Times New Roman"/>
          <w:b/>
          <w:sz w:val="24"/>
          <w:szCs w:val="24"/>
          <w:lang w:val="lt-LT"/>
        </w:rPr>
      </w:pPr>
    </w:p>
    <w:p w:rsidR="0084573F" w:rsidRPr="00F34940" w:rsidRDefault="009D5A05" w:rsidP="009D5A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485568">
        <w:rPr>
          <w:rFonts w:ascii="Times New Roman" w:hAnsi="Times New Roman"/>
          <w:bCs/>
          <w:sz w:val="24"/>
          <w:szCs w:val="24"/>
          <w:lang w:val="lt-LT"/>
        </w:rPr>
        <w:tab/>
      </w:r>
      <w:r w:rsidR="0084573F" w:rsidRPr="00485568">
        <w:rPr>
          <w:rFonts w:ascii="Times New Roman" w:hAnsi="Times New Roman"/>
          <w:bCs/>
          <w:sz w:val="24"/>
          <w:szCs w:val="24"/>
          <w:lang w:val="lt-LT"/>
        </w:rPr>
        <w:t>1.</w:t>
      </w:r>
      <w:r w:rsidR="0084573F" w:rsidRPr="00485568">
        <w:rPr>
          <w:rFonts w:ascii="Times New Roman" w:hAnsi="Times New Roman"/>
          <w:sz w:val="24"/>
          <w:szCs w:val="24"/>
          <w:lang w:val="lt-LT"/>
        </w:rPr>
        <w:t xml:space="preserve"> </w:t>
      </w:r>
      <w:r w:rsidR="0084573F" w:rsidRPr="00F34940">
        <w:rPr>
          <w:rFonts w:ascii="Times New Roman" w:hAnsi="Times New Roman"/>
          <w:sz w:val="24"/>
          <w:szCs w:val="24"/>
          <w:lang w:val="lt-LT" w:eastAsia="lt-LT"/>
        </w:rPr>
        <w:t>Trakų r. Senųjų Trakų Andžejaus Stelmachovskio pagrindinės mokyklos Prevencinių ir kitų programų integravimo į ugdymo turinį tvarkos aprašas nustato prevencinių ir kitų programų integravimo į ugdymo turinį principus ir būdus.</w:t>
      </w:r>
    </w:p>
    <w:p w:rsidR="0084573F" w:rsidRPr="00F34940" w:rsidRDefault="009D5A05" w:rsidP="009D5A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 Vadovaudamiesi prevencinių programų planais, mokytojai šių programų temas integruoja į mokomuosius, pasirenkamuosius dalykus, neformalųjį </w:t>
      </w:r>
      <w:r w:rsidR="00F11D45">
        <w:rPr>
          <w:rFonts w:ascii="Times New Roman" w:hAnsi="Times New Roman"/>
          <w:sz w:val="24"/>
          <w:szCs w:val="24"/>
          <w:lang w:val="lt-LT" w:eastAsia="lt-LT"/>
        </w:rPr>
        <w:t>švietimą</w:t>
      </w:r>
      <w:r w:rsidR="0084573F" w:rsidRPr="00F34940">
        <w:rPr>
          <w:rFonts w:ascii="Times New Roman" w:hAnsi="Times New Roman"/>
          <w:sz w:val="24"/>
          <w:szCs w:val="24"/>
          <w:lang w:val="lt-LT" w:eastAsia="lt-LT"/>
        </w:rPr>
        <w:t xml:space="preserve">, socialinę, klasių </w:t>
      </w:r>
      <w:r w:rsidR="00F11D45">
        <w:rPr>
          <w:rFonts w:ascii="Times New Roman" w:hAnsi="Times New Roman"/>
          <w:sz w:val="24"/>
          <w:szCs w:val="24"/>
          <w:lang w:val="lt-LT" w:eastAsia="lt-LT"/>
        </w:rPr>
        <w:t>vadovų</w:t>
      </w:r>
      <w:r w:rsidR="0084573F" w:rsidRPr="00F34940">
        <w:rPr>
          <w:rFonts w:ascii="Times New Roman" w:hAnsi="Times New Roman"/>
          <w:sz w:val="24"/>
          <w:szCs w:val="24"/>
          <w:lang w:val="lt-LT" w:eastAsia="lt-LT"/>
        </w:rPr>
        <w:t xml:space="preserve"> organizuojamą veiklą.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246276" w:rsidRDefault="00246276" w:rsidP="0084573F">
      <w:pPr>
        <w:tabs>
          <w:tab w:val="left" w:pos="720"/>
        </w:tabs>
        <w:spacing w:after="0" w:line="240" w:lineRule="auto"/>
        <w:ind w:left="360"/>
        <w:jc w:val="center"/>
        <w:rPr>
          <w:rFonts w:ascii="Times New Roman" w:hAnsi="Times New Roman"/>
          <w:b/>
          <w:caps/>
          <w:sz w:val="24"/>
          <w:szCs w:val="24"/>
          <w:lang w:val="lt-LT"/>
        </w:rPr>
      </w:pPr>
      <w:r>
        <w:rPr>
          <w:rFonts w:ascii="Times New Roman" w:hAnsi="Times New Roman"/>
          <w:b/>
          <w:caps/>
          <w:sz w:val="24"/>
          <w:szCs w:val="24"/>
          <w:lang w:val="lt-LT"/>
        </w:rPr>
        <w:t>II SKYRIUS</w:t>
      </w:r>
    </w:p>
    <w:p w:rsidR="0084573F" w:rsidRPr="00F34940" w:rsidRDefault="0084573F" w:rsidP="0084573F">
      <w:pPr>
        <w:tabs>
          <w:tab w:val="left" w:pos="720"/>
        </w:tabs>
        <w:spacing w:after="0" w:line="240" w:lineRule="auto"/>
        <w:ind w:left="360"/>
        <w:jc w:val="center"/>
        <w:rPr>
          <w:rFonts w:ascii="Times New Roman" w:hAnsi="Times New Roman"/>
          <w:b/>
          <w:caps/>
          <w:sz w:val="24"/>
          <w:szCs w:val="24"/>
          <w:lang w:val="lt-LT"/>
        </w:rPr>
      </w:pPr>
      <w:r w:rsidRPr="00F34940">
        <w:rPr>
          <w:rFonts w:ascii="Times New Roman" w:hAnsi="Times New Roman"/>
          <w:b/>
          <w:caps/>
          <w:sz w:val="24"/>
          <w:szCs w:val="24"/>
          <w:lang w:val="lt-LT"/>
        </w:rPr>
        <w:t>Ugdymo turinio planavimas</w:t>
      </w:r>
    </w:p>
    <w:p w:rsidR="0084573F" w:rsidRPr="00F34940" w:rsidRDefault="0084573F" w:rsidP="0084573F">
      <w:pPr>
        <w:tabs>
          <w:tab w:val="left" w:pos="720"/>
        </w:tabs>
        <w:spacing w:after="0" w:line="240" w:lineRule="auto"/>
        <w:ind w:left="360"/>
        <w:jc w:val="both"/>
        <w:rPr>
          <w:rFonts w:ascii="Times New Roman" w:hAnsi="Times New Roman"/>
          <w:b/>
          <w:caps/>
          <w:sz w:val="24"/>
          <w:szCs w:val="24"/>
          <w:lang w:val="lt-LT"/>
        </w:rPr>
      </w:pPr>
    </w:p>
    <w:p w:rsidR="0084573F" w:rsidRPr="00F34940" w:rsidRDefault="009D5A05" w:rsidP="0084573F">
      <w:pPr>
        <w:tabs>
          <w:tab w:val="left" w:pos="600"/>
          <w:tab w:val="left" w:pos="1680"/>
        </w:tabs>
        <w:spacing w:after="0" w:line="240" w:lineRule="auto"/>
        <w:jc w:val="both"/>
        <w:rPr>
          <w:rFonts w:ascii="Times New Roman" w:hAnsi="Times New Roman"/>
          <w:sz w:val="24"/>
          <w:szCs w:val="24"/>
          <w:lang w:val="lt-LT"/>
        </w:rPr>
      </w:pPr>
      <w:r>
        <w:rPr>
          <w:rFonts w:ascii="Times New Roman" w:hAnsi="Times New Roman"/>
          <w:bCs/>
          <w:sz w:val="24"/>
          <w:szCs w:val="24"/>
          <w:lang w:val="lt-LT"/>
        </w:rPr>
        <w:tab/>
      </w:r>
      <w:r w:rsidR="0084573F" w:rsidRPr="00F34940">
        <w:rPr>
          <w:rFonts w:ascii="Times New Roman" w:hAnsi="Times New Roman"/>
          <w:bCs/>
          <w:sz w:val="24"/>
          <w:szCs w:val="24"/>
          <w:lang w:val="lt-LT"/>
        </w:rPr>
        <w:t>3.</w:t>
      </w:r>
      <w:r w:rsidR="0084573F" w:rsidRPr="00F34940">
        <w:rPr>
          <w:rFonts w:ascii="Times New Roman" w:hAnsi="Times New Roman"/>
          <w:sz w:val="24"/>
          <w:szCs w:val="24"/>
          <w:lang w:val="lt-LT"/>
        </w:rPr>
        <w:t xml:space="preserve"> Ugdymo turinys planuojamas Bendruosiuose ugdymo planuose nurodytu mokymosi dienų skaičiumi ir remiantis Mokyklos ugdymo plane nurodytu dalyko programai skiriamų valandų (pamokų) skaičiumi.</w:t>
      </w:r>
    </w:p>
    <w:p w:rsidR="007A6736" w:rsidRPr="007A6736" w:rsidRDefault="009D5A05" w:rsidP="007A673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4. Mokytojai rengia ilgalaikius planus ir vadovaujasi </w:t>
      </w:r>
      <w:r w:rsidR="00CD2FD5" w:rsidRPr="007A6736">
        <w:rPr>
          <w:rFonts w:ascii="Times New Roman" w:hAnsi="Times New Roman"/>
          <w:sz w:val="24"/>
          <w:szCs w:val="24"/>
          <w:lang w:val="lt-LT"/>
        </w:rPr>
        <w:t xml:space="preserve">pradinio ir </w:t>
      </w:r>
      <w:r w:rsidR="0084573F" w:rsidRPr="007A6736">
        <w:rPr>
          <w:rFonts w:ascii="Times New Roman" w:hAnsi="Times New Roman"/>
          <w:sz w:val="24"/>
          <w:szCs w:val="24"/>
          <w:lang w:val="lt-LT"/>
        </w:rPr>
        <w:t>pagrindinio ugdymo Bendrosiomis programomis, patvirtintomis  Lietuvos Respublikos švietimo ir mokslo mi</w:t>
      </w:r>
      <w:r w:rsidR="00CE2A15" w:rsidRPr="007A6736">
        <w:rPr>
          <w:rFonts w:ascii="Times New Roman" w:hAnsi="Times New Roman"/>
          <w:sz w:val="24"/>
          <w:szCs w:val="24"/>
          <w:lang w:val="lt-LT"/>
        </w:rPr>
        <w:t xml:space="preserve">nistro 2008 m. rugpjūčio 26 d. </w:t>
      </w:r>
      <w:r w:rsidR="0084573F" w:rsidRPr="007A6736">
        <w:rPr>
          <w:rFonts w:ascii="Times New Roman" w:hAnsi="Times New Roman"/>
          <w:sz w:val="24"/>
          <w:szCs w:val="24"/>
          <w:lang w:val="lt-LT"/>
        </w:rPr>
        <w:t xml:space="preserve">įsakymu Nr. ISAK-2433  bei  2011 </w:t>
      </w:r>
      <w:r w:rsidR="00CE2A15" w:rsidRPr="007A6736">
        <w:rPr>
          <w:rFonts w:ascii="Times New Roman" w:hAnsi="Times New Roman"/>
          <w:sz w:val="24"/>
          <w:szCs w:val="24"/>
          <w:lang w:val="lt-LT"/>
        </w:rPr>
        <w:t xml:space="preserve">m. vasario 21 d. Nr. V-269 </w:t>
      </w:r>
      <w:r w:rsidR="007A6736" w:rsidRPr="007A6736">
        <w:rPr>
          <w:rFonts w:ascii="Times New Roman" w:hAnsi="Times New Roman"/>
          <w:sz w:val="24"/>
          <w:szCs w:val="24"/>
          <w:lang w:val="lt-LT" w:eastAsia="lt-LT"/>
        </w:rPr>
        <w:t>(5, 7 ir 9 klasių lietuvių kalbos ilagalaikiai planai rengiami pagal lietuvių kalbos ir literatūros pagrindinio ugdymo programą, patvirtintą Lietuvos Respublikos švietimo ir mokslo ministro 2016 m. sausio 25 d. įsakymą Nr. V-46);</w:t>
      </w:r>
    </w:p>
    <w:p w:rsidR="0084573F" w:rsidRPr="00F34940" w:rsidRDefault="009D5A05" w:rsidP="009D5A05">
      <w:pPr>
        <w:tabs>
          <w:tab w:val="left" w:pos="567"/>
          <w:tab w:val="left" w:pos="168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5. Pradedantys dirbti (pirmus 2 metus dirbantys) mokytojai rengia pamokos planus. </w:t>
      </w:r>
    </w:p>
    <w:p w:rsidR="0084573F" w:rsidRPr="00F34940" w:rsidRDefault="009D5A05" w:rsidP="009D5A05">
      <w:pPr>
        <w:tabs>
          <w:tab w:val="left" w:pos="567"/>
          <w:tab w:val="left" w:pos="600"/>
          <w:tab w:val="left" w:pos="168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6. Mokytojai rengia individualias, pritaikytas, neformaliojo švietimo, klasės auklėtojo veiklos programas, planus.</w:t>
      </w:r>
    </w:p>
    <w:p w:rsidR="0084573F" w:rsidRPr="00F34940" w:rsidRDefault="009D5A05" w:rsidP="009D5A05">
      <w:pPr>
        <w:tabs>
          <w:tab w:val="left" w:pos="567"/>
          <w:tab w:val="left" w:pos="1680"/>
        </w:tabs>
        <w:spacing w:after="0" w:line="240" w:lineRule="auto"/>
        <w:jc w:val="both"/>
        <w:rPr>
          <w:rFonts w:ascii="Times New Roman" w:hAnsi="Times New Roman"/>
          <w:sz w:val="24"/>
          <w:szCs w:val="24"/>
          <w:lang w:val="lt-LT"/>
        </w:rPr>
      </w:pPr>
      <w:r>
        <w:rPr>
          <w:rFonts w:ascii="Times New Roman" w:hAnsi="Times New Roman"/>
          <w:bCs/>
          <w:sz w:val="24"/>
          <w:szCs w:val="24"/>
          <w:lang w:val="lt-LT"/>
        </w:rPr>
        <w:tab/>
      </w:r>
      <w:r w:rsidR="0084573F" w:rsidRPr="00F34940">
        <w:rPr>
          <w:rFonts w:ascii="Times New Roman" w:hAnsi="Times New Roman"/>
          <w:bCs/>
          <w:sz w:val="24"/>
          <w:szCs w:val="24"/>
          <w:lang w:val="lt-LT"/>
        </w:rPr>
        <w:t>7.</w:t>
      </w:r>
      <w:r w:rsidR="0084573F" w:rsidRPr="00F34940">
        <w:rPr>
          <w:rFonts w:ascii="Times New Roman" w:hAnsi="Times New Roman"/>
          <w:sz w:val="24"/>
          <w:szCs w:val="24"/>
          <w:lang w:val="lt-LT"/>
        </w:rPr>
        <w:t xml:space="preserve"> Pasirenkamųjų dalykų, dalykų modulių programas (jei nėra Bendrųjų programų) mokytojai rengia ir detalizuoja vadovaudamiesi Lietuvos Respublikos švietimo ir mokslo ministro 2004 m. balandžio 13 d. įsakymu Nr. ISAK-535 „Dėl bendrųjų formaliojo švietimo programų reikalavimų patvirtinimo“.</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246276" w:rsidRDefault="00246276"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rPr>
      </w:pPr>
      <w:r>
        <w:rPr>
          <w:rFonts w:ascii="Times New Roman" w:hAnsi="Times New Roman"/>
          <w:b/>
          <w:caps/>
          <w:sz w:val="24"/>
          <w:szCs w:val="24"/>
          <w:lang w:val="lt-LT"/>
        </w:rPr>
        <w:t>III SKYRIUS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rPr>
      </w:pPr>
      <w:r w:rsidRPr="00F34940">
        <w:rPr>
          <w:rFonts w:ascii="Times New Roman" w:hAnsi="Times New Roman"/>
          <w:b/>
          <w:caps/>
          <w:sz w:val="24"/>
          <w:szCs w:val="24"/>
          <w:lang w:val="lt-LT"/>
        </w:rPr>
        <w:t>ugdymo turinio planavimo principai</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rPr>
      </w:pP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 Prevencinių programų integravimo į ugdymo turinį principai:</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8.1.</w:t>
      </w:r>
      <w:r w:rsidR="0084573F" w:rsidRPr="00F34940">
        <w:rPr>
          <w:rFonts w:ascii="Times New Roman" w:hAnsi="Times New Roman"/>
          <w:b/>
          <w:sz w:val="24"/>
          <w:szCs w:val="24"/>
          <w:lang w:val="lt-LT"/>
        </w:rPr>
        <w:t xml:space="preserve"> Integralumo principas.</w:t>
      </w:r>
      <w:r w:rsidR="0084573F" w:rsidRPr="00F34940">
        <w:rPr>
          <w:rFonts w:ascii="Times New Roman" w:hAnsi="Times New Roman"/>
          <w:sz w:val="24"/>
          <w:szCs w:val="24"/>
          <w:lang w:val="lt-LT"/>
        </w:rPr>
        <w:t xml:space="preserve"> Integruojama į mokomuosius dalykus, projektinę ir popamokinę veiklą; </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8.2.</w:t>
      </w:r>
      <w:r w:rsidR="0084573F" w:rsidRPr="00F34940">
        <w:rPr>
          <w:rFonts w:ascii="Times New Roman" w:hAnsi="Times New Roman"/>
          <w:b/>
          <w:sz w:val="24"/>
          <w:szCs w:val="24"/>
          <w:lang w:val="lt-LT"/>
        </w:rPr>
        <w:t xml:space="preserve"> Prieinamumo principas.</w:t>
      </w:r>
      <w:r w:rsidR="0084573F" w:rsidRPr="00F34940">
        <w:rPr>
          <w:rFonts w:ascii="Times New Roman" w:hAnsi="Times New Roman"/>
          <w:sz w:val="24"/>
          <w:szCs w:val="24"/>
          <w:lang w:val="lt-LT"/>
        </w:rPr>
        <w:t xml:space="preserve"> Medžiagos turinys pateikiamas atsižvelgiant į mokinių amžiaus ir gebėjimų ypatumus; </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8.3.</w:t>
      </w:r>
      <w:r w:rsidR="0084573F" w:rsidRPr="00F34940">
        <w:rPr>
          <w:rFonts w:ascii="Times New Roman" w:hAnsi="Times New Roman"/>
          <w:b/>
          <w:sz w:val="24"/>
          <w:szCs w:val="24"/>
          <w:lang w:val="lt-LT"/>
        </w:rPr>
        <w:t xml:space="preserve"> Individualumo principas</w:t>
      </w:r>
      <w:r w:rsidR="0084573F" w:rsidRPr="00F34940">
        <w:rPr>
          <w:rFonts w:ascii="Times New Roman" w:hAnsi="Times New Roman"/>
          <w:sz w:val="24"/>
          <w:szCs w:val="24"/>
          <w:lang w:val="lt-LT"/>
        </w:rPr>
        <w:t>. Įgyvendinama atsižvelgiant į vaikų amžių, poreikius, patirtį, brandumą, gebėjimus, vertybinius ir religinius įsitikinimus. Mokinys turi teisę į privatumą ir išskirtinais atvejais gali nedalyvauti veikloje, jei tai jam kelia diskomfortą;</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ab/>
      </w:r>
      <w:r w:rsidR="0084573F" w:rsidRPr="00F34940">
        <w:rPr>
          <w:rFonts w:ascii="Times New Roman" w:hAnsi="Times New Roman"/>
          <w:sz w:val="24"/>
          <w:szCs w:val="24"/>
          <w:lang w:val="lt-LT"/>
        </w:rPr>
        <w:t>8.4.</w:t>
      </w:r>
      <w:r w:rsidR="0084573F" w:rsidRPr="00F34940">
        <w:rPr>
          <w:rFonts w:ascii="Times New Roman" w:hAnsi="Times New Roman"/>
          <w:b/>
          <w:sz w:val="24"/>
          <w:szCs w:val="24"/>
          <w:lang w:val="lt-LT"/>
        </w:rPr>
        <w:t xml:space="preserve"> Konstruktyvumo principas.</w:t>
      </w:r>
      <w:r w:rsidR="0084573F" w:rsidRPr="00F34940">
        <w:rPr>
          <w:rFonts w:ascii="Times New Roman" w:hAnsi="Times New Roman"/>
          <w:sz w:val="24"/>
          <w:szCs w:val="24"/>
          <w:lang w:val="lt-LT"/>
        </w:rPr>
        <w:t xml:space="preserve"> Atskleidžiamos ne vien problemos, bet skatinama ieškoti konstruktyvių jų sprendimo būdų; </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8.5.</w:t>
      </w:r>
      <w:r w:rsidR="0084573F" w:rsidRPr="00F34940">
        <w:rPr>
          <w:rFonts w:ascii="Times New Roman" w:hAnsi="Times New Roman"/>
          <w:b/>
          <w:sz w:val="24"/>
          <w:szCs w:val="24"/>
          <w:lang w:val="lt-LT"/>
        </w:rPr>
        <w:t xml:space="preserve"> Veiksmingumo principas.</w:t>
      </w:r>
      <w:r w:rsidR="0084573F" w:rsidRPr="00F34940">
        <w:rPr>
          <w:rFonts w:ascii="Times New Roman" w:hAnsi="Times New Roman"/>
          <w:sz w:val="24"/>
          <w:szCs w:val="24"/>
          <w:lang w:val="lt-LT"/>
        </w:rPr>
        <w:t xml:space="preserve"> Siekiama geros prevencinio ugdymo kokybės rezultatų vykdant bendrąją prevenciją laiku ir  sistemingai, numatant ir apibrėžiant orientacinius ugdytinių pasiekimus, užtikrinant tinkamą mokytojų kvalifikaciją.</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9. Prevencinių programų integravimo būdai:</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9.1. bendrųjų kompetencijų, sveikatos ir gyvenimo įgūdžių ugdymo – klasių valandėlės, socialinė veikla, ekonomikos ir pilietiškumo pagrindų, chemijos, biologijos, technologijų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9.2. alkoholio, tabako ir  kitų psichiką veikiančių medžiagų vartojimo prevencijos programa – klasių valandėlės, chemijos ir biologijos pamokos;</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9.3. savižudybių prevencija – klasių valandėlės;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9.4. ŽIV/AIDS prevencija – gamtos mokslų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9.5. prievartos, smurto prevencija – kūno kultūros pamokos, klasių valandėlės;</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9.6. teisės pažeidimų prevencija – pilietiškumo pagrindų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9.7. prekybos žmonėmis prevencija – pilietiškumo pagrindų pamokos; </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9.8. mokinių mokėjimo mokytis – visų mokomųjų dalykų pamokos;</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9.9. komunikavimo – gimtosios (lenkų) kalbos, valstybinės (lietuvių) kalbos, užsienio (anglų) kalbos pamokos; </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9.10. darnaus vystymosi – klasių valandėlės;</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9.11. kultūrinio sąmoningumo – kalbų ir socialinių mokslų pamokos;</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9.12. pasirengimo šeimai ir lytiškumo programa – klasių valandėlės, biologijos, dorinio ugdymo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10. Konkrečias programų temas dalykų mokytojai planuoja teminiuose planuose, klasės auklėtojai – klasės auklėtojų planuose.</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360"/>
        <w:jc w:val="both"/>
        <w:rPr>
          <w:rFonts w:ascii="Times New Roman" w:hAnsi="Times New Roman"/>
          <w:sz w:val="24"/>
          <w:szCs w:val="24"/>
          <w:lang w:val="lt-LT"/>
        </w:rPr>
      </w:pPr>
    </w:p>
    <w:p w:rsidR="00246276" w:rsidRDefault="00246276" w:rsidP="00246276">
      <w:pPr>
        <w:tabs>
          <w:tab w:val="left" w:pos="720"/>
        </w:tabs>
        <w:spacing w:after="0" w:line="240" w:lineRule="auto"/>
        <w:ind w:left="357"/>
        <w:jc w:val="center"/>
        <w:rPr>
          <w:rFonts w:ascii="Times New Roman" w:hAnsi="Times New Roman"/>
          <w:b/>
          <w:caps/>
          <w:sz w:val="24"/>
          <w:szCs w:val="24"/>
          <w:lang w:val="lt-LT"/>
        </w:rPr>
      </w:pPr>
      <w:r>
        <w:rPr>
          <w:rFonts w:ascii="Times New Roman" w:hAnsi="Times New Roman"/>
          <w:b/>
          <w:caps/>
          <w:sz w:val="24"/>
          <w:szCs w:val="24"/>
          <w:lang w:val="lt-LT"/>
        </w:rPr>
        <w:t>IV SKYRIUS</w:t>
      </w:r>
    </w:p>
    <w:p w:rsidR="00C41F9E" w:rsidRDefault="00C41F9E" w:rsidP="00246276">
      <w:pPr>
        <w:tabs>
          <w:tab w:val="left" w:pos="720"/>
        </w:tabs>
        <w:spacing w:after="0" w:line="240" w:lineRule="auto"/>
        <w:ind w:left="357"/>
        <w:jc w:val="center"/>
        <w:rPr>
          <w:rFonts w:ascii="Times New Roman" w:hAnsi="Times New Roman"/>
          <w:b/>
          <w:caps/>
          <w:sz w:val="24"/>
          <w:szCs w:val="24"/>
          <w:lang w:val="lt-LT"/>
        </w:rPr>
      </w:pPr>
      <w:r>
        <w:rPr>
          <w:rFonts w:ascii="Times New Roman" w:hAnsi="Times New Roman"/>
          <w:b/>
          <w:caps/>
          <w:sz w:val="24"/>
          <w:szCs w:val="24"/>
          <w:lang w:val="lt-LT"/>
        </w:rPr>
        <w:t>Baigiamosios nuostatos</w:t>
      </w:r>
    </w:p>
    <w:p w:rsidR="00246276" w:rsidRDefault="00246276" w:rsidP="00246276">
      <w:pPr>
        <w:tabs>
          <w:tab w:val="left" w:pos="720"/>
        </w:tabs>
        <w:spacing w:after="0" w:line="240" w:lineRule="auto"/>
        <w:ind w:left="357"/>
        <w:jc w:val="center"/>
        <w:rPr>
          <w:rFonts w:ascii="Times New Roman" w:hAnsi="Times New Roman"/>
          <w:b/>
          <w:caps/>
          <w:sz w:val="24"/>
          <w:szCs w:val="24"/>
          <w:lang w:val="lt-LT"/>
        </w:rPr>
      </w:pPr>
    </w:p>
    <w:p w:rsidR="0084573F" w:rsidRPr="00C41F9E" w:rsidRDefault="00C41F9E" w:rsidP="00C41F9E">
      <w:pPr>
        <w:tabs>
          <w:tab w:val="left" w:pos="567"/>
        </w:tabs>
        <w:jc w:val="both"/>
        <w:rPr>
          <w:rFonts w:ascii="Times New Roman" w:hAnsi="Times New Roman"/>
          <w:b/>
          <w:caps/>
          <w:sz w:val="24"/>
          <w:szCs w:val="24"/>
          <w:lang w:val="lt-LT"/>
        </w:rPr>
      </w:pPr>
      <w:r>
        <w:rPr>
          <w:rFonts w:ascii="Times New Roman" w:hAnsi="Times New Roman"/>
          <w:b/>
          <w:caps/>
          <w:sz w:val="24"/>
          <w:szCs w:val="24"/>
          <w:lang w:val="lt-LT"/>
        </w:rPr>
        <w:tab/>
      </w:r>
      <w:r w:rsidR="0084573F" w:rsidRPr="00F34940">
        <w:rPr>
          <w:rFonts w:ascii="Times New Roman" w:hAnsi="Times New Roman"/>
          <w:sz w:val="24"/>
          <w:szCs w:val="24"/>
          <w:lang w:val="lt-LT"/>
        </w:rPr>
        <w:t>11. Ugdymo turinio, integruojamųjų programų planavimą ir įgyvendinimą koordinuoja mokyklos direktoriaus pavaduotoja</w:t>
      </w:r>
      <w:r w:rsidR="001E7BBA">
        <w:rPr>
          <w:rFonts w:ascii="Times New Roman" w:hAnsi="Times New Roman"/>
          <w:sz w:val="24"/>
          <w:szCs w:val="24"/>
          <w:lang w:val="lt-LT"/>
        </w:rPr>
        <w:t>s</w:t>
      </w:r>
      <w:r w:rsidR="0084573F" w:rsidRPr="00F34940">
        <w:rPr>
          <w:rFonts w:ascii="Times New Roman" w:hAnsi="Times New Roman"/>
          <w:sz w:val="24"/>
          <w:szCs w:val="24"/>
          <w:lang w:val="lt-LT"/>
        </w:rPr>
        <w:t xml:space="preserve"> ugdymui.</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360"/>
        <w:jc w:val="both"/>
        <w:rPr>
          <w:rFonts w:ascii="Times New Roman" w:hAnsi="Times New Roman"/>
          <w:color w:val="FF0000"/>
          <w:sz w:val="24"/>
          <w:szCs w:val="24"/>
          <w:lang w:val="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1134"/>
        <w:jc w:val="center"/>
        <w:rPr>
          <w:rFonts w:ascii="Times New Roman" w:hAnsi="Times New Roman"/>
          <w:sz w:val="24"/>
          <w:szCs w:val="24"/>
          <w:lang w:val="lt-LT"/>
        </w:rPr>
      </w:pPr>
      <w:r w:rsidRPr="00F34940">
        <w:rPr>
          <w:rFonts w:ascii="Times New Roman" w:hAnsi="Times New Roman"/>
          <w:sz w:val="24"/>
          <w:szCs w:val="24"/>
          <w:lang w:val="lt-LT"/>
        </w:rPr>
        <w:t>_______________________________</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7D04F8" w:rsidRDefault="007D04F8"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9948C3"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lastRenderedPageBreak/>
        <w:t>2016</w:t>
      </w:r>
      <w:r w:rsidR="0084573F" w:rsidRPr="00F34940">
        <w:rPr>
          <w:rFonts w:ascii="Times New Roman" w:hAnsi="Times New Roman"/>
          <w:sz w:val="24"/>
          <w:szCs w:val="24"/>
          <w:lang w:val="lt-LT" w:eastAsia="lt-LT"/>
        </w:rPr>
        <w:t>-201</w:t>
      </w:r>
      <w:r>
        <w:rPr>
          <w:rFonts w:ascii="Times New Roman" w:hAnsi="Times New Roman"/>
          <w:sz w:val="24"/>
          <w:szCs w:val="24"/>
          <w:lang w:val="lt-LT" w:eastAsia="lt-LT"/>
        </w:rPr>
        <w:t>7</w:t>
      </w:r>
      <w:r w:rsidR="0084573F" w:rsidRPr="00F34940">
        <w:rPr>
          <w:rFonts w:ascii="Times New Roman" w:hAnsi="Times New Roman"/>
          <w:sz w:val="24"/>
          <w:szCs w:val="24"/>
          <w:lang w:val="lt-LT" w:eastAsia="lt-LT"/>
        </w:rPr>
        <w:t xml:space="preserve"> m. m. ugdymo plano</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F34940">
        <w:rPr>
          <w:rFonts w:ascii="Times New Roman" w:hAnsi="Times New Roman"/>
          <w:sz w:val="24"/>
          <w:szCs w:val="24"/>
          <w:lang w:val="lt-LT" w:eastAsia="lt-LT"/>
        </w:rPr>
        <w:t>3 priedas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PATVIRTINTA</w:t>
      </w:r>
    </w:p>
    <w:p w:rsidR="0084573F" w:rsidRPr="00F34940" w:rsidRDefault="0084573F" w:rsidP="0084573F">
      <w:pPr>
        <w:spacing w:after="0" w:line="240" w:lineRule="auto"/>
        <w:ind w:left="5664"/>
        <w:rPr>
          <w:rFonts w:ascii="Times New Roman" w:hAnsi="Times New Roman"/>
          <w:sz w:val="24"/>
          <w:szCs w:val="24"/>
          <w:lang w:val="pt-PT" w:eastAsia="lt-LT"/>
        </w:rPr>
      </w:pPr>
      <w:r w:rsidRPr="00F34940">
        <w:rPr>
          <w:rFonts w:ascii="Times New Roman" w:hAnsi="Times New Roman"/>
          <w:sz w:val="24"/>
          <w:szCs w:val="24"/>
          <w:lang w:val="lt-LT" w:eastAsia="lt-LT"/>
        </w:rPr>
        <w:t xml:space="preserve">Trakų r. </w:t>
      </w:r>
      <w:r w:rsidRPr="00F34940">
        <w:rPr>
          <w:rFonts w:ascii="Times New Roman" w:hAnsi="Times New Roman"/>
          <w:sz w:val="24"/>
          <w:szCs w:val="24"/>
          <w:lang w:val="pt-PT" w:eastAsia="lt-LT"/>
        </w:rPr>
        <w:t>Senųjų Trakų Andžejaus Stelmachovskio pagrindinės</w:t>
      </w:r>
    </w:p>
    <w:p w:rsidR="0084573F" w:rsidRPr="00F34940" w:rsidRDefault="0084573F" w:rsidP="0084573F">
      <w:pPr>
        <w:spacing w:after="0" w:line="240" w:lineRule="auto"/>
        <w:ind w:left="5664"/>
        <w:rPr>
          <w:rFonts w:ascii="Times New Roman" w:hAnsi="Times New Roman"/>
          <w:sz w:val="24"/>
          <w:szCs w:val="24"/>
          <w:lang w:val="pt-PT" w:eastAsia="lt-LT"/>
        </w:rPr>
      </w:pPr>
      <w:r w:rsidRPr="00F34940">
        <w:rPr>
          <w:rFonts w:ascii="Times New Roman" w:hAnsi="Times New Roman"/>
          <w:sz w:val="24"/>
          <w:szCs w:val="24"/>
          <w:lang w:val="pt-PT" w:eastAsia="lt-LT"/>
        </w:rPr>
        <w:t>mokyklos direktoriaus 2012 m. rugpjūčio 31 d. įsakymu Nr.1.3-96 V</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aps/>
          <w:sz w:val="24"/>
          <w:szCs w:val="24"/>
          <w:lang w:val="pt-PT" w:eastAsia="lt-LT"/>
        </w:rPr>
      </w:pPr>
    </w:p>
    <w:p w:rsidR="0084573F" w:rsidRPr="00F34940"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pt-PT" w:eastAsia="lt-LT"/>
        </w:rPr>
      </w:pPr>
      <w:r w:rsidRPr="00F34940">
        <w:rPr>
          <w:rFonts w:ascii="Times New Roman" w:hAnsi="Times New Roman"/>
          <w:b/>
          <w:sz w:val="24"/>
          <w:szCs w:val="24"/>
          <w:lang w:val="pt-PT" w:eastAsia="lt-LT"/>
        </w:rPr>
        <w:t xml:space="preserve">NEFORMALIOJO ŠVIETIMO ORGANIZAVIMO TVARKOS APRAŠAS </w:t>
      </w:r>
    </w:p>
    <w:p w:rsidR="00C469B0" w:rsidRDefault="00C469B0" w:rsidP="00C469B0">
      <w:pPr>
        <w:spacing w:after="0" w:line="240" w:lineRule="auto"/>
        <w:jc w:val="center"/>
        <w:rPr>
          <w:rFonts w:ascii="Times New Roman" w:hAnsi="Times New Roman"/>
          <w:b/>
          <w:bCs/>
          <w:sz w:val="24"/>
          <w:szCs w:val="24"/>
          <w:lang w:val="lt-LT" w:eastAsia="lt-LT"/>
        </w:rPr>
      </w:pPr>
    </w:p>
    <w:p w:rsidR="00C469B0" w:rsidRDefault="00C469B0" w:rsidP="00C469B0">
      <w:pPr>
        <w:spacing w:after="0" w:line="240" w:lineRule="auto"/>
        <w:jc w:val="center"/>
        <w:rPr>
          <w:rFonts w:ascii="Times New Roman" w:hAnsi="Times New Roman"/>
          <w:b/>
          <w:bCs/>
          <w:sz w:val="24"/>
          <w:szCs w:val="24"/>
          <w:lang w:val="lt-LT" w:eastAsia="lt-LT"/>
        </w:rPr>
      </w:pPr>
      <w:r>
        <w:rPr>
          <w:rFonts w:ascii="Times New Roman" w:hAnsi="Times New Roman"/>
          <w:b/>
          <w:bCs/>
          <w:sz w:val="24"/>
          <w:szCs w:val="24"/>
          <w:lang w:val="lt-LT" w:eastAsia="lt-LT"/>
        </w:rPr>
        <w:t>I SKYRIUS</w:t>
      </w:r>
    </w:p>
    <w:p w:rsidR="0084573F" w:rsidRDefault="0084573F" w:rsidP="00C469B0">
      <w:pPr>
        <w:spacing w:after="0" w:line="240" w:lineRule="auto"/>
        <w:jc w:val="center"/>
        <w:rPr>
          <w:rFonts w:ascii="Times New Roman" w:hAnsi="Times New Roman"/>
          <w:b/>
          <w:bCs/>
          <w:sz w:val="24"/>
          <w:szCs w:val="24"/>
          <w:lang w:val="lt-LT" w:eastAsia="lt-LT"/>
        </w:rPr>
      </w:pPr>
      <w:r w:rsidRPr="00F34940">
        <w:rPr>
          <w:rFonts w:ascii="Times New Roman" w:hAnsi="Times New Roman"/>
          <w:b/>
          <w:bCs/>
          <w:sz w:val="24"/>
          <w:szCs w:val="24"/>
          <w:lang w:val="lt-LT" w:eastAsia="lt-LT"/>
        </w:rPr>
        <w:t>BENDROSIOS NUOSTATOS</w:t>
      </w:r>
    </w:p>
    <w:p w:rsidR="00C469B0" w:rsidRPr="00F34940" w:rsidRDefault="00C469B0" w:rsidP="00C469B0">
      <w:pPr>
        <w:spacing w:after="0" w:line="240" w:lineRule="auto"/>
        <w:jc w:val="center"/>
        <w:rPr>
          <w:rFonts w:ascii="Times New Roman" w:hAnsi="Times New Roman"/>
          <w:sz w:val="24"/>
          <w:szCs w:val="24"/>
          <w:lang w:val="lt-LT" w:eastAsia="lt-LT"/>
        </w:rPr>
      </w:pPr>
    </w:p>
    <w:p w:rsidR="0084573F" w:rsidRPr="00F34940"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pt-PT" w:eastAsia="lt-LT"/>
        </w:rPr>
      </w:pPr>
      <w:r>
        <w:rPr>
          <w:rFonts w:ascii="Times New Roman" w:hAnsi="Times New Roman"/>
          <w:sz w:val="24"/>
          <w:szCs w:val="24"/>
          <w:lang w:val="pt-PT" w:eastAsia="lt-LT"/>
        </w:rPr>
        <w:tab/>
      </w:r>
      <w:r w:rsidR="0084573F" w:rsidRPr="00F34940">
        <w:rPr>
          <w:rFonts w:ascii="Times New Roman" w:hAnsi="Times New Roman"/>
          <w:sz w:val="24"/>
          <w:szCs w:val="24"/>
          <w:lang w:val="pt-PT" w:eastAsia="lt-LT"/>
        </w:rPr>
        <w:t>1. Neformalusis vaikų švietimas įgyvendinamas pagal Neformaliojo vaikų švietimo koncepciją, patvirtintą Lietuvos Respublikos švietimo ir mokslo ministro 2005 m. gruodžio 30 d. įsakymu Nr. IS</w:t>
      </w:r>
      <w:r>
        <w:rPr>
          <w:rFonts w:ascii="Times New Roman" w:hAnsi="Times New Roman"/>
          <w:sz w:val="24"/>
          <w:szCs w:val="24"/>
          <w:lang w:val="pt-PT" w:eastAsia="lt-LT"/>
        </w:rPr>
        <w:t>AK-2695.</w:t>
      </w:r>
    </w:p>
    <w:p w:rsidR="0084573F" w:rsidRPr="00F34940"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pt-PT" w:eastAsia="lt-LT"/>
        </w:rPr>
        <w:tab/>
      </w:r>
      <w:r w:rsidR="0084573F" w:rsidRPr="00F34940">
        <w:rPr>
          <w:rFonts w:ascii="Times New Roman" w:hAnsi="Times New Roman"/>
          <w:sz w:val="24"/>
          <w:szCs w:val="24"/>
          <w:lang w:val="pt-PT" w:eastAsia="lt-LT"/>
        </w:rPr>
        <w:t xml:space="preserve">2. Neformalusis </w:t>
      </w:r>
      <w:r w:rsidR="0084573F" w:rsidRPr="00F34940">
        <w:rPr>
          <w:rFonts w:ascii="Times New Roman" w:hAnsi="Times New Roman"/>
          <w:sz w:val="24"/>
          <w:szCs w:val="24"/>
          <w:lang w:val="lt-LT" w:eastAsia="lt-LT"/>
        </w:rPr>
        <w:t>švietimas organizuojamas atsižvelgiant į mokinių pasirinkimą, mokyklos tradicijas, masiškumą, galimybes.</w:t>
      </w:r>
    </w:p>
    <w:p w:rsidR="00C469B0" w:rsidRDefault="00C469B0" w:rsidP="00C469B0">
      <w:pPr>
        <w:spacing w:after="0" w:line="240" w:lineRule="auto"/>
        <w:jc w:val="center"/>
        <w:rPr>
          <w:rFonts w:ascii="Times New Roman" w:hAnsi="Times New Roman"/>
          <w:b/>
          <w:bCs/>
          <w:sz w:val="24"/>
          <w:szCs w:val="24"/>
          <w:lang w:val="lt-LT" w:eastAsia="lt-LT"/>
        </w:rPr>
      </w:pPr>
      <w:r>
        <w:rPr>
          <w:rFonts w:ascii="Times New Roman" w:hAnsi="Times New Roman"/>
          <w:b/>
          <w:bCs/>
          <w:sz w:val="24"/>
          <w:szCs w:val="24"/>
          <w:lang w:val="lt-LT" w:eastAsia="lt-LT"/>
        </w:rPr>
        <w:t>II SKYRIUS</w:t>
      </w:r>
    </w:p>
    <w:p w:rsidR="0084573F" w:rsidRDefault="0084573F" w:rsidP="00C469B0">
      <w:pPr>
        <w:spacing w:after="0" w:line="240" w:lineRule="auto"/>
        <w:jc w:val="center"/>
        <w:rPr>
          <w:rFonts w:ascii="Times New Roman" w:hAnsi="Times New Roman"/>
          <w:b/>
          <w:bCs/>
          <w:sz w:val="24"/>
          <w:szCs w:val="24"/>
          <w:lang w:val="lt-LT" w:eastAsia="lt-LT"/>
        </w:rPr>
      </w:pPr>
      <w:r w:rsidRPr="00F34940">
        <w:rPr>
          <w:rFonts w:ascii="Times New Roman" w:hAnsi="Times New Roman"/>
          <w:b/>
          <w:bCs/>
          <w:sz w:val="24"/>
          <w:szCs w:val="24"/>
          <w:lang w:val="lt-LT" w:eastAsia="lt-LT"/>
        </w:rPr>
        <w:t>NEFORMALIOJO ŠVIETIMO TIKSLAI IR UŽDAVINIAI</w:t>
      </w:r>
    </w:p>
    <w:p w:rsidR="00C469B0" w:rsidRPr="00F34940" w:rsidRDefault="00C469B0" w:rsidP="00C469B0">
      <w:pPr>
        <w:spacing w:after="0" w:line="240" w:lineRule="auto"/>
        <w:jc w:val="center"/>
        <w:rPr>
          <w:rFonts w:ascii="Times New Roman" w:hAnsi="Times New Roman"/>
          <w:sz w:val="24"/>
          <w:szCs w:val="24"/>
          <w:lang w:val="lt-LT" w:eastAsia="lt-LT"/>
        </w:rPr>
      </w:pP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3. Neformaliojo vaikų švietimo tikslas yra per kompetencijų ugdymą formuoti asmenį, sugebantį tapti aktyviu visuomenės nariu, sėkmingai veikti visuomenėje, padėti tenkinti pažinimo, lavinimosi ir saviraiškos poreikius.</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 Neformaliojo vaikų švietimo uždaviniai:</w:t>
      </w:r>
    </w:p>
    <w:p w:rsidR="0084573F" w:rsidRPr="00FB7ECD" w:rsidRDefault="00FB7ECD" w:rsidP="00FB7ECD">
      <w:pPr>
        <w:pStyle w:val="ListParagraph"/>
        <w:numPr>
          <w:ilvl w:val="1"/>
          <w:numId w:val="28"/>
        </w:num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0084573F" w:rsidRPr="00FB7ECD">
        <w:rPr>
          <w:rFonts w:ascii="Times New Roman" w:hAnsi="Times New Roman"/>
          <w:sz w:val="24"/>
          <w:szCs w:val="24"/>
          <w:lang w:val="lt-LT" w:eastAsia="lt-LT"/>
        </w:rPr>
        <w:t>Ugdyti ir plėtoti vaikų kompetencijas per saviraiškos poreikio tenkinimą;</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4.2. Ugdyti pilietiškumą, tautiškumą, demokratišką požiūrį į pasaulėžiūrų, įsitikinimų ir gyvenimo būdų įvairovę;</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4.3. Lavinti gebėjimą kritiškai mąstyti, rinktis ir orientuotis dinamiškoje visuomenėje;</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4.4. Spręsti socialinės integracijos problemas: mažiau galimybių turinčių, ypatingų poreikių (itin gabių ir talentingų) vaikų, socialinės adaptacijos problemų turinčių vaikų integravimas į visuomeninį gyvenimą.</w:t>
      </w:r>
    </w:p>
    <w:p w:rsidR="00C469B0" w:rsidRDefault="00C469B0" w:rsidP="00C469B0">
      <w:pPr>
        <w:spacing w:after="0" w:line="240" w:lineRule="auto"/>
        <w:jc w:val="center"/>
        <w:rPr>
          <w:rFonts w:ascii="Times New Roman" w:hAnsi="Times New Roman"/>
          <w:b/>
          <w:bCs/>
          <w:sz w:val="24"/>
          <w:szCs w:val="24"/>
          <w:lang w:val="lt-LT" w:eastAsia="lt-LT"/>
        </w:rPr>
      </w:pPr>
      <w:r>
        <w:rPr>
          <w:rFonts w:ascii="Times New Roman" w:hAnsi="Times New Roman"/>
          <w:b/>
          <w:bCs/>
          <w:sz w:val="24"/>
          <w:szCs w:val="24"/>
          <w:lang w:val="lt-LT" w:eastAsia="lt-LT"/>
        </w:rPr>
        <w:t>III SKYRIUS</w:t>
      </w:r>
    </w:p>
    <w:p w:rsidR="0084573F" w:rsidRDefault="0084573F" w:rsidP="00C469B0">
      <w:pPr>
        <w:spacing w:after="0" w:line="240" w:lineRule="auto"/>
        <w:jc w:val="center"/>
        <w:rPr>
          <w:rFonts w:ascii="Times New Roman" w:hAnsi="Times New Roman"/>
          <w:b/>
          <w:bCs/>
          <w:sz w:val="24"/>
          <w:szCs w:val="24"/>
          <w:lang w:val="lt-LT" w:eastAsia="lt-LT"/>
        </w:rPr>
      </w:pPr>
      <w:r w:rsidRPr="00F34940">
        <w:rPr>
          <w:rFonts w:ascii="Times New Roman" w:hAnsi="Times New Roman"/>
          <w:b/>
          <w:bCs/>
          <w:sz w:val="24"/>
          <w:szCs w:val="24"/>
          <w:lang w:val="lt-LT" w:eastAsia="lt-LT"/>
        </w:rPr>
        <w:t xml:space="preserve">NEFORMALIOJO </w:t>
      </w:r>
      <w:r w:rsidR="005A4E07">
        <w:rPr>
          <w:rFonts w:ascii="Times New Roman" w:hAnsi="Times New Roman"/>
          <w:b/>
          <w:bCs/>
          <w:sz w:val="24"/>
          <w:szCs w:val="24"/>
          <w:lang w:val="lt-LT" w:eastAsia="lt-LT"/>
        </w:rPr>
        <w:t>ŠVIETIMO</w:t>
      </w:r>
      <w:r w:rsidRPr="00F34940">
        <w:rPr>
          <w:rFonts w:ascii="Times New Roman" w:hAnsi="Times New Roman"/>
          <w:b/>
          <w:bCs/>
          <w:sz w:val="24"/>
          <w:szCs w:val="24"/>
          <w:lang w:val="lt-LT" w:eastAsia="lt-LT"/>
        </w:rPr>
        <w:t xml:space="preserve"> ORGANIZAVIMO KRITERIJAI</w:t>
      </w:r>
    </w:p>
    <w:p w:rsidR="00C469B0" w:rsidRPr="00F34940" w:rsidRDefault="00C469B0" w:rsidP="00C469B0">
      <w:pPr>
        <w:spacing w:after="0" w:line="240" w:lineRule="auto"/>
        <w:jc w:val="center"/>
        <w:rPr>
          <w:rFonts w:ascii="Times New Roman" w:hAnsi="Times New Roman"/>
          <w:sz w:val="24"/>
          <w:szCs w:val="24"/>
          <w:lang w:val="lt-LT" w:eastAsia="lt-LT"/>
        </w:rPr>
      </w:pP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5. Skirstant neformaliojo švietimo valandas atsižvelgiama į šiuos kriterijus:</w:t>
      </w:r>
    </w:p>
    <w:p w:rsidR="00FB7ECD"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5.1. mokinių poreikius ir polinkius;</w:t>
      </w:r>
    </w:p>
    <w:p w:rsidR="00FB7ECD"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5.2. </w:t>
      </w:r>
      <w:r w:rsidR="0084573F" w:rsidRPr="00F34940">
        <w:rPr>
          <w:rFonts w:ascii="Times New Roman" w:hAnsi="Times New Roman"/>
          <w:sz w:val="24"/>
          <w:szCs w:val="24"/>
          <w:lang w:val="lt-LT" w:eastAsia="lt-LT"/>
        </w:rPr>
        <w:t xml:space="preserve"> mokytojų sugebėjimą</w:t>
      </w:r>
      <w:r>
        <w:rPr>
          <w:rFonts w:ascii="Times New Roman" w:hAnsi="Times New Roman"/>
          <w:sz w:val="24"/>
          <w:szCs w:val="24"/>
          <w:lang w:val="lt-LT" w:eastAsia="lt-LT"/>
        </w:rPr>
        <w:t xml:space="preserve"> organizuoti popamokinę veiklą;</w:t>
      </w:r>
    </w:p>
    <w:p w:rsidR="00FB7ECD"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5.3. </w:t>
      </w:r>
      <w:r w:rsidR="0084573F" w:rsidRPr="00F34940">
        <w:rPr>
          <w:rFonts w:ascii="Times New Roman" w:hAnsi="Times New Roman"/>
          <w:sz w:val="24"/>
          <w:szCs w:val="24"/>
          <w:lang w:val="lt-LT" w:eastAsia="lt-LT"/>
        </w:rPr>
        <w:t>bendrojo lavinimo mokyklų bendr</w:t>
      </w:r>
      <w:r>
        <w:rPr>
          <w:rFonts w:ascii="Times New Roman" w:hAnsi="Times New Roman"/>
          <w:sz w:val="24"/>
          <w:szCs w:val="24"/>
          <w:lang w:val="lt-LT" w:eastAsia="lt-LT"/>
        </w:rPr>
        <w:t>ųjų ugdymo planų reikalavimus;</w:t>
      </w:r>
    </w:p>
    <w:p w:rsidR="00FB7ECD"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5.4. </w:t>
      </w:r>
      <w:r w:rsidR="0084573F" w:rsidRPr="00F34940">
        <w:rPr>
          <w:rFonts w:ascii="Times New Roman" w:hAnsi="Times New Roman"/>
          <w:sz w:val="24"/>
          <w:szCs w:val="24"/>
          <w:lang w:val="lt-LT" w:eastAsia="lt-LT"/>
        </w:rPr>
        <w:t>mo</w:t>
      </w:r>
      <w:r>
        <w:rPr>
          <w:rFonts w:ascii="Times New Roman" w:hAnsi="Times New Roman"/>
          <w:sz w:val="24"/>
          <w:szCs w:val="24"/>
          <w:lang w:val="lt-LT" w:eastAsia="lt-LT"/>
        </w:rPr>
        <w:t>kinių krepšeliui skirtas lėšas;</w:t>
      </w:r>
    </w:p>
    <w:p w:rsidR="0084573F" w:rsidRPr="00F34940"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5.5. </w:t>
      </w:r>
      <w:r w:rsidR="0084573F" w:rsidRPr="00F34940">
        <w:rPr>
          <w:rFonts w:ascii="Times New Roman" w:hAnsi="Times New Roman"/>
          <w:sz w:val="24"/>
          <w:szCs w:val="24"/>
          <w:lang w:val="lt-LT" w:eastAsia="lt-LT"/>
        </w:rPr>
        <w:t>mokyklos ugdymo planą, skiriamų valandų skaičių.</w:t>
      </w:r>
    </w:p>
    <w:p w:rsidR="00C469B0" w:rsidRDefault="00C469B0" w:rsidP="00C469B0">
      <w:pPr>
        <w:spacing w:after="0" w:line="240" w:lineRule="auto"/>
        <w:jc w:val="center"/>
        <w:rPr>
          <w:rFonts w:ascii="Times New Roman" w:hAnsi="Times New Roman"/>
          <w:b/>
          <w:bCs/>
          <w:sz w:val="24"/>
          <w:szCs w:val="24"/>
          <w:lang w:val="lt-LT" w:eastAsia="lt-LT"/>
        </w:rPr>
      </w:pPr>
      <w:r>
        <w:rPr>
          <w:rFonts w:ascii="Times New Roman" w:hAnsi="Times New Roman"/>
          <w:b/>
          <w:bCs/>
          <w:sz w:val="24"/>
          <w:szCs w:val="24"/>
          <w:lang w:val="lt-LT" w:eastAsia="lt-LT"/>
        </w:rPr>
        <w:t>IV SKYRIUS</w:t>
      </w:r>
    </w:p>
    <w:p w:rsidR="0084573F" w:rsidRDefault="0084573F" w:rsidP="00C469B0">
      <w:pPr>
        <w:spacing w:after="0" w:line="240" w:lineRule="auto"/>
        <w:jc w:val="center"/>
        <w:rPr>
          <w:rFonts w:ascii="Times New Roman" w:hAnsi="Times New Roman"/>
          <w:b/>
          <w:bCs/>
          <w:sz w:val="24"/>
          <w:szCs w:val="24"/>
          <w:lang w:val="lt-LT" w:eastAsia="lt-LT"/>
        </w:rPr>
      </w:pPr>
      <w:r w:rsidRPr="00F34940">
        <w:rPr>
          <w:rFonts w:ascii="Times New Roman" w:hAnsi="Times New Roman"/>
          <w:b/>
          <w:bCs/>
          <w:sz w:val="24"/>
          <w:szCs w:val="24"/>
          <w:lang w:val="lt-LT" w:eastAsia="lt-LT"/>
        </w:rPr>
        <w:t>NEFORMALIOJO ŠVIETIMO ORGANIZAVIMAS</w:t>
      </w:r>
    </w:p>
    <w:p w:rsidR="00C469B0" w:rsidRPr="00F34940" w:rsidRDefault="00C469B0" w:rsidP="00C469B0">
      <w:pPr>
        <w:spacing w:after="0" w:line="240" w:lineRule="auto"/>
        <w:jc w:val="center"/>
        <w:rPr>
          <w:rFonts w:ascii="Times New Roman" w:hAnsi="Times New Roman"/>
          <w:sz w:val="24"/>
          <w:szCs w:val="24"/>
          <w:lang w:val="lt-LT" w:eastAsia="lt-LT"/>
        </w:rPr>
      </w:pPr>
    </w:p>
    <w:p w:rsidR="0084573F" w:rsidRPr="00F34940" w:rsidRDefault="00C12A2E" w:rsidP="00C12A2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 Neformaliojo švietimo paklausa kitiems mokslo metams tiriama balandžio–gegužės mėnesiais:</w:t>
      </w:r>
    </w:p>
    <w:p w:rsidR="0084573F" w:rsidRPr="00F34940" w:rsidRDefault="00C12A2E" w:rsidP="00C12A2E">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6.1. mokiniai išreiškia pageidavimus, kokius būrelius norėtų lankyti ateinančiais mokslo metais; </w:t>
      </w:r>
    </w:p>
    <w:p w:rsidR="0084573F" w:rsidRPr="00F34940" w:rsidRDefault="00C12A2E" w:rsidP="00C12A2E">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6.2. mokytojai siūlo neformaliojo </w:t>
      </w:r>
      <w:r w:rsidR="00C9467B">
        <w:rPr>
          <w:rFonts w:ascii="Times New Roman" w:hAnsi="Times New Roman"/>
          <w:sz w:val="24"/>
          <w:szCs w:val="24"/>
          <w:lang w:val="lt-LT" w:eastAsia="lt-LT"/>
        </w:rPr>
        <w:t>švietimo</w:t>
      </w:r>
      <w:r w:rsidR="0084573F" w:rsidRPr="00F34940">
        <w:rPr>
          <w:rFonts w:ascii="Times New Roman" w:hAnsi="Times New Roman"/>
          <w:sz w:val="24"/>
          <w:szCs w:val="24"/>
          <w:lang w:val="lt-LT" w:eastAsia="lt-LT"/>
        </w:rPr>
        <w:t xml:space="preserve"> programas;</w:t>
      </w:r>
    </w:p>
    <w:p w:rsidR="0084573F" w:rsidRPr="00F34940" w:rsidRDefault="00C12A2E" w:rsidP="00C12A2E">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6.3. mokyklos administracija sudaro būrelių sąrašą pagal išsakytus pageidavimus;</w:t>
      </w:r>
    </w:p>
    <w:p w:rsidR="0084573F" w:rsidRPr="00F34940" w:rsidRDefault="00C12A2E" w:rsidP="00C12A2E">
      <w:pPr>
        <w:tabs>
          <w:tab w:val="num" w:pos="0"/>
          <w:tab w:val="left" w:pos="567"/>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6.4. neformaliojo švietimo būrelių pasirinkimas vyksta: pradinių klasių ir 5 k</w:t>
      </w:r>
      <w:r w:rsidR="00414DB5">
        <w:rPr>
          <w:rFonts w:ascii="Times New Roman" w:hAnsi="Times New Roman"/>
          <w:sz w:val="24"/>
          <w:szCs w:val="24"/>
          <w:lang w:val="lt-LT" w:eastAsia="lt-LT"/>
        </w:rPr>
        <w:t>lasių mokiniams - iki gegužės 30</w:t>
      </w:r>
      <w:r w:rsidR="0084573F" w:rsidRPr="00F34940">
        <w:rPr>
          <w:rFonts w:ascii="Times New Roman" w:hAnsi="Times New Roman"/>
          <w:sz w:val="24"/>
          <w:szCs w:val="24"/>
          <w:lang w:val="lt-LT" w:eastAsia="lt-LT"/>
        </w:rPr>
        <w:t xml:space="preserve"> d., 6-10 k</w:t>
      </w:r>
      <w:r w:rsidR="00414DB5">
        <w:rPr>
          <w:rFonts w:ascii="Times New Roman" w:hAnsi="Times New Roman"/>
          <w:sz w:val="24"/>
          <w:szCs w:val="24"/>
          <w:lang w:val="lt-LT" w:eastAsia="lt-LT"/>
        </w:rPr>
        <w:t>lasių mokiniams - iki birželio 2</w:t>
      </w:r>
      <w:r w:rsidR="0084573F" w:rsidRPr="00F34940">
        <w:rPr>
          <w:rFonts w:ascii="Times New Roman" w:hAnsi="Times New Roman"/>
          <w:sz w:val="24"/>
          <w:szCs w:val="24"/>
          <w:lang w:val="lt-LT" w:eastAsia="lt-LT"/>
        </w:rPr>
        <w:t xml:space="preserve"> d.;</w:t>
      </w:r>
      <w:r w:rsidR="0084573F" w:rsidRPr="00F34940">
        <w:rPr>
          <w:rFonts w:ascii="Times New Roman" w:hAnsi="Times New Roman"/>
          <w:color w:val="FF0000"/>
          <w:sz w:val="24"/>
          <w:szCs w:val="24"/>
          <w:lang w:val="lt-LT" w:eastAsia="lt-LT"/>
        </w:rPr>
        <w:t xml:space="preserve"> </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C9467B">
        <w:rPr>
          <w:rFonts w:ascii="Times New Roman" w:hAnsi="Times New Roman"/>
          <w:sz w:val="24"/>
          <w:szCs w:val="24"/>
          <w:lang w:val="lt-LT" w:eastAsia="lt-LT"/>
        </w:rPr>
        <w:t>6.5. mokytojų taryba ir</w:t>
      </w:r>
      <w:r w:rsidR="0084573F" w:rsidRPr="00F34940">
        <w:rPr>
          <w:rFonts w:ascii="Times New Roman" w:hAnsi="Times New Roman"/>
          <w:sz w:val="24"/>
          <w:szCs w:val="24"/>
          <w:lang w:val="lt-LT" w:eastAsia="lt-LT"/>
        </w:rPr>
        <w:t xml:space="preserve"> mokyklos taryba atsižvelgdamos į t</w:t>
      </w:r>
      <w:r w:rsidR="00C9467B">
        <w:rPr>
          <w:rFonts w:ascii="Times New Roman" w:hAnsi="Times New Roman"/>
          <w:sz w:val="24"/>
          <w:szCs w:val="24"/>
          <w:lang w:val="lt-LT" w:eastAsia="lt-LT"/>
        </w:rPr>
        <w:t>radicijas, finansines galimybes</w:t>
      </w:r>
      <w:r w:rsidR="0084573F" w:rsidRPr="00F34940">
        <w:rPr>
          <w:rFonts w:ascii="Times New Roman" w:hAnsi="Times New Roman"/>
          <w:sz w:val="24"/>
          <w:szCs w:val="24"/>
          <w:lang w:val="lt-LT" w:eastAsia="lt-LT"/>
        </w:rPr>
        <w:t xml:space="preserve"> priima sprendimą dėl neformaliojo </w:t>
      </w:r>
      <w:r w:rsidR="00C9467B">
        <w:rPr>
          <w:rFonts w:ascii="Times New Roman" w:hAnsi="Times New Roman"/>
          <w:sz w:val="24"/>
          <w:szCs w:val="24"/>
          <w:lang w:val="lt-LT" w:eastAsia="lt-LT"/>
        </w:rPr>
        <w:t>švietimo</w:t>
      </w:r>
      <w:r w:rsidR="0084573F" w:rsidRPr="00F34940">
        <w:rPr>
          <w:rFonts w:ascii="Times New Roman" w:hAnsi="Times New Roman"/>
          <w:sz w:val="24"/>
          <w:szCs w:val="24"/>
          <w:lang w:val="lt-LT" w:eastAsia="lt-LT"/>
        </w:rPr>
        <w:t xml:space="preserve"> grupių ateinantiems mokslo metams sąrašo sudarymo ir supažindina tėvus per tėvų susirinkimą.</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7. Neformaliojo švietimo grupių vadovai pateikia mokyklos administracijai mokinių sąrašus ir programas iki rugsėjo 10 d. </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7.1. neformaliojo šv</w:t>
      </w:r>
      <w:r w:rsidR="005D0199">
        <w:rPr>
          <w:rFonts w:ascii="Times New Roman" w:hAnsi="Times New Roman"/>
          <w:sz w:val="24"/>
          <w:szCs w:val="24"/>
          <w:lang w:val="lt-LT" w:eastAsia="lt-LT"/>
        </w:rPr>
        <w:t>ietimo grupę sudaro mažiausiai 5</w:t>
      </w:r>
      <w:r w:rsidR="0084573F" w:rsidRPr="00F34940">
        <w:rPr>
          <w:rFonts w:ascii="Times New Roman" w:hAnsi="Times New Roman"/>
          <w:sz w:val="24"/>
          <w:szCs w:val="24"/>
          <w:lang w:val="lt-LT" w:eastAsia="lt-LT"/>
        </w:rPr>
        <w:t xml:space="preserve"> mokiniai;</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7.2. į sporto būrelius mokiniai atrenkami pagal gydytojo pažymas;</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7.3. mokytojas turi galimybę per mokslo metus suburti neformaliojo </w:t>
      </w:r>
      <w:r w:rsidR="00C9467B">
        <w:rPr>
          <w:rFonts w:ascii="Times New Roman" w:hAnsi="Times New Roman"/>
          <w:sz w:val="24"/>
          <w:szCs w:val="24"/>
          <w:lang w:val="lt-LT" w:eastAsia="lt-LT"/>
        </w:rPr>
        <w:t>švietimo</w:t>
      </w:r>
      <w:r w:rsidR="0084573F" w:rsidRPr="00F34940">
        <w:rPr>
          <w:rFonts w:ascii="Times New Roman" w:hAnsi="Times New Roman"/>
          <w:sz w:val="24"/>
          <w:szCs w:val="24"/>
          <w:lang w:val="lt-LT" w:eastAsia="lt-LT"/>
        </w:rPr>
        <w:t xml:space="preserve"> grupę, jei yra laisvų valandų, tik ne vėliau kaip iki kovo mėnesio.</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8. Neformaliojo švietimo grupės darbą pradeda nuo rugsėjo 10 d. Grupė gali pradėti veikti ir kitu laiku, nuo tos dienos</w:t>
      </w:r>
      <w:r w:rsidR="00C9467B">
        <w:rPr>
          <w:rFonts w:ascii="Times New Roman" w:hAnsi="Times New Roman"/>
          <w:sz w:val="24"/>
          <w:szCs w:val="24"/>
          <w:lang w:val="lt-LT" w:eastAsia="lt-LT"/>
        </w:rPr>
        <w:t>,</w:t>
      </w:r>
      <w:r w:rsidR="0084573F" w:rsidRPr="00F34940">
        <w:rPr>
          <w:rFonts w:ascii="Times New Roman" w:hAnsi="Times New Roman"/>
          <w:sz w:val="24"/>
          <w:szCs w:val="24"/>
          <w:lang w:val="lt-LT" w:eastAsia="lt-LT"/>
        </w:rPr>
        <w:t xml:space="preserve"> kai patvirtinama direktoriaus įsakymu parengta neformaliojo </w:t>
      </w:r>
      <w:r w:rsidR="00C9467B">
        <w:rPr>
          <w:rFonts w:ascii="Times New Roman" w:hAnsi="Times New Roman"/>
          <w:sz w:val="24"/>
          <w:szCs w:val="24"/>
          <w:lang w:val="lt-LT" w:eastAsia="lt-LT"/>
        </w:rPr>
        <w:t>švietimo</w:t>
      </w:r>
      <w:r w:rsidR="0084573F" w:rsidRPr="00F34940">
        <w:rPr>
          <w:rFonts w:ascii="Times New Roman" w:hAnsi="Times New Roman"/>
          <w:sz w:val="24"/>
          <w:szCs w:val="24"/>
          <w:lang w:val="lt-LT" w:eastAsia="lt-LT"/>
        </w:rPr>
        <w:t xml:space="preserve"> grupės programa.</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 Neformaliojo švietimo veiklos pristatyma</w:t>
      </w:r>
      <w:r w:rsidR="001652FA">
        <w:rPr>
          <w:rFonts w:ascii="Times New Roman" w:hAnsi="Times New Roman"/>
          <w:sz w:val="24"/>
          <w:szCs w:val="24"/>
          <w:lang w:val="lt-LT" w:eastAsia="lt-LT"/>
        </w:rPr>
        <w:t>s ir įvertinimas vyksta gegužės–</w:t>
      </w:r>
      <w:r w:rsidR="0084573F" w:rsidRPr="00F34940">
        <w:rPr>
          <w:rFonts w:ascii="Times New Roman" w:hAnsi="Times New Roman"/>
          <w:sz w:val="24"/>
          <w:szCs w:val="24"/>
          <w:lang w:val="lt-LT" w:eastAsia="lt-LT"/>
        </w:rPr>
        <w:t>birželio mėnesiais.</w:t>
      </w:r>
    </w:p>
    <w:p w:rsidR="0084573F" w:rsidRPr="00F34940" w:rsidRDefault="0084573F" w:rsidP="00172986">
      <w:pPr>
        <w:tabs>
          <w:tab w:val="left" w:pos="567"/>
        </w:tabs>
        <w:autoSpaceDE w:val="0"/>
        <w:autoSpaceDN w:val="0"/>
        <w:adjustRightInd w:val="0"/>
        <w:spacing w:after="0" w:line="240" w:lineRule="auto"/>
        <w:ind w:firstLine="720"/>
        <w:jc w:val="both"/>
        <w:rPr>
          <w:rFonts w:ascii="Times New Roman" w:hAnsi="Times New Roman"/>
          <w:color w:val="000000"/>
          <w:sz w:val="24"/>
          <w:szCs w:val="24"/>
          <w:lang w:val="lt-LT" w:eastAsia="lt-LT"/>
        </w:rPr>
      </w:pPr>
      <w:r w:rsidRPr="00F34940">
        <w:rPr>
          <w:rFonts w:ascii="Times New Roman" w:hAnsi="Times New Roman"/>
          <w:sz w:val="24"/>
          <w:szCs w:val="24"/>
          <w:lang w:val="lt-LT" w:eastAsia="lt-LT"/>
        </w:rPr>
        <w:t xml:space="preserve">10. </w:t>
      </w:r>
      <w:r w:rsidRPr="00F34940">
        <w:rPr>
          <w:rFonts w:ascii="Times New Roman" w:hAnsi="Times New Roman"/>
          <w:color w:val="000000"/>
          <w:sz w:val="24"/>
          <w:szCs w:val="24"/>
          <w:lang w:val="lt-LT" w:eastAsia="lt-LT"/>
        </w:rPr>
        <w:t>Neformaliojo vaikų švietimo programos vykdomos ir mokinių rudens, žiemos bei pavasario atostogų metu.</w:t>
      </w:r>
    </w:p>
    <w:p w:rsidR="0084573F" w:rsidRPr="00F34940" w:rsidRDefault="0084573F" w:rsidP="00172986">
      <w:pPr>
        <w:tabs>
          <w:tab w:val="left" w:pos="567"/>
        </w:tabs>
        <w:autoSpaceDE w:val="0"/>
        <w:autoSpaceDN w:val="0"/>
        <w:adjustRightInd w:val="0"/>
        <w:spacing w:after="0" w:line="240" w:lineRule="auto"/>
        <w:jc w:val="both"/>
        <w:rPr>
          <w:rFonts w:ascii="Times New Roman" w:hAnsi="Times New Roman"/>
          <w:color w:val="000000"/>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____________________________________</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84573F" w:rsidRPr="00F34940"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sectPr w:rsidR="0084573F" w:rsidRPr="00F34940" w:rsidSect="005E4BFD">
          <w:type w:val="nextColumn"/>
          <w:pgSz w:w="11907" w:h="16840" w:code="9"/>
          <w:pgMar w:top="1134" w:right="567" w:bottom="851" w:left="1701" w:header="567" w:footer="567" w:gutter="0"/>
          <w:cols w:space="1296"/>
        </w:sectPr>
      </w:pPr>
    </w:p>
    <w:p w:rsidR="00634EBF" w:rsidRPr="00140A6D" w:rsidRDefault="009948C3"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lastRenderedPageBreak/>
        <w:t>2016-2017</w:t>
      </w:r>
      <w:r w:rsidR="00634EBF" w:rsidRPr="00140A6D">
        <w:rPr>
          <w:rFonts w:ascii="Times New Roman" w:hAnsi="Times New Roman"/>
          <w:sz w:val="24"/>
          <w:szCs w:val="24"/>
          <w:lang w:val="lt-LT" w:eastAsia="lt-LT"/>
        </w:rPr>
        <w:t xml:space="preserve"> m.</w:t>
      </w:r>
      <w:r w:rsidR="00634EBF">
        <w:rPr>
          <w:rFonts w:ascii="Times New Roman" w:hAnsi="Times New Roman"/>
          <w:sz w:val="24"/>
          <w:szCs w:val="24"/>
          <w:lang w:val="lt-LT" w:eastAsia="lt-LT"/>
        </w:rPr>
        <w:t xml:space="preserve"> </w:t>
      </w:r>
      <w:r w:rsidR="00634EBF" w:rsidRPr="00140A6D">
        <w:rPr>
          <w:rFonts w:ascii="Times New Roman" w:hAnsi="Times New Roman"/>
          <w:sz w:val="24"/>
          <w:szCs w:val="24"/>
          <w:lang w:val="lt-LT" w:eastAsia="lt-LT"/>
        </w:rPr>
        <w:t xml:space="preserve">m. ugdymo plano </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140A6D">
        <w:rPr>
          <w:rFonts w:ascii="Times New Roman" w:hAnsi="Times New Roman"/>
          <w:sz w:val="24"/>
          <w:szCs w:val="24"/>
          <w:lang w:val="lt-LT" w:eastAsia="lt-LT"/>
        </w:rPr>
        <w:t>4 priedas</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                                                                                                                                                PATVIRTINTA</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Trakų r. Senųjų Trakų Andžejaus Stelmachovskio pagrindinės mokyklos direktoriaus 2012 m.</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rug</w:t>
      </w:r>
      <w:r>
        <w:rPr>
          <w:rFonts w:ascii="Times New Roman" w:hAnsi="Times New Roman"/>
          <w:sz w:val="24"/>
          <w:szCs w:val="24"/>
          <w:lang w:val="lt-LT" w:eastAsia="lt-LT"/>
        </w:rPr>
        <w:t>pjūčio 31 d. įsakymu Nr.1.3-96 V</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p>
    <w:p w:rsidR="00634EBF" w:rsidRPr="00140A6D" w:rsidRDefault="001652FA"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b/>
          <w:sz w:val="24"/>
          <w:szCs w:val="24"/>
          <w:lang w:val="lt-LT" w:eastAsia="lt-LT"/>
        </w:rPr>
        <w:t>2016-2017</w:t>
      </w:r>
      <w:r w:rsidR="006035F8" w:rsidRPr="00140A6D">
        <w:rPr>
          <w:rFonts w:ascii="Times New Roman" w:hAnsi="Times New Roman"/>
          <w:b/>
          <w:sz w:val="24"/>
          <w:szCs w:val="24"/>
          <w:lang w:val="lt-LT" w:eastAsia="lt-LT"/>
        </w:rPr>
        <w:t xml:space="preserve"> M.</w:t>
      </w:r>
      <w:r w:rsidR="006035F8">
        <w:rPr>
          <w:rFonts w:ascii="Times New Roman" w:hAnsi="Times New Roman"/>
          <w:b/>
          <w:sz w:val="24"/>
          <w:szCs w:val="24"/>
          <w:lang w:val="lt-LT" w:eastAsia="lt-LT"/>
        </w:rPr>
        <w:t xml:space="preserve"> </w:t>
      </w:r>
      <w:r w:rsidR="006035F8" w:rsidRPr="00140A6D">
        <w:rPr>
          <w:rFonts w:ascii="Times New Roman" w:hAnsi="Times New Roman"/>
          <w:b/>
          <w:sz w:val="24"/>
          <w:szCs w:val="24"/>
          <w:lang w:val="lt-LT" w:eastAsia="lt-LT"/>
        </w:rPr>
        <w:t>M.</w:t>
      </w:r>
      <w:r w:rsidR="006035F8">
        <w:rPr>
          <w:rFonts w:ascii="Times New Roman" w:hAnsi="Times New Roman"/>
          <w:b/>
          <w:sz w:val="24"/>
          <w:szCs w:val="24"/>
          <w:lang w:val="lt-LT" w:eastAsia="lt-LT"/>
        </w:rPr>
        <w:t xml:space="preserve"> </w:t>
      </w:r>
      <w:r w:rsidR="00634EBF" w:rsidRPr="00140A6D">
        <w:rPr>
          <w:rFonts w:ascii="Times New Roman" w:hAnsi="Times New Roman"/>
          <w:b/>
          <w:sz w:val="24"/>
          <w:szCs w:val="24"/>
          <w:lang w:val="lt-LT" w:eastAsia="lt-LT"/>
        </w:rPr>
        <w:t>MOKINI</w:t>
      </w:r>
      <w:r w:rsidR="00634EBF">
        <w:rPr>
          <w:rFonts w:ascii="Times New Roman" w:hAnsi="Times New Roman"/>
          <w:b/>
          <w:sz w:val="24"/>
          <w:szCs w:val="24"/>
          <w:lang w:val="lt-LT" w:eastAsia="lt-LT"/>
        </w:rPr>
        <w:t xml:space="preserve">Ų SOCIALINĖS VEIKLOS PLANAS </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bl>
      <w:tblPr>
        <w:tblW w:w="0" w:type="auto"/>
        <w:tblLook w:val="01E0" w:firstRow="1" w:lastRow="1" w:firstColumn="1" w:lastColumn="1" w:noHBand="0" w:noVBand="0"/>
      </w:tblPr>
      <w:tblGrid>
        <w:gridCol w:w="570"/>
        <w:gridCol w:w="2986"/>
        <w:gridCol w:w="3907"/>
        <w:gridCol w:w="2392"/>
      </w:tblGrid>
      <w:tr w:rsidR="00634EBF" w:rsidRPr="003D1B70" w:rsidTr="00655FA5">
        <w:tc>
          <w:tcPr>
            <w:tcW w:w="55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Eil. </w:t>
            </w:r>
            <w:r w:rsidRPr="00140A6D">
              <w:rPr>
                <w:rFonts w:ascii="Times New Roman" w:hAnsi="Times New Roman"/>
                <w:b/>
                <w:sz w:val="24"/>
                <w:szCs w:val="24"/>
                <w:lang w:val="lt-LT" w:eastAsia="lt-LT"/>
              </w:rPr>
              <w:t>Nr.</w:t>
            </w:r>
          </w:p>
        </w:tc>
        <w:tc>
          <w:tcPr>
            <w:tcW w:w="2990"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Tikslas </w:t>
            </w:r>
          </w:p>
        </w:tc>
        <w:tc>
          <w:tcPr>
            <w:tcW w:w="3913"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Veiklos rūšis </w:t>
            </w:r>
          </w:p>
        </w:tc>
        <w:tc>
          <w:tcPr>
            <w:tcW w:w="239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Laikas </w:t>
            </w:r>
          </w:p>
        </w:tc>
      </w:tr>
      <w:tr w:rsidR="00634EBF" w:rsidRPr="00EA1DC9" w:rsidTr="00655FA5">
        <w:tc>
          <w:tcPr>
            <w:tcW w:w="55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1</w:t>
            </w:r>
          </w:p>
        </w:tc>
        <w:tc>
          <w:tcPr>
            <w:tcW w:w="2990" w:type="dxa"/>
            <w:tcBorders>
              <w:top w:val="single" w:sz="4" w:space="0" w:color="auto"/>
              <w:left w:val="single" w:sz="4" w:space="0" w:color="auto"/>
              <w:bottom w:val="single" w:sz="4" w:space="0" w:color="auto"/>
              <w:right w:val="single" w:sz="4" w:space="0" w:color="auto"/>
            </w:tcBorders>
          </w:tcPr>
          <w:p w:rsidR="00634EBF" w:rsidRPr="003D1B70" w:rsidRDefault="00634EBF" w:rsidP="00655FA5">
            <w:pPr>
              <w:autoSpaceDE w:val="0"/>
              <w:autoSpaceDN w:val="0"/>
              <w:adjustRightInd w:val="0"/>
              <w:spacing w:after="0" w:line="240" w:lineRule="auto"/>
              <w:rPr>
                <w:rFonts w:ascii="Times New Roman" w:hAnsi="Times New Roman"/>
                <w:sz w:val="24"/>
                <w:szCs w:val="24"/>
                <w:lang w:val="lt-LT" w:eastAsia="lt-LT"/>
              </w:rPr>
            </w:pPr>
            <w:r w:rsidRPr="003D1B70">
              <w:rPr>
                <w:rFonts w:ascii="Times New Roman" w:hAnsi="Times New Roman"/>
                <w:sz w:val="24"/>
                <w:szCs w:val="24"/>
                <w:lang w:val="lt-LT" w:eastAsia="lt-LT"/>
              </w:rPr>
              <w:t>Mokinių socialinių ryšių kūrimas ir stiprinimas klasėse, mokyklos bendruomenėje ir už jos ribų</w:t>
            </w:r>
            <w:r w:rsidR="00281B75">
              <w:rPr>
                <w:rFonts w:ascii="Times New Roman" w:hAnsi="Times New Roman"/>
                <w:sz w:val="24"/>
                <w:szCs w:val="24"/>
                <w:lang w:val="lt-LT" w:eastAsia="lt-LT"/>
              </w:rPr>
              <w:t>.</w:t>
            </w:r>
          </w:p>
          <w:p w:rsidR="00634EBF" w:rsidRPr="003D1B70" w:rsidRDefault="00634EBF" w:rsidP="00655FA5">
            <w:pPr>
              <w:spacing w:after="0" w:line="240" w:lineRule="auto"/>
              <w:rPr>
                <w:rFonts w:ascii="Times New Roman" w:hAnsi="Times New Roman"/>
                <w:sz w:val="24"/>
                <w:szCs w:val="24"/>
                <w:lang w:val="lt-LT" w:eastAsia="lt-LT"/>
              </w:rPr>
            </w:pPr>
          </w:p>
          <w:p w:rsidR="00634EBF" w:rsidRPr="003D1B70" w:rsidRDefault="00634EBF" w:rsidP="00655FA5">
            <w:pPr>
              <w:spacing w:after="0" w:line="240" w:lineRule="auto"/>
              <w:rPr>
                <w:rFonts w:ascii="Times New Roman" w:hAnsi="Times New Roman"/>
                <w:sz w:val="24"/>
                <w:szCs w:val="24"/>
                <w:lang w:val="lt-LT" w:eastAsia="lt-LT"/>
              </w:rPr>
            </w:pPr>
          </w:p>
          <w:p w:rsidR="00634EBF" w:rsidRPr="003D1B70" w:rsidRDefault="00634EBF" w:rsidP="00655FA5">
            <w:pPr>
              <w:spacing w:after="0" w:line="240" w:lineRule="auto"/>
              <w:rPr>
                <w:rFonts w:ascii="Times New Roman" w:hAnsi="Times New Roman"/>
                <w:sz w:val="24"/>
                <w:szCs w:val="24"/>
                <w:lang w:val="lt-LT" w:eastAsia="lt-LT"/>
              </w:rPr>
            </w:pPr>
          </w:p>
          <w:p w:rsidR="00634EBF" w:rsidRPr="003D1B70" w:rsidRDefault="00634EBF" w:rsidP="00655FA5">
            <w:pPr>
              <w:spacing w:after="0" w:line="240" w:lineRule="auto"/>
              <w:ind w:firstLine="708"/>
              <w:rPr>
                <w:rFonts w:ascii="Times New Roman" w:hAnsi="Times New Roman"/>
                <w:sz w:val="24"/>
                <w:szCs w:val="24"/>
                <w:lang w:val="lt-LT" w:eastAsia="lt-LT"/>
              </w:rPr>
            </w:pPr>
          </w:p>
        </w:tc>
        <w:tc>
          <w:tcPr>
            <w:tcW w:w="3913" w:type="dxa"/>
            <w:tcBorders>
              <w:top w:val="single" w:sz="4" w:space="0" w:color="auto"/>
              <w:left w:val="single" w:sz="4" w:space="0" w:color="auto"/>
              <w:bottom w:val="single" w:sz="4" w:space="0" w:color="auto"/>
              <w:right w:val="single" w:sz="4" w:space="0" w:color="auto"/>
            </w:tcBorders>
          </w:tcPr>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1.1. </w:t>
            </w:r>
            <w:r w:rsidRPr="00140A6D">
              <w:rPr>
                <w:rFonts w:ascii="Times New Roman" w:hAnsi="Times New Roman"/>
                <w:sz w:val="24"/>
                <w:szCs w:val="24"/>
                <w:lang w:val="lt-LT" w:eastAsia="lt-LT"/>
              </w:rPr>
              <w:t>Klasių savivaldos organizavimas -</w:t>
            </w:r>
            <w:r w:rsidR="00281B75">
              <w:rPr>
                <w:rFonts w:ascii="Times New Roman" w:hAnsi="Times New Roman"/>
                <w:sz w:val="24"/>
                <w:szCs w:val="24"/>
                <w:lang w:val="lt-LT" w:eastAsia="lt-LT"/>
              </w:rPr>
              <w:t xml:space="preserve"> </w:t>
            </w:r>
            <w:r w:rsidRPr="00140A6D">
              <w:rPr>
                <w:rFonts w:ascii="Times New Roman" w:hAnsi="Times New Roman"/>
                <w:sz w:val="24"/>
                <w:szCs w:val="24"/>
                <w:lang w:val="lt-LT" w:eastAsia="lt-LT"/>
              </w:rPr>
              <w:t>klasės valandėlės;</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1.2. </w:t>
            </w:r>
            <w:r w:rsidRPr="00140A6D">
              <w:rPr>
                <w:rFonts w:ascii="Times New Roman" w:hAnsi="Times New Roman"/>
                <w:sz w:val="24"/>
                <w:szCs w:val="24"/>
                <w:lang w:val="lt-LT" w:eastAsia="lt-LT"/>
              </w:rPr>
              <w:t>Moki</w:t>
            </w:r>
            <w:r>
              <w:rPr>
                <w:rFonts w:ascii="Times New Roman" w:hAnsi="Times New Roman"/>
                <w:sz w:val="24"/>
                <w:szCs w:val="24"/>
                <w:lang w:val="lt-LT" w:eastAsia="lt-LT"/>
              </w:rPr>
              <w:t>nių tarybos veiklos planavimas;</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1.3. </w:t>
            </w:r>
            <w:r w:rsidRPr="00140A6D">
              <w:rPr>
                <w:rFonts w:ascii="Times New Roman" w:hAnsi="Times New Roman"/>
                <w:sz w:val="24"/>
                <w:szCs w:val="24"/>
                <w:lang w:val="lt-LT" w:eastAsia="lt-LT"/>
              </w:rPr>
              <w:t>Dalyvavimas mokyk</w:t>
            </w:r>
            <w:r>
              <w:rPr>
                <w:rFonts w:ascii="Times New Roman" w:hAnsi="Times New Roman"/>
                <w:sz w:val="24"/>
                <w:szCs w:val="24"/>
                <w:lang w:val="lt-LT" w:eastAsia="lt-LT"/>
              </w:rPr>
              <w:t>los aplinkos tvarkymo akcijose;</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1.4. </w:t>
            </w:r>
            <w:r w:rsidRPr="00140A6D">
              <w:rPr>
                <w:rFonts w:ascii="Times New Roman" w:hAnsi="Times New Roman"/>
                <w:sz w:val="24"/>
                <w:szCs w:val="24"/>
                <w:lang w:val="lt-LT" w:eastAsia="lt-LT"/>
              </w:rPr>
              <w:t>Senųjų Trakų aplinkos tvarkymo akcijos organizavimas ir dalyvavimas (kapinių, ba</w:t>
            </w:r>
            <w:r>
              <w:rPr>
                <w:rFonts w:ascii="Times New Roman" w:hAnsi="Times New Roman"/>
                <w:sz w:val="24"/>
                <w:szCs w:val="24"/>
                <w:lang w:val="lt-LT" w:eastAsia="lt-LT"/>
              </w:rPr>
              <w:t>žnyčios teritorijos tvarkymas);</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1.5. Akcija „Be patyčių“.;</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1.6. Dalyvavimas tarpmokykliniuose ir tarptautiniuose projektuose.</w:t>
            </w:r>
          </w:p>
        </w:tc>
        <w:tc>
          <w:tcPr>
            <w:tcW w:w="239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Rugsėjis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Rugsėjis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 balandis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Kovas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Per metus</w:t>
            </w:r>
          </w:p>
        </w:tc>
      </w:tr>
      <w:tr w:rsidR="00634EBF" w:rsidRPr="007124FC" w:rsidTr="00655FA5">
        <w:trPr>
          <w:trHeight w:val="349"/>
        </w:trPr>
        <w:tc>
          <w:tcPr>
            <w:tcW w:w="55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2</w:t>
            </w:r>
          </w:p>
        </w:tc>
        <w:tc>
          <w:tcPr>
            <w:tcW w:w="2990" w:type="dxa"/>
            <w:tcBorders>
              <w:top w:val="single" w:sz="4" w:space="0" w:color="auto"/>
              <w:left w:val="single" w:sz="4" w:space="0" w:color="auto"/>
              <w:bottom w:val="single" w:sz="4" w:space="0" w:color="auto"/>
              <w:right w:val="single" w:sz="4" w:space="0" w:color="auto"/>
            </w:tcBorders>
          </w:tcPr>
          <w:p w:rsidR="00634EBF" w:rsidRPr="003D1B70" w:rsidRDefault="00634EBF" w:rsidP="00655FA5">
            <w:pPr>
              <w:autoSpaceDE w:val="0"/>
              <w:autoSpaceDN w:val="0"/>
              <w:adjustRightInd w:val="0"/>
              <w:spacing w:after="0" w:line="240" w:lineRule="auto"/>
              <w:rPr>
                <w:rFonts w:ascii="Times New Roman" w:hAnsi="Times New Roman"/>
                <w:sz w:val="24"/>
                <w:szCs w:val="24"/>
                <w:lang w:val="lt-LT" w:eastAsia="lt-LT"/>
              </w:rPr>
            </w:pPr>
            <w:r w:rsidRPr="003D1B70">
              <w:rPr>
                <w:rFonts w:ascii="Times New Roman" w:hAnsi="Times New Roman"/>
                <w:sz w:val="24"/>
                <w:szCs w:val="24"/>
                <w:lang w:val="lt-LT" w:eastAsia="lt-LT"/>
              </w:rPr>
              <w:t>Pilietiškumo bei atsakingo dalyvavi</w:t>
            </w:r>
            <w:r w:rsidR="0082206C">
              <w:rPr>
                <w:rFonts w:ascii="Times New Roman" w:hAnsi="Times New Roman"/>
                <w:sz w:val="24"/>
                <w:szCs w:val="24"/>
                <w:lang w:val="lt-LT" w:eastAsia="lt-LT"/>
              </w:rPr>
              <w:t>mo gebėjimų ugdymas</w:t>
            </w:r>
            <w:r w:rsidR="00281B75">
              <w:rPr>
                <w:rFonts w:ascii="Times New Roman" w:hAnsi="Times New Roman"/>
                <w:sz w:val="24"/>
                <w:szCs w:val="24"/>
                <w:lang w:val="lt-LT" w:eastAsia="lt-LT"/>
              </w:rPr>
              <w:t>.</w:t>
            </w:r>
          </w:p>
        </w:tc>
        <w:tc>
          <w:tcPr>
            <w:tcW w:w="3913"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rPr>
                <w:rFonts w:ascii="Times New Roman" w:hAnsi="Times New Roman"/>
                <w:i/>
                <w:sz w:val="24"/>
                <w:szCs w:val="24"/>
                <w:lang w:val="lt-LT" w:eastAsia="lt-LT"/>
              </w:rPr>
            </w:pPr>
            <w:r w:rsidRPr="00140A6D">
              <w:rPr>
                <w:rFonts w:ascii="Times New Roman" w:hAnsi="Times New Roman"/>
                <w:sz w:val="24"/>
                <w:szCs w:val="24"/>
                <w:lang w:val="lt-LT" w:eastAsia="lt-LT"/>
              </w:rPr>
              <w:t>2.1</w:t>
            </w:r>
            <w:r w:rsidR="0082206C">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sidRPr="00EA1DC9">
              <w:rPr>
                <w:rFonts w:ascii="Times New Roman" w:hAnsi="Times New Roman"/>
                <w:sz w:val="24"/>
                <w:szCs w:val="24"/>
                <w:lang w:val="lt-LT" w:eastAsia="lt-LT"/>
              </w:rPr>
              <w:t>Kultūriniai renginiai mokyklos, kaimo bendruomenės nariams: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2.1.1. valstybinių švenčių minėjimai;</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2.1.2. Senelių popietė;</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Užga</w:t>
            </w:r>
            <w:r>
              <w:rPr>
                <w:rFonts w:ascii="Times New Roman" w:hAnsi="Times New Roman"/>
                <w:sz w:val="24"/>
                <w:szCs w:val="24"/>
                <w:lang w:val="lt-LT" w:eastAsia="lt-LT"/>
              </w:rPr>
              <w:t>vėnės;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2.1.4</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Kaziuko mugė</w:t>
            </w:r>
            <w:r>
              <w:rPr>
                <w:rFonts w:ascii="Times New Roman" w:hAnsi="Times New Roman"/>
                <w:sz w:val="24"/>
                <w:szCs w:val="24"/>
                <w:lang w:val="lt-LT" w:eastAsia="lt-LT"/>
              </w:rPr>
              <w:t>;</w:t>
            </w:r>
          </w:p>
          <w:p w:rsidR="00634EBF" w:rsidRPr="00EA1DC9"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w:t>
            </w:r>
            <w:r w:rsidR="00997F22">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sidR="00281B75">
              <w:rPr>
                <w:rFonts w:ascii="Times New Roman" w:hAnsi="Times New Roman"/>
                <w:sz w:val="24"/>
                <w:szCs w:val="24"/>
                <w:lang w:val="lt-LT" w:eastAsia="lt-LT"/>
              </w:rPr>
              <w:t>Labdaros</w:t>
            </w:r>
            <w:r w:rsidRPr="00EA1DC9">
              <w:rPr>
                <w:rFonts w:ascii="Times New Roman" w:hAnsi="Times New Roman"/>
                <w:sz w:val="24"/>
                <w:szCs w:val="24"/>
                <w:lang w:val="lt-LT" w:eastAsia="lt-LT"/>
              </w:rPr>
              <w:t>, socialinės paramos ir kt. akcijos: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Pr>
                <w:rFonts w:ascii="Times New Roman" w:hAnsi="Times New Roman"/>
                <w:sz w:val="24"/>
                <w:szCs w:val="24"/>
                <w:lang w:val="lt-LT" w:eastAsia="lt-LT"/>
              </w:rPr>
              <w:t>švaros akcija „Darom“</w:t>
            </w:r>
            <w:r w:rsidRPr="00140A6D">
              <w:rPr>
                <w:rFonts w:ascii="Times New Roman" w:hAnsi="Times New Roman"/>
                <w:sz w:val="24"/>
                <w:szCs w:val="24"/>
                <w:lang w:val="lt-LT" w:eastAsia="lt-LT"/>
              </w:rPr>
              <w:t>;</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2.2.2</w:t>
            </w:r>
            <w:r>
              <w:rPr>
                <w:rFonts w:ascii="Times New Roman" w:hAnsi="Times New Roman"/>
                <w:sz w:val="24"/>
                <w:szCs w:val="24"/>
                <w:lang w:val="lt-LT" w:eastAsia="lt-LT"/>
              </w:rPr>
              <w:t>. akcija „Lesinkime paukštelius“.</w:t>
            </w:r>
          </w:p>
          <w:p w:rsidR="00634EBF" w:rsidRPr="00EA1DC9"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sidRPr="00EA1DC9">
              <w:rPr>
                <w:rFonts w:ascii="Times New Roman" w:hAnsi="Times New Roman"/>
                <w:sz w:val="24"/>
                <w:szCs w:val="24"/>
                <w:lang w:val="lt-LT" w:eastAsia="lt-LT"/>
              </w:rPr>
              <w:t>Dalyvavimas vietos bendruomenės organizacijų veikloje:</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organizuojamose Trakų žemės žiemos, vasaros spartakiadose;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2.3.2</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organizuojamame dainų ir šokių fes</w:t>
            </w:r>
            <w:r>
              <w:rPr>
                <w:rFonts w:ascii="Times New Roman" w:hAnsi="Times New Roman"/>
                <w:sz w:val="24"/>
                <w:szCs w:val="24"/>
                <w:lang w:val="lt-LT" w:eastAsia="lt-LT"/>
              </w:rPr>
              <w:t>tivalyje „Skambėk, lenkų daina“.</w:t>
            </w:r>
          </w:p>
        </w:tc>
        <w:tc>
          <w:tcPr>
            <w:tcW w:w="239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Sausis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Vasaris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Kovas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Gruodis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Balandis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Gruodis, birželis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Gegužė </w:t>
            </w:r>
          </w:p>
          <w:p w:rsidR="00634EBF" w:rsidRPr="00140A6D" w:rsidRDefault="00634EBF" w:rsidP="00655FA5">
            <w:pPr>
              <w:spacing w:after="0" w:line="240" w:lineRule="auto"/>
              <w:rPr>
                <w:rFonts w:ascii="Times New Roman" w:hAnsi="Times New Roman"/>
                <w:sz w:val="24"/>
                <w:szCs w:val="24"/>
                <w:lang w:val="lt-LT" w:eastAsia="lt-LT"/>
              </w:rPr>
            </w:pPr>
          </w:p>
        </w:tc>
      </w:tr>
    </w:tbl>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Pr="00140A6D" w:rsidRDefault="00634EBF" w:rsidP="00634EBF">
      <w:pPr>
        <w:spacing w:after="0" w:line="240" w:lineRule="auto"/>
        <w:rPr>
          <w:rFonts w:ascii="Times New Roman" w:hAnsi="Times New Roman"/>
          <w:sz w:val="24"/>
          <w:szCs w:val="24"/>
          <w:lang w:val="lt-LT" w:eastAsia="lt-LT"/>
        </w:rPr>
      </w:pPr>
    </w:p>
    <w:p w:rsidR="00634EBF" w:rsidRDefault="00634EBF" w:rsidP="00634EBF">
      <w:pPr>
        <w:tabs>
          <w:tab w:val="left" w:pos="3945"/>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w:t>
      </w:r>
    </w:p>
    <w:p w:rsidR="00634EBF" w:rsidRDefault="00634EBF" w:rsidP="00634EBF">
      <w:pPr>
        <w:rPr>
          <w:rFonts w:ascii="Times New Roman" w:hAnsi="Times New Roman"/>
          <w:sz w:val="24"/>
          <w:szCs w:val="24"/>
          <w:lang w:val="lt-LT" w:eastAsia="lt-LT"/>
        </w:rPr>
      </w:pPr>
      <w:r>
        <w:rPr>
          <w:rFonts w:ascii="Times New Roman" w:hAnsi="Times New Roman"/>
          <w:sz w:val="24"/>
          <w:szCs w:val="24"/>
          <w:lang w:val="lt-LT" w:eastAsia="lt-LT"/>
        </w:rPr>
        <w:br w:type="page"/>
      </w:r>
    </w:p>
    <w:p w:rsidR="00634EBF" w:rsidRPr="00A0547C" w:rsidRDefault="009948C3" w:rsidP="00634EBF">
      <w:pPr>
        <w:spacing w:after="0" w:line="240" w:lineRule="auto"/>
        <w:ind w:left="5760" w:hanging="120"/>
        <w:rPr>
          <w:rFonts w:ascii="Times New Roman" w:hAnsi="Times New Roman"/>
          <w:sz w:val="24"/>
          <w:szCs w:val="24"/>
          <w:lang w:val="pt-BR"/>
        </w:rPr>
      </w:pPr>
      <w:r>
        <w:rPr>
          <w:rFonts w:ascii="Times New Roman" w:hAnsi="Times New Roman"/>
          <w:sz w:val="24"/>
          <w:szCs w:val="24"/>
          <w:lang w:val="pt-BR"/>
        </w:rPr>
        <w:lastRenderedPageBreak/>
        <w:t>2016-2017</w:t>
      </w:r>
      <w:r w:rsidR="00634EBF" w:rsidRPr="00A0547C">
        <w:rPr>
          <w:rFonts w:ascii="Times New Roman" w:hAnsi="Times New Roman"/>
          <w:sz w:val="24"/>
          <w:szCs w:val="24"/>
          <w:lang w:val="pt-BR"/>
        </w:rPr>
        <w:t xml:space="preserve"> m.</w:t>
      </w:r>
      <w:r w:rsidR="006035F8">
        <w:rPr>
          <w:rFonts w:ascii="Times New Roman" w:hAnsi="Times New Roman"/>
          <w:sz w:val="24"/>
          <w:szCs w:val="24"/>
          <w:lang w:val="pt-BR"/>
        </w:rPr>
        <w:t xml:space="preserve"> </w:t>
      </w:r>
      <w:r w:rsidR="00634EBF" w:rsidRPr="00A0547C">
        <w:rPr>
          <w:rFonts w:ascii="Times New Roman" w:hAnsi="Times New Roman"/>
          <w:sz w:val="24"/>
          <w:szCs w:val="24"/>
          <w:lang w:val="pt-BR"/>
        </w:rPr>
        <w:t xml:space="preserve">m. ugdymo plano </w:t>
      </w:r>
    </w:p>
    <w:p w:rsidR="00634EBF" w:rsidRPr="00A0547C" w:rsidRDefault="00634EBF" w:rsidP="00634EBF">
      <w:pPr>
        <w:spacing w:after="0" w:line="240" w:lineRule="auto"/>
        <w:ind w:left="5760" w:hanging="120"/>
        <w:rPr>
          <w:rFonts w:ascii="Times New Roman" w:hAnsi="Times New Roman"/>
          <w:sz w:val="24"/>
          <w:szCs w:val="24"/>
          <w:lang w:val="pt-BR"/>
        </w:rPr>
      </w:pPr>
      <w:r w:rsidRPr="00A0547C">
        <w:rPr>
          <w:rFonts w:ascii="Times New Roman" w:hAnsi="Times New Roman"/>
          <w:sz w:val="24"/>
          <w:szCs w:val="24"/>
          <w:lang w:val="pt-BR"/>
        </w:rPr>
        <w:t>5 priedas</w:t>
      </w:r>
    </w:p>
    <w:p w:rsidR="00634EBF" w:rsidRPr="00A0547C" w:rsidRDefault="00634EBF" w:rsidP="00634EBF">
      <w:pPr>
        <w:spacing w:after="0" w:line="240" w:lineRule="auto"/>
        <w:rPr>
          <w:rFonts w:ascii="Times New Roman" w:hAnsi="Times New Roman"/>
          <w:sz w:val="24"/>
          <w:szCs w:val="24"/>
          <w:lang w:val="pt-BR"/>
        </w:rPr>
      </w:pPr>
    </w:p>
    <w:p w:rsidR="00634EBF" w:rsidRPr="00A0547C" w:rsidRDefault="00634EBF" w:rsidP="00634EB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PATVIRTINTA</w:t>
      </w:r>
    </w:p>
    <w:p w:rsidR="00634EBF" w:rsidRPr="00A0547C" w:rsidRDefault="00634EBF" w:rsidP="00634EB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Trakų r. Senųjų Trakų Andžejaus Stelmachovskio pagrindinės mokyklos direktoriaus 2012 m. rugpjūčio 31 d. įsakymu Nr.1.3-96 V</w:t>
      </w:r>
    </w:p>
    <w:p w:rsidR="00634EBF" w:rsidRPr="00A0547C" w:rsidRDefault="00634EBF" w:rsidP="00634EBF">
      <w:pPr>
        <w:spacing w:after="0" w:line="240" w:lineRule="auto"/>
        <w:rPr>
          <w:rFonts w:ascii="Times New Roman" w:hAnsi="Times New Roman"/>
          <w:b/>
          <w:caps/>
          <w:sz w:val="24"/>
          <w:szCs w:val="24"/>
          <w:lang w:val="pt-PT"/>
        </w:rPr>
      </w:pPr>
    </w:p>
    <w:p w:rsidR="00634EBF" w:rsidRPr="00683909" w:rsidRDefault="00634EBF" w:rsidP="00634EBF">
      <w:pPr>
        <w:spacing w:after="0" w:line="240" w:lineRule="auto"/>
        <w:jc w:val="center"/>
        <w:rPr>
          <w:rFonts w:ascii="Times New Roman" w:hAnsi="Times New Roman"/>
          <w:b/>
          <w:caps/>
          <w:sz w:val="24"/>
          <w:szCs w:val="24"/>
          <w:lang w:val="pt-PT"/>
        </w:rPr>
      </w:pPr>
      <w:r w:rsidRPr="00A0547C">
        <w:rPr>
          <w:rFonts w:ascii="Times New Roman" w:hAnsi="Times New Roman"/>
          <w:b/>
          <w:caps/>
          <w:sz w:val="24"/>
          <w:szCs w:val="24"/>
          <w:lang w:val="pt-PT"/>
        </w:rPr>
        <w:t>MOKINIŲ, JŲ TĖVŲ PRAŠYMŲ DĖL PASIEKIMŲ ĮVERTINIMO OBJEKTYV</w:t>
      </w:r>
      <w:r w:rsidRPr="00683909">
        <w:rPr>
          <w:rFonts w:ascii="Times New Roman" w:hAnsi="Times New Roman"/>
          <w:b/>
          <w:caps/>
          <w:sz w:val="24"/>
          <w:szCs w:val="24"/>
          <w:lang w:val="pt-PT"/>
        </w:rPr>
        <w:t>UMO</w:t>
      </w:r>
    </w:p>
    <w:p w:rsidR="00634EBF" w:rsidRPr="004E58FA" w:rsidRDefault="00DE5FDC" w:rsidP="00634EBF">
      <w:pPr>
        <w:spacing w:after="0" w:line="240" w:lineRule="auto"/>
        <w:jc w:val="center"/>
        <w:rPr>
          <w:rFonts w:ascii="Times New Roman" w:hAnsi="Times New Roman"/>
          <w:b/>
          <w:caps/>
          <w:sz w:val="24"/>
          <w:szCs w:val="24"/>
          <w:lang w:val="pt-PT"/>
        </w:rPr>
      </w:pPr>
      <w:r w:rsidRPr="004E58FA">
        <w:rPr>
          <w:rFonts w:ascii="Times New Roman" w:hAnsi="Times New Roman"/>
          <w:b/>
          <w:caps/>
          <w:sz w:val="24"/>
          <w:szCs w:val="24"/>
          <w:lang w:val="pt-PT"/>
        </w:rPr>
        <w:t>NAGRINĖJIMO TVARKOS APRAŠAS</w:t>
      </w:r>
    </w:p>
    <w:p w:rsidR="00634EBF" w:rsidRPr="004E58FA" w:rsidRDefault="00634EBF" w:rsidP="008D4E58">
      <w:pPr>
        <w:spacing w:after="0" w:line="240" w:lineRule="auto"/>
        <w:jc w:val="both"/>
        <w:rPr>
          <w:rFonts w:ascii="Times New Roman" w:hAnsi="Times New Roman"/>
          <w:sz w:val="24"/>
          <w:szCs w:val="24"/>
          <w:lang w:val="pt-PT"/>
        </w:rPr>
      </w:pPr>
      <w:r w:rsidRPr="004E58FA">
        <w:rPr>
          <w:rFonts w:ascii="Times New Roman" w:hAnsi="Times New Roman"/>
          <w:sz w:val="24"/>
          <w:szCs w:val="24"/>
          <w:lang w:val="pt-PT"/>
        </w:rPr>
        <w:t xml:space="preserve">          </w:t>
      </w:r>
    </w:p>
    <w:p w:rsidR="00C469B0" w:rsidRDefault="00C469B0" w:rsidP="008D4E58">
      <w:pPr>
        <w:spacing w:after="0" w:line="240" w:lineRule="auto"/>
        <w:jc w:val="center"/>
        <w:rPr>
          <w:rFonts w:ascii="Times New Roman" w:hAnsi="Times New Roman"/>
          <w:b/>
          <w:bCs/>
          <w:sz w:val="24"/>
          <w:szCs w:val="24"/>
          <w:lang w:val="lt-LT" w:eastAsia="lt-LT"/>
        </w:rPr>
      </w:pPr>
      <w:r>
        <w:rPr>
          <w:rFonts w:ascii="Times New Roman" w:hAnsi="Times New Roman"/>
          <w:b/>
          <w:bCs/>
          <w:sz w:val="24"/>
          <w:szCs w:val="24"/>
          <w:lang w:val="lt-LT" w:eastAsia="lt-LT"/>
        </w:rPr>
        <w:t>I SKYRIUS</w:t>
      </w:r>
    </w:p>
    <w:p w:rsidR="00634EBF" w:rsidRPr="00A0547C" w:rsidRDefault="00C469B0" w:rsidP="008D4E58">
      <w:pPr>
        <w:spacing w:after="0" w:line="240" w:lineRule="auto"/>
        <w:jc w:val="center"/>
        <w:rPr>
          <w:rFonts w:ascii="Times New Roman" w:hAnsi="Times New Roman"/>
          <w:b/>
          <w:bCs/>
          <w:sz w:val="24"/>
          <w:szCs w:val="24"/>
          <w:lang w:val="lt-LT" w:eastAsia="lt-LT"/>
        </w:rPr>
      </w:pPr>
      <w:r>
        <w:rPr>
          <w:rFonts w:ascii="Times New Roman" w:hAnsi="Times New Roman"/>
          <w:b/>
          <w:bCs/>
          <w:sz w:val="24"/>
          <w:szCs w:val="24"/>
          <w:lang w:val="lt-LT" w:eastAsia="lt-LT"/>
        </w:rPr>
        <w:t>B</w:t>
      </w:r>
      <w:r w:rsidR="00634EBF" w:rsidRPr="00A0547C">
        <w:rPr>
          <w:rFonts w:ascii="Times New Roman" w:hAnsi="Times New Roman"/>
          <w:b/>
          <w:bCs/>
          <w:sz w:val="24"/>
          <w:szCs w:val="24"/>
          <w:lang w:val="lt-LT" w:eastAsia="lt-LT"/>
        </w:rPr>
        <w:t>ENDROSIOS NUOSTATOS</w:t>
      </w:r>
    </w:p>
    <w:p w:rsidR="00634EBF" w:rsidRPr="00A0547C" w:rsidRDefault="00634EBF" w:rsidP="00634EBF">
      <w:pPr>
        <w:spacing w:after="0" w:line="240" w:lineRule="auto"/>
        <w:jc w:val="center"/>
        <w:rPr>
          <w:rFonts w:ascii="Times New Roman" w:hAnsi="Times New Roman"/>
          <w:sz w:val="24"/>
          <w:szCs w:val="24"/>
          <w:lang w:val="lt-LT" w:eastAsia="lt-LT"/>
        </w:rPr>
      </w:pP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1. </w:t>
      </w:r>
      <w:r w:rsidRPr="00A0547C">
        <w:rPr>
          <w:rFonts w:ascii="Times New Roman" w:hAnsi="Times New Roman"/>
          <w:sz w:val="24"/>
          <w:szCs w:val="24"/>
          <w:lang w:val="lt-LT" w:eastAsia="lt-LT"/>
        </w:rPr>
        <w:t>Mokinių, jų tėvų (globėjų, rūpintojų) prašymų dėl pasiekimų įvertinimo ob</w:t>
      </w:r>
      <w:r w:rsidR="00DE5FDC">
        <w:rPr>
          <w:rFonts w:ascii="Times New Roman" w:hAnsi="Times New Roman"/>
          <w:sz w:val="24"/>
          <w:szCs w:val="24"/>
          <w:lang w:val="lt-LT" w:eastAsia="lt-LT"/>
        </w:rPr>
        <w:t>jektyvumo nagrinėjimo tvarkos aprašas</w:t>
      </w:r>
      <w:r w:rsidR="004B4800">
        <w:rPr>
          <w:rFonts w:ascii="Times New Roman" w:hAnsi="Times New Roman"/>
          <w:sz w:val="24"/>
          <w:szCs w:val="24"/>
          <w:lang w:val="lt-LT" w:eastAsia="lt-LT"/>
        </w:rPr>
        <w:t xml:space="preserve"> </w:t>
      </w:r>
      <w:r w:rsidRPr="00A0547C">
        <w:rPr>
          <w:rFonts w:ascii="Times New Roman" w:hAnsi="Times New Roman"/>
          <w:sz w:val="24"/>
          <w:szCs w:val="24"/>
          <w:lang w:val="lt-LT" w:eastAsia="lt-LT"/>
        </w:rPr>
        <w:t xml:space="preserve">reglamentuoja ginčo sprendimo tvarką tarp mokinio ir mokytojo dėl pasiekimų įvertinimo. </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2. </w:t>
      </w:r>
      <w:r w:rsidRPr="00A0547C">
        <w:rPr>
          <w:rFonts w:ascii="Times New Roman" w:hAnsi="Times New Roman"/>
          <w:sz w:val="24"/>
          <w:szCs w:val="24"/>
          <w:lang w:val="lt-LT" w:eastAsia="lt-LT"/>
        </w:rPr>
        <w:t>Mokinys, nepatenkintas gautu įvertinimu, pirmiausia informuoja dalyką dėstantį mokytoją.</w:t>
      </w:r>
    </w:p>
    <w:p w:rsidR="00634EBF" w:rsidRDefault="00634EBF" w:rsidP="00634EBF">
      <w:pPr>
        <w:spacing w:after="0" w:line="240" w:lineRule="auto"/>
        <w:ind w:firstLine="720"/>
        <w:jc w:val="both"/>
        <w:rPr>
          <w:rFonts w:ascii="Times New Roman" w:hAnsi="Times New Roman"/>
          <w:sz w:val="24"/>
          <w:szCs w:val="24"/>
          <w:lang w:val="lt-LT" w:eastAsia="lt-LT"/>
        </w:rPr>
      </w:pPr>
      <w:r w:rsidRPr="00A0547C">
        <w:rPr>
          <w:rFonts w:ascii="Times New Roman" w:hAnsi="Times New Roman"/>
          <w:sz w:val="24"/>
          <w:szCs w:val="24"/>
          <w:lang w:val="lt-LT" w:eastAsia="lt-LT"/>
        </w:rPr>
        <w:t xml:space="preserve">3. Neišsprendus problemos, mokinys informuoja klasės </w:t>
      </w:r>
      <w:r w:rsidR="00281B75">
        <w:rPr>
          <w:rFonts w:ascii="Times New Roman" w:hAnsi="Times New Roman"/>
          <w:sz w:val="24"/>
          <w:szCs w:val="24"/>
          <w:lang w:val="lt-LT" w:eastAsia="lt-LT"/>
        </w:rPr>
        <w:t>vadovą</w:t>
      </w:r>
      <w:r w:rsidRPr="00A0547C">
        <w:rPr>
          <w:rFonts w:ascii="Times New Roman" w:hAnsi="Times New Roman"/>
          <w:sz w:val="24"/>
          <w:szCs w:val="24"/>
          <w:lang w:val="lt-LT" w:eastAsia="lt-LT"/>
        </w:rPr>
        <w:t>.</w:t>
      </w:r>
    </w:p>
    <w:p w:rsidR="00634EBF" w:rsidRDefault="00634EBF" w:rsidP="00634EBF">
      <w:pPr>
        <w:spacing w:after="0" w:line="240" w:lineRule="auto"/>
        <w:ind w:firstLine="720"/>
        <w:jc w:val="both"/>
        <w:rPr>
          <w:rFonts w:ascii="Times New Roman" w:hAnsi="Times New Roman"/>
          <w:sz w:val="24"/>
          <w:szCs w:val="24"/>
          <w:lang w:val="lt-LT" w:eastAsia="lt-LT"/>
        </w:rPr>
      </w:pPr>
      <w:r w:rsidRPr="00A0547C">
        <w:rPr>
          <w:rFonts w:ascii="Times New Roman" w:hAnsi="Times New Roman"/>
          <w:sz w:val="24"/>
          <w:szCs w:val="24"/>
          <w:lang w:val="lt-LT" w:eastAsia="lt-LT"/>
        </w:rPr>
        <w:t xml:space="preserve">4. Klasės </w:t>
      </w:r>
      <w:r w:rsidR="00281B75">
        <w:rPr>
          <w:rFonts w:ascii="Times New Roman" w:hAnsi="Times New Roman"/>
          <w:sz w:val="24"/>
          <w:szCs w:val="24"/>
          <w:lang w:val="lt-LT" w:eastAsia="lt-LT"/>
        </w:rPr>
        <w:t>vadovas</w:t>
      </w:r>
      <w:r w:rsidRPr="00A0547C">
        <w:rPr>
          <w:rFonts w:ascii="Times New Roman" w:hAnsi="Times New Roman"/>
          <w:sz w:val="24"/>
          <w:szCs w:val="24"/>
          <w:lang w:val="lt-LT" w:eastAsia="lt-LT"/>
        </w:rPr>
        <w:t xml:space="preserve"> primena mokiniui, jo tėvams (globėjams, rūpintojams) prašymų dėl pasiekimų įvertinimo objektyvumo priėmimo ir nagrinėjimo tvarką.</w:t>
      </w:r>
    </w:p>
    <w:p w:rsidR="00634EBF" w:rsidRPr="00A0547C" w:rsidRDefault="00634EBF" w:rsidP="00634EBF">
      <w:pPr>
        <w:spacing w:after="0" w:line="240" w:lineRule="auto"/>
        <w:jc w:val="both"/>
        <w:rPr>
          <w:rFonts w:ascii="Times New Roman" w:hAnsi="Times New Roman"/>
          <w:sz w:val="24"/>
          <w:szCs w:val="24"/>
          <w:lang w:val="lt-LT" w:eastAsia="lt-LT"/>
        </w:rPr>
      </w:pPr>
    </w:p>
    <w:p w:rsidR="00C469B0" w:rsidRDefault="00C469B0" w:rsidP="00634EBF">
      <w:pPr>
        <w:spacing w:after="0" w:line="240" w:lineRule="auto"/>
        <w:jc w:val="center"/>
        <w:rPr>
          <w:rFonts w:ascii="Times New Roman" w:hAnsi="Times New Roman"/>
          <w:b/>
          <w:bCs/>
          <w:sz w:val="24"/>
          <w:szCs w:val="24"/>
          <w:lang w:val="lt-LT" w:eastAsia="lt-LT"/>
        </w:rPr>
      </w:pPr>
      <w:r>
        <w:rPr>
          <w:rFonts w:ascii="Times New Roman" w:hAnsi="Times New Roman"/>
          <w:b/>
          <w:bCs/>
          <w:sz w:val="24"/>
          <w:szCs w:val="24"/>
          <w:lang w:val="lt-LT" w:eastAsia="lt-LT"/>
        </w:rPr>
        <w:t>II SKYRIUS</w:t>
      </w:r>
    </w:p>
    <w:p w:rsidR="00634EBF" w:rsidRPr="00A0547C" w:rsidRDefault="00634EBF" w:rsidP="00634EBF">
      <w:pPr>
        <w:spacing w:after="0" w:line="240" w:lineRule="auto"/>
        <w:jc w:val="center"/>
        <w:rPr>
          <w:rFonts w:ascii="Times New Roman" w:hAnsi="Times New Roman"/>
          <w:b/>
          <w:bCs/>
          <w:sz w:val="24"/>
          <w:szCs w:val="24"/>
          <w:lang w:val="lt-LT" w:eastAsia="lt-LT"/>
        </w:rPr>
      </w:pPr>
      <w:r w:rsidRPr="00A0547C">
        <w:rPr>
          <w:rFonts w:ascii="Times New Roman" w:hAnsi="Times New Roman"/>
          <w:b/>
          <w:bCs/>
          <w:sz w:val="24"/>
          <w:szCs w:val="24"/>
          <w:lang w:val="lt-LT" w:eastAsia="lt-LT"/>
        </w:rPr>
        <w:t>PRAŠYMŲ PRIĖMIMO TVARKA</w:t>
      </w:r>
    </w:p>
    <w:p w:rsidR="00634EBF" w:rsidRPr="00A0547C" w:rsidRDefault="00634EBF" w:rsidP="00634EBF">
      <w:pPr>
        <w:spacing w:after="0" w:line="240" w:lineRule="auto"/>
        <w:jc w:val="both"/>
        <w:rPr>
          <w:rFonts w:ascii="Times New Roman" w:hAnsi="Times New Roman"/>
          <w:sz w:val="24"/>
          <w:szCs w:val="24"/>
          <w:lang w:val="lt-LT"/>
        </w:rPr>
      </w:pP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5</w:t>
      </w:r>
      <w:r w:rsidRPr="00A0547C">
        <w:rPr>
          <w:rFonts w:ascii="Times New Roman" w:hAnsi="Times New Roman"/>
          <w:sz w:val="24"/>
          <w:szCs w:val="24"/>
          <w:lang w:val="lt-LT"/>
        </w:rPr>
        <w:t>. Prašymus mokyk</w:t>
      </w:r>
      <w:r>
        <w:rPr>
          <w:rFonts w:ascii="Times New Roman" w:hAnsi="Times New Roman"/>
          <w:sz w:val="24"/>
          <w:szCs w:val="24"/>
          <w:lang w:val="lt-LT"/>
        </w:rPr>
        <w:t>los direktoriui dėl atsiskaitomų</w:t>
      </w:r>
      <w:r w:rsidRPr="00A0547C">
        <w:rPr>
          <w:rFonts w:ascii="Times New Roman" w:hAnsi="Times New Roman"/>
          <w:sz w:val="24"/>
          <w:szCs w:val="24"/>
          <w:lang w:val="lt-LT"/>
        </w:rPr>
        <w:t xml:space="preserve">jų, savarankiškų, kontrolinių darbų, testų įvertinimo objektyvumo tėvai ar mokiniai pateikia ne vėliau kaip per 5 darbo dienas po rezultatų pateikimo dienos; prašymus dėl trimestro, metinių  pasiekimų įvertinimo objektyvumo tėvai ar mokiniai pateikia mokyklos direktoriui – iki einamojo  mokytojų tarybos posėdžio. </w:t>
      </w: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6</w:t>
      </w:r>
      <w:r w:rsidRPr="00A0547C">
        <w:rPr>
          <w:rFonts w:ascii="Times New Roman" w:hAnsi="Times New Roman"/>
          <w:sz w:val="24"/>
          <w:szCs w:val="24"/>
          <w:lang w:val="lt-LT"/>
        </w:rPr>
        <w:t xml:space="preserve">. Mokyklos direktorius </w:t>
      </w:r>
      <w:r w:rsidR="00281B75">
        <w:rPr>
          <w:rFonts w:ascii="Times New Roman" w:hAnsi="Times New Roman"/>
          <w:sz w:val="24"/>
          <w:szCs w:val="24"/>
          <w:lang w:val="lt-LT"/>
        </w:rPr>
        <w:t>sudaro  komisiją, į kurią įeina</w:t>
      </w:r>
      <w:r w:rsidRPr="00A0547C">
        <w:rPr>
          <w:rFonts w:ascii="Times New Roman" w:hAnsi="Times New Roman"/>
          <w:sz w:val="24"/>
          <w:szCs w:val="24"/>
          <w:lang w:val="lt-LT"/>
        </w:rPr>
        <w:t xml:space="preserve"> direktoriaus pavaduotojas ugdymui, </w:t>
      </w:r>
      <w:r w:rsidRPr="006A7006">
        <w:rPr>
          <w:rFonts w:ascii="Times New Roman" w:hAnsi="Times New Roman"/>
          <w:sz w:val="24"/>
          <w:szCs w:val="24"/>
          <w:lang w:val="lt-LT"/>
        </w:rPr>
        <w:t>kitas to</w:t>
      </w:r>
      <w:r w:rsidRPr="00683909">
        <w:rPr>
          <w:rFonts w:ascii="Times New Roman" w:hAnsi="Times New Roman"/>
          <w:color w:val="00B050"/>
          <w:sz w:val="24"/>
          <w:szCs w:val="24"/>
          <w:lang w:val="lt-LT"/>
        </w:rPr>
        <w:t xml:space="preserve"> </w:t>
      </w:r>
      <w:r w:rsidRPr="00A0547C">
        <w:rPr>
          <w:rFonts w:ascii="Times New Roman" w:hAnsi="Times New Roman"/>
          <w:sz w:val="24"/>
          <w:szCs w:val="24"/>
          <w:lang w:val="lt-LT"/>
        </w:rPr>
        <w:t xml:space="preserve">dalyko mokytojas, klasės </w:t>
      </w:r>
      <w:r w:rsidR="00281B75">
        <w:rPr>
          <w:rFonts w:ascii="Times New Roman" w:hAnsi="Times New Roman"/>
          <w:sz w:val="24"/>
          <w:szCs w:val="24"/>
          <w:lang w:val="lt-LT"/>
        </w:rPr>
        <w:t>vadovas</w:t>
      </w:r>
      <w:r w:rsidRPr="00A0547C">
        <w:rPr>
          <w:rFonts w:ascii="Times New Roman" w:hAnsi="Times New Roman"/>
          <w:sz w:val="24"/>
          <w:szCs w:val="24"/>
          <w:lang w:val="lt-LT"/>
        </w:rPr>
        <w:t>.</w:t>
      </w: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7</w:t>
      </w:r>
      <w:r w:rsidRPr="00F318C4">
        <w:rPr>
          <w:rFonts w:ascii="Times New Roman" w:hAnsi="Times New Roman"/>
          <w:sz w:val="24"/>
          <w:szCs w:val="24"/>
          <w:lang w:val="lt-LT"/>
        </w:rPr>
        <w:t xml:space="preserve">. </w:t>
      </w:r>
      <w:r w:rsidRPr="00E96EB8">
        <w:rPr>
          <w:rFonts w:ascii="Times New Roman" w:hAnsi="Times New Roman"/>
          <w:sz w:val="24"/>
          <w:szCs w:val="24"/>
          <w:lang w:val="lt-LT"/>
        </w:rPr>
        <w:t>Komisi</w:t>
      </w:r>
      <w:r>
        <w:rPr>
          <w:rFonts w:ascii="Times New Roman" w:hAnsi="Times New Roman"/>
          <w:sz w:val="24"/>
          <w:szCs w:val="24"/>
          <w:lang w:val="lt-LT"/>
        </w:rPr>
        <w:t xml:space="preserve">ja sudaro atsiskaitomąjį darbą </w:t>
      </w:r>
      <w:r w:rsidRPr="00E96EB8">
        <w:rPr>
          <w:rFonts w:ascii="Times New Roman" w:hAnsi="Times New Roman"/>
          <w:sz w:val="24"/>
          <w:szCs w:val="24"/>
          <w:lang w:val="lt-LT"/>
        </w:rPr>
        <w:t xml:space="preserve">pagal mokyklos Mokinių pažangos ir pasiekimų vertinimo tvarkos aprašo, patvirtinto Trakų r. Senųjų Trakų  pagrindinės mokyklos direktoriaus 2013 m. </w:t>
      </w:r>
      <w:r w:rsidR="00997F22">
        <w:rPr>
          <w:rFonts w:ascii="Times New Roman" w:hAnsi="Times New Roman"/>
          <w:sz w:val="24"/>
          <w:szCs w:val="24"/>
          <w:lang w:val="lt-LT"/>
        </w:rPr>
        <w:t>birželio 25 d. įsakymu Nr. 1.3-</w:t>
      </w:r>
      <w:r w:rsidRPr="00E96EB8">
        <w:rPr>
          <w:rFonts w:ascii="Times New Roman" w:hAnsi="Times New Roman"/>
          <w:sz w:val="24"/>
          <w:szCs w:val="24"/>
          <w:lang w:val="lt-LT"/>
        </w:rPr>
        <w:t>100 V, rekomendacijas</w:t>
      </w:r>
      <w:r w:rsidRPr="00A0547C">
        <w:rPr>
          <w:rFonts w:ascii="Times New Roman" w:hAnsi="Times New Roman"/>
          <w:sz w:val="24"/>
          <w:szCs w:val="24"/>
          <w:lang w:val="lt-LT"/>
        </w:rPr>
        <w:t>, suderina su pavaduotoju ugdymui.</w:t>
      </w:r>
    </w:p>
    <w:p w:rsidR="00634EBF" w:rsidRPr="00E96EB8"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8</w:t>
      </w:r>
      <w:r w:rsidRPr="00A0547C">
        <w:rPr>
          <w:rFonts w:ascii="Times New Roman" w:hAnsi="Times New Roman"/>
          <w:sz w:val="24"/>
          <w:szCs w:val="24"/>
          <w:lang w:val="lt-LT"/>
        </w:rPr>
        <w:t>. Komisijos nariai, dalyvaujant</w:t>
      </w:r>
      <w:r>
        <w:rPr>
          <w:rFonts w:ascii="Times New Roman" w:hAnsi="Times New Roman"/>
          <w:sz w:val="24"/>
          <w:szCs w:val="24"/>
          <w:lang w:val="lt-LT"/>
        </w:rPr>
        <w:t xml:space="preserve"> mokiniui ar jo </w:t>
      </w:r>
      <w:r w:rsidRPr="00A0547C">
        <w:rPr>
          <w:rFonts w:ascii="Times New Roman" w:hAnsi="Times New Roman"/>
          <w:sz w:val="24"/>
          <w:szCs w:val="24"/>
          <w:lang w:val="lt-LT"/>
        </w:rPr>
        <w:t xml:space="preserve">tėvams, tikrina ir įvertina mokinio darbą vadovaudamiesi mokyklos </w:t>
      </w:r>
      <w:r w:rsidRPr="00E96EB8">
        <w:rPr>
          <w:rFonts w:ascii="Times New Roman" w:hAnsi="Times New Roman"/>
          <w:sz w:val="24"/>
          <w:szCs w:val="24"/>
          <w:lang w:val="lt-LT"/>
        </w:rPr>
        <w:t>Mokinių pažangos ir pasiekimų vertinimo tvarkos aprašu, patvirtintu Trakų r. Senųjų Trakų pagrindinės mokyklos direktoriaus 2013 m. birželio 25 d. įsakymu Nr. 1.3-</w:t>
      </w:r>
      <w:r>
        <w:rPr>
          <w:rFonts w:ascii="Times New Roman" w:hAnsi="Times New Roman"/>
          <w:sz w:val="24"/>
          <w:szCs w:val="24"/>
          <w:lang w:val="lt-LT"/>
        </w:rPr>
        <w:t xml:space="preserve">100 </w:t>
      </w:r>
      <w:r w:rsidRPr="00E96EB8">
        <w:rPr>
          <w:rFonts w:ascii="Times New Roman" w:hAnsi="Times New Roman"/>
          <w:sz w:val="24"/>
          <w:szCs w:val="24"/>
          <w:lang w:val="lt-LT"/>
        </w:rPr>
        <w:t xml:space="preserve">V.  </w:t>
      </w: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9</w:t>
      </w:r>
      <w:r w:rsidRPr="00A0547C">
        <w:rPr>
          <w:rFonts w:ascii="Times New Roman" w:hAnsi="Times New Roman"/>
          <w:sz w:val="24"/>
          <w:szCs w:val="24"/>
          <w:lang w:val="lt-LT"/>
        </w:rPr>
        <w:t xml:space="preserve">. Jei mokinio darbas įvertintas aukštesniu pažymiu, dienyne daromas taisymas. </w:t>
      </w:r>
    </w:p>
    <w:p w:rsidR="00C469B0" w:rsidRDefault="00C469B0" w:rsidP="00C469B0">
      <w:pPr>
        <w:spacing w:after="0" w:line="240" w:lineRule="auto"/>
        <w:jc w:val="center"/>
        <w:rPr>
          <w:rFonts w:ascii="Times New Roman" w:hAnsi="Times New Roman"/>
          <w:sz w:val="24"/>
          <w:szCs w:val="24"/>
          <w:lang w:val="lt-LT"/>
        </w:rPr>
      </w:pPr>
    </w:p>
    <w:p w:rsidR="00C469B0" w:rsidRPr="00C469B0" w:rsidRDefault="00C469B0" w:rsidP="00C469B0">
      <w:pPr>
        <w:spacing w:after="0" w:line="240" w:lineRule="auto"/>
        <w:jc w:val="center"/>
        <w:rPr>
          <w:rFonts w:ascii="Times New Roman" w:hAnsi="Times New Roman"/>
          <w:b/>
          <w:sz w:val="24"/>
          <w:szCs w:val="24"/>
          <w:lang w:val="lt-LT"/>
        </w:rPr>
      </w:pPr>
      <w:r w:rsidRPr="00C469B0">
        <w:rPr>
          <w:rFonts w:ascii="Times New Roman" w:hAnsi="Times New Roman"/>
          <w:b/>
          <w:sz w:val="24"/>
          <w:szCs w:val="24"/>
          <w:lang w:val="lt-LT"/>
        </w:rPr>
        <w:t>III SKYRIUS</w:t>
      </w:r>
    </w:p>
    <w:p w:rsidR="00634EBF" w:rsidRPr="00A0547C" w:rsidRDefault="00634EBF" w:rsidP="00C469B0">
      <w:pPr>
        <w:spacing w:after="0" w:line="240" w:lineRule="auto"/>
        <w:jc w:val="center"/>
        <w:rPr>
          <w:rFonts w:ascii="Times New Roman" w:hAnsi="Times New Roman"/>
          <w:b/>
          <w:sz w:val="24"/>
          <w:szCs w:val="24"/>
          <w:lang w:val="lt-LT"/>
        </w:rPr>
      </w:pPr>
      <w:r w:rsidRPr="00A0547C">
        <w:rPr>
          <w:rFonts w:ascii="Times New Roman" w:hAnsi="Times New Roman"/>
          <w:b/>
          <w:sz w:val="24"/>
          <w:szCs w:val="24"/>
          <w:lang w:val="lt-LT"/>
        </w:rPr>
        <w:t xml:space="preserve"> BAIGIAMOSIOS NUOSTATOS</w:t>
      </w:r>
    </w:p>
    <w:p w:rsidR="00634EBF" w:rsidRPr="00A0547C" w:rsidRDefault="00634EBF" w:rsidP="00634EBF">
      <w:pPr>
        <w:spacing w:after="0" w:line="240" w:lineRule="auto"/>
        <w:ind w:firstLine="360"/>
        <w:rPr>
          <w:rFonts w:ascii="Times New Roman" w:hAnsi="Times New Roman"/>
          <w:sz w:val="24"/>
          <w:szCs w:val="24"/>
          <w:lang w:val="lt-LT"/>
        </w:rPr>
      </w:pPr>
      <w:r w:rsidRPr="00A0547C">
        <w:rPr>
          <w:rFonts w:ascii="Times New Roman" w:hAnsi="Times New Roman"/>
          <w:sz w:val="24"/>
          <w:szCs w:val="24"/>
          <w:lang w:val="lt-LT"/>
        </w:rPr>
        <w:t xml:space="preserve"> </w:t>
      </w:r>
    </w:p>
    <w:p w:rsidR="00634EBF" w:rsidRDefault="00634EBF" w:rsidP="00281B7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7"/>
        <w:rPr>
          <w:rFonts w:ascii="Times New Roman" w:hAnsi="Times New Roman"/>
          <w:sz w:val="24"/>
          <w:szCs w:val="24"/>
          <w:lang w:val="lt-LT" w:eastAsia="lt-LT"/>
        </w:rPr>
      </w:pPr>
      <w:r>
        <w:rPr>
          <w:rFonts w:ascii="Times New Roman" w:hAnsi="Times New Roman"/>
          <w:sz w:val="24"/>
          <w:szCs w:val="24"/>
          <w:lang w:val="lt-LT" w:eastAsia="lt-LT"/>
        </w:rPr>
        <w:tab/>
        <w:t>10</w:t>
      </w:r>
      <w:r w:rsidRPr="00A0547C">
        <w:rPr>
          <w:rFonts w:ascii="Times New Roman" w:hAnsi="Times New Roman"/>
          <w:sz w:val="24"/>
          <w:szCs w:val="24"/>
          <w:lang w:val="lt-LT" w:eastAsia="lt-LT"/>
        </w:rPr>
        <w:t>. Komisijoje negali dalyvauti mokytojas, kurio dalyko pasiekimo įvertinimas yra nagrinėjamas.</w:t>
      </w:r>
    </w:p>
    <w:p w:rsidR="00634EBF" w:rsidRPr="00A0547C" w:rsidRDefault="00634EBF" w:rsidP="00281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outlineLvl w:val="7"/>
        <w:rPr>
          <w:rFonts w:ascii="Times New Roman" w:hAnsi="Times New Roman"/>
          <w:iCs/>
          <w:sz w:val="24"/>
          <w:szCs w:val="24"/>
          <w:lang w:val="lt-LT" w:eastAsia="lt-LT"/>
        </w:rPr>
      </w:pPr>
      <w:r>
        <w:rPr>
          <w:rFonts w:ascii="Times New Roman" w:hAnsi="Times New Roman"/>
          <w:sz w:val="24"/>
          <w:szCs w:val="24"/>
          <w:lang w:val="lt-LT" w:eastAsia="lt-LT"/>
        </w:rPr>
        <w:t>11</w:t>
      </w:r>
      <w:r w:rsidRPr="00A0547C">
        <w:rPr>
          <w:rFonts w:ascii="Times New Roman" w:hAnsi="Times New Roman"/>
          <w:sz w:val="24"/>
          <w:szCs w:val="24"/>
          <w:lang w:val="lt-LT" w:eastAsia="lt-LT"/>
        </w:rPr>
        <w:t>. Užduotis komisija vertina balais. Gautas balas yra galutinis įvertinimas.</w:t>
      </w:r>
    </w:p>
    <w:p w:rsidR="00634EBF" w:rsidRPr="00A0547C" w:rsidRDefault="00634EBF" w:rsidP="00281B75">
      <w:pPr>
        <w:spacing w:after="0" w:line="240" w:lineRule="auto"/>
        <w:jc w:val="both"/>
        <w:rPr>
          <w:rFonts w:ascii="Times New Roman" w:hAnsi="Times New Roman"/>
          <w:sz w:val="24"/>
          <w:szCs w:val="24"/>
          <w:lang w:val="lt-LT"/>
        </w:rPr>
      </w:pPr>
    </w:p>
    <w:p w:rsidR="00634EBF" w:rsidRPr="00140A6D" w:rsidRDefault="00634EBF" w:rsidP="00634EBF">
      <w:pPr>
        <w:tabs>
          <w:tab w:val="left" w:pos="2865"/>
        </w:tabs>
        <w:spacing w:after="0" w:line="240" w:lineRule="auto"/>
        <w:jc w:val="center"/>
        <w:rPr>
          <w:rFonts w:ascii="Times New Roman" w:hAnsi="Times New Roman"/>
          <w:sz w:val="24"/>
          <w:szCs w:val="24"/>
          <w:lang w:val="lt-LT"/>
        </w:rPr>
        <w:sectPr w:rsidR="00634EBF" w:rsidRPr="00140A6D" w:rsidSect="005E4BFD">
          <w:type w:val="nextColumn"/>
          <w:pgSz w:w="11907" w:h="16840" w:code="9"/>
          <w:pgMar w:top="1134" w:right="567" w:bottom="851" w:left="1701" w:header="567" w:footer="567" w:gutter="0"/>
          <w:cols w:space="1296"/>
        </w:sectPr>
      </w:pPr>
      <w:r>
        <w:rPr>
          <w:rFonts w:ascii="Times New Roman" w:hAnsi="Times New Roman"/>
          <w:sz w:val="24"/>
          <w:szCs w:val="24"/>
          <w:lang w:val="lt-LT"/>
        </w:rPr>
        <w:t>________________________</w:t>
      </w:r>
    </w:p>
    <w:p w:rsidR="00634EBF" w:rsidRPr="00A0547C" w:rsidRDefault="00634EBF" w:rsidP="00634EBF">
      <w:pPr>
        <w:spacing w:after="0" w:line="240" w:lineRule="auto"/>
        <w:ind w:left="5760" w:hanging="120"/>
        <w:rPr>
          <w:rFonts w:ascii="Times New Roman" w:hAnsi="Times New Roman"/>
          <w:sz w:val="24"/>
          <w:szCs w:val="24"/>
          <w:lang w:val="pt-BR"/>
        </w:rPr>
      </w:pPr>
      <w:bookmarkStart w:id="1" w:name="_MON_1340102761"/>
      <w:bookmarkStart w:id="2" w:name="_MON_1340103266"/>
      <w:bookmarkStart w:id="3" w:name="_MON_1340103278"/>
      <w:bookmarkStart w:id="4" w:name="_MON_1340103484"/>
      <w:bookmarkStart w:id="5" w:name="_MON_1345037621"/>
      <w:bookmarkStart w:id="6" w:name="_MON_1402997721"/>
      <w:bookmarkStart w:id="7" w:name="_MON_1370192689"/>
      <w:bookmarkStart w:id="8" w:name="_MON_1370192795"/>
      <w:bookmarkStart w:id="9" w:name="_MON_1408879290"/>
      <w:bookmarkStart w:id="10" w:name="_MON_1408879369"/>
      <w:bookmarkStart w:id="11" w:name="_MON_1408879411"/>
      <w:bookmarkStart w:id="12" w:name="_MON_1370328535"/>
      <w:bookmarkStart w:id="13" w:name="_MON_1408879521"/>
      <w:bookmarkStart w:id="14" w:name="_MON_1408880058"/>
      <w:bookmarkStart w:id="15" w:name="_MON_1370334401"/>
      <w:bookmarkStart w:id="16" w:name="_MON_1376391332"/>
      <w:bookmarkStart w:id="17" w:name="_MON_1340006572"/>
      <w:bookmarkStart w:id="18" w:name="_MON_1340102678"/>
      <w:bookmarkStart w:id="19" w:name="_MON_14011040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A0547C">
        <w:rPr>
          <w:rFonts w:ascii="Times New Roman" w:hAnsi="Times New Roman"/>
          <w:sz w:val="24"/>
          <w:szCs w:val="24"/>
          <w:lang w:val="pt-BR"/>
        </w:rPr>
        <w:lastRenderedPageBreak/>
        <w:t>201</w:t>
      </w:r>
      <w:r w:rsidR="009948C3">
        <w:rPr>
          <w:rFonts w:ascii="Times New Roman" w:hAnsi="Times New Roman"/>
          <w:sz w:val="24"/>
          <w:szCs w:val="24"/>
          <w:lang w:val="pt-BR"/>
        </w:rPr>
        <w:t>6</w:t>
      </w:r>
      <w:r w:rsidRPr="00A0547C">
        <w:rPr>
          <w:rFonts w:ascii="Times New Roman" w:hAnsi="Times New Roman"/>
          <w:sz w:val="24"/>
          <w:szCs w:val="24"/>
          <w:lang w:val="pt-BR"/>
        </w:rPr>
        <w:t>-201</w:t>
      </w:r>
      <w:r w:rsidR="009948C3">
        <w:rPr>
          <w:rFonts w:ascii="Times New Roman" w:hAnsi="Times New Roman"/>
          <w:sz w:val="24"/>
          <w:szCs w:val="24"/>
          <w:lang w:val="pt-BR"/>
        </w:rPr>
        <w:t>7</w:t>
      </w:r>
      <w:r w:rsidRPr="00A0547C">
        <w:rPr>
          <w:rFonts w:ascii="Times New Roman" w:hAnsi="Times New Roman"/>
          <w:sz w:val="24"/>
          <w:szCs w:val="24"/>
          <w:lang w:val="pt-BR"/>
        </w:rPr>
        <w:t xml:space="preserve"> m.m. ugdymo plano </w:t>
      </w:r>
    </w:p>
    <w:p w:rsidR="00634EBF" w:rsidRPr="00A0547C" w:rsidRDefault="00634EBF" w:rsidP="00634EBF">
      <w:pPr>
        <w:spacing w:after="0" w:line="240" w:lineRule="auto"/>
        <w:ind w:left="5760" w:hanging="120"/>
        <w:rPr>
          <w:rFonts w:ascii="Times New Roman" w:hAnsi="Times New Roman"/>
          <w:sz w:val="24"/>
          <w:szCs w:val="24"/>
          <w:lang w:val="pt-BR"/>
        </w:rPr>
      </w:pPr>
      <w:r>
        <w:rPr>
          <w:rFonts w:ascii="Times New Roman" w:hAnsi="Times New Roman"/>
          <w:sz w:val="24"/>
          <w:szCs w:val="24"/>
          <w:lang w:val="pt-BR"/>
        </w:rPr>
        <w:t>6</w:t>
      </w:r>
      <w:r w:rsidRPr="00A0547C">
        <w:rPr>
          <w:rFonts w:ascii="Times New Roman" w:hAnsi="Times New Roman"/>
          <w:sz w:val="24"/>
          <w:szCs w:val="24"/>
          <w:lang w:val="pt-BR"/>
        </w:rPr>
        <w:t xml:space="preserve"> priedas</w:t>
      </w:r>
    </w:p>
    <w:p w:rsidR="00634EBF" w:rsidRPr="00A0547C" w:rsidRDefault="00634EBF" w:rsidP="00634EBF">
      <w:pPr>
        <w:spacing w:after="0" w:line="240" w:lineRule="auto"/>
        <w:rPr>
          <w:rFonts w:ascii="Times New Roman" w:hAnsi="Times New Roman"/>
          <w:sz w:val="24"/>
          <w:szCs w:val="24"/>
          <w:lang w:val="pt-BR"/>
        </w:rPr>
      </w:pPr>
    </w:p>
    <w:p w:rsidR="00634EBF" w:rsidRPr="00E96EB8" w:rsidRDefault="00634EBF" w:rsidP="00634EB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PATVIRTINTA</w:t>
      </w:r>
    </w:p>
    <w:p w:rsidR="00634EBF" w:rsidRPr="00E96EB8" w:rsidRDefault="00634EBF" w:rsidP="00634EB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Trakų r. Senųjų Trakų Andžejaus Stelmachovskio pagrindinės mokyklos direktoriaus 2013 m. birželio 25 d. įsakymu Nr.1.3-100V</w:t>
      </w:r>
    </w:p>
    <w:p w:rsidR="00634EBF" w:rsidRPr="00683909" w:rsidRDefault="00634EBF" w:rsidP="00634EBF">
      <w:pPr>
        <w:spacing w:after="0" w:line="240" w:lineRule="auto"/>
        <w:rPr>
          <w:rFonts w:ascii="Times New Roman" w:hAnsi="Times New Roman"/>
          <w:b/>
          <w:sz w:val="24"/>
          <w:szCs w:val="24"/>
          <w:lang w:val="pt-PT"/>
        </w:rPr>
      </w:pPr>
    </w:p>
    <w:p w:rsidR="00634EBF" w:rsidRPr="00683909" w:rsidRDefault="00634EBF" w:rsidP="00634EB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MOKINIŲ PAŽANGOS IR PASIEKIMŲ VERTINIMO TVARKOS</w:t>
      </w:r>
    </w:p>
    <w:p w:rsidR="00634EBF" w:rsidRPr="00683909" w:rsidRDefault="00634EBF" w:rsidP="00634EB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APRAŠAS</w:t>
      </w:r>
    </w:p>
    <w:p w:rsidR="00634EBF" w:rsidRPr="00683909" w:rsidRDefault="00634EBF" w:rsidP="00634EBF">
      <w:pPr>
        <w:spacing w:after="0" w:line="240" w:lineRule="auto"/>
        <w:jc w:val="both"/>
        <w:rPr>
          <w:rFonts w:ascii="Times New Roman" w:hAnsi="Times New Roman"/>
          <w:sz w:val="24"/>
          <w:szCs w:val="24"/>
          <w:lang w:val="pt-PT"/>
        </w:rPr>
      </w:pPr>
    </w:p>
    <w:p w:rsidR="00A4311A" w:rsidRDefault="00A4311A" w:rsidP="00634EBF">
      <w:pPr>
        <w:spacing w:after="0" w:line="240" w:lineRule="auto"/>
        <w:jc w:val="center"/>
        <w:rPr>
          <w:rFonts w:ascii="Times New Roman" w:hAnsi="Times New Roman"/>
          <w:b/>
          <w:sz w:val="24"/>
          <w:szCs w:val="24"/>
          <w:lang w:val="pt-PT"/>
        </w:rPr>
      </w:pPr>
      <w:r>
        <w:rPr>
          <w:rFonts w:ascii="Times New Roman" w:hAnsi="Times New Roman"/>
          <w:b/>
          <w:sz w:val="24"/>
          <w:szCs w:val="24"/>
          <w:lang w:val="pt-PT"/>
        </w:rPr>
        <w:t>I SKYRIUS</w:t>
      </w:r>
    </w:p>
    <w:p w:rsidR="00634EBF" w:rsidRPr="00683909" w:rsidRDefault="00634EBF" w:rsidP="00634EB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BENDROSIOS NUOSTATOS</w:t>
      </w:r>
    </w:p>
    <w:p w:rsidR="00634EBF" w:rsidRPr="00683909" w:rsidRDefault="00634EBF" w:rsidP="00634EBF">
      <w:pPr>
        <w:spacing w:after="0" w:line="240" w:lineRule="auto"/>
        <w:jc w:val="center"/>
        <w:rPr>
          <w:rFonts w:ascii="Times New Roman" w:hAnsi="Times New Roman"/>
          <w:b/>
          <w:sz w:val="24"/>
          <w:szCs w:val="24"/>
          <w:lang w:val="pt-PT"/>
        </w:rPr>
      </w:pPr>
    </w:p>
    <w:p w:rsidR="00634EBF" w:rsidRPr="00683909" w:rsidRDefault="00634EBF" w:rsidP="00E04691">
      <w:pPr>
        <w:spacing w:after="0" w:line="240" w:lineRule="auto"/>
        <w:ind w:firstLine="567"/>
        <w:jc w:val="both"/>
        <w:rPr>
          <w:rFonts w:ascii="Times New Roman" w:hAnsi="Times New Roman"/>
          <w:sz w:val="24"/>
          <w:szCs w:val="24"/>
          <w:lang w:val="pt-PT"/>
        </w:rPr>
      </w:pPr>
      <w:r w:rsidRPr="00683909">
        <w:rPr>
          <w:rFonts w:ascii="Times New Roman" w:hAnsi="Times New Roman"/>
          <w:sz w:val="24"/>
          <w:szCs w:val="24"/>
          <w:lang w:val="pt-PT"/>
        </w:rPr>
        <w:t>1. Trakų r. Senųjų Trakų Andžejaus Stelmachovskio pagrindinės mokyklos mokinių pažangos ir pasiekimų vertinimo tvarkos aprašas (toliau – Tvarkos aprašas) reglamentuoja mokinių mokymosi pažangos ir pasiekimų vertinimą, įsivertinimą, kontrolinių darbų krūvį ir tvarką, tėvų (globėjų, rūpintojų) apie mokinių mokymosi sėkmingumą ir pažangą informavimą.</w:t>
      </w:r>
    </w:p>
    <w:p w:rsidR="00634EBF" w:rsidRPr="00683909" w:rsidRDefault="00634EBF" w:rsidP="00E04691">
      <w:pPr>
        <w:spacing w:after="0" w:line="240" w:lineRule="auto"/>
        <w:ind w:firstLine="567"/>
        <w:jc w:val="both"/>
        <w:rPr>
          <w:rFonts w:ascii="Times New Roman" w:hAnsi="Times New Roman"/>
          <w:sz w:val="24"/>
          <w:szCs w:val="24"/>
          <w:lang w:val="pt-PT"/>
        </w:rPr>
      </w:pPr>
      <w:r w:rsidRPr="00683909">
        <w:rPr>
          <w:rFonts w:ascii="Times New Roman" w:hAnsi="Times New Roman"/>
          <w:sz w:val="24"/>
          <w:szCs w:val="24"/>
          <w:lang w:val="pt-PT"/>
        </w:rPr>
        <w:t>2. Tvarkos apraše aptariami vertinimo tikslai ir uždaviniai, nuostatos ir principai, vertinimas ugdymo procese ir baigus programą.</w:t>
      </w:r>
    </w:p>
    <w:p w:rsidR="00634EBF" w:rsidRPr="00683909" w:rsidRDefault="00634EBF" w:rsidP="00E04691">
      <w:pPr>
        <w:spacing w:after="0" w:line="240" w:lineRule="auto"/>
        <w:ind w:firstLine="567"/>
        <w:jc w:val="both"/>
        <w:rPr>
          <w:rFonts w:ascii="Times New Roman" w:hAnsi="Times New Roman"/>
          <w:sz w:val="24"/>
          <w:szCs w:val="24"/>
          <w:lang w:val="pt-PT"/>
        </w:rPr>
      </w:pPr>
      <w:r w:rsidRPr="00683909">
        <w:rPr>
          <w:rFonts w:ascii="Times New Roman" w:hAnsi="Times New Roman"/>
          <w:sz w:val="24"/>
          <w:szCs w:val="24"/>
          <w:lang w:val="pt-PT"/>
        </w:rPr>
        <w:t xml:space="preserve">3. Tvarkos aprašas parengtas vadovaujantis: </w:t>
      </w:r>
    </w:p>
    <w:p w:rsidR="00634EBF" w:rsidRPr="00676778" w:rsidRDefault="00634EBF" w:rsidP="00E04691">
      <w:pPr>
        <w:spacing w:after="0" w:line="240" w:lineRule="auto"/>
        <w:ind w:firstLine="567"/>
        <w:jc w:val="both"/>
        <w:rPr>
          <w:rFonts w:ascii="Times New Roman" w:hAnsi="Times New Roman"/>
          <w:sz w:val="24"/>
          <w:szCs w:val="24"/>
          <w:lang w:val="pt-PT"/>
        </w:rPr>
      </w:pPr>
      <w:r w:rsidRPr="00683909">
        <w:rPr>
          <w:rFonts w:ascii="Times New Roman" w:hAnsi="Times New Roman"/>
          <w:sz w:val="24"/>
          <w:szCs w:val="24"/>
          <w:lang w:val="pt-PT"/>
        </w:rPr>
        <w:t xml:space="preserve">3.1. </w:t>
      </w:r>
      <w:r w:rsidRPr="00676778">
        <w:rPr>
          <w:rFonts w:ascii="Times New Roman" w:hAnsi="Times New Roman"/>
          <w:sz w:val="24"/>
          <w:szCs w:val="24"/>
          <w:lang w:val="pt-PT"/>
        </w:rPr>
        <w:t xml:space="preserve">Bendrosiomis programomis; </w:t>
      </w:r>
    </w:p>
    <w:p w:rsidR="00634EBF" w:rsidRPr="000D7087" w:rsidRDefault="004B4131" w:rsidP="00E04691">
      <w:pPr>
        <w:spacing w:after="0" w:line="240" w:lineRule="auto"/>
        <w:ind w:firstLine="567"/>
        <w:jc w:val="both"/>
        <w:rPr>
          <w:rFonts w:ascii="Times New Roman" w:hAnsi="Times New Roman"/>
          <w:sz w:val="24"/>
          <w:szCs w:val="24"/>
        </w:rPr>
      </w:pPr>
      <w:r>
        <w:rPr>
          <w:rFonts w:ascii="Times New Roman" w:hAnsi="Times New Roman"/>
          <w:sz w:val="24"/>
          <w:szCs w:val="24"/>
          <w:lang w:val="pt-PT"/>
        </w:rPr>
        <w:t>3.2</w:t>
      </w:r>
      <w:r w:rsidR="00634EBF" w:rsidRPr="00CE3F0C">
        <w:rPr>
          <w:rFonts w:ascii="Times New Roman" w:hAnsi="Times New Roman"/>
          <w:sz w:val="24"/>
          <w:szCs w:val="24"/>
          <w:lang w:val="pt-PT"/>
        </w:rPr>
        <w:t xml:space="preserve">. Nuosekliojo mokymosi pagal bendrojo ugdymo programos tvarkos aprašu, patvirtintu Lietuvos Respublikos švietimo ir mokslo ministro 2005 m. balandžio 5 d. įsakymu Nr. </w:t>
      </w:r>
      <w:r w:rsidR="00D51B6A">
        <w:rPr>
          <w:rFonts w:ascii="Times New Roman" w:hAnsi="Times New Roman"/>
          <w:sz w:val="24"/>
          <w:szCs w:val="24"/>
        </w:rPr>
        <w:t>ISAK–</w:t>
      </w:r>
      <w:r w:rsidR="00634EBF" w:rsidRPr="000D7087">
        <w:rPr>
          <w:rFonts w:ascii="Times New Roman" w:hAnsi="Times New Roman"/>
          <w:sz w:val="24"/>
          <w:szCs w:val="24"/>
        </w:rPr>
        <w:t>556 (Lietuvos Respublikos švietimo ir mokslo ministro 2012 m. gegužės 8 d. įsakymo Nr. V-766 redakcija);</w:t>
      </w:r>
    </w:p>
    <w:p w:rsidR="00634EBF" w:rsidRPr="000D7087" w:rsidRDefault="004B4131" w:rsidP="00E04691">
      <w:pPr>
        <w:spacing w:after="0" w:line="240" w:lineRule="auto"/>
        <w:ind w:firstLine="567"/>
        <w:jc w:val="both"/>
        <w:rPr>
          <w:rFonts w:ascii="Times New Roman" w:hAnsi="Times New Roman"/>
          <w:sz w:val="24"/>
          <w:szCs w:val="24"/>
        </w:rPr>
      </w:pPr>
      <w:r>
        <w:rPr>
          <w:rFonts w:ascii="Times New Roman" w:hAnsi="Times New Roman"/>
          <w:sz w:val="24"/>
          <w:szCs w:val="24"/>
        </w:rPr>
        <w:t>3.3</w:t>
      </w:r>
      <w:r w:rsidR="00634EBF" w:rsidRPr="000D7087">
        <w:rPr>
          <w:rFonts w:ascii="Times New Roman" w:hAnsi="Times New Roman"/>
          <w:sz w:val="24"/>
          <w:szCs w:val="24"/>
        </w:rPr>
        <w:t xml:space="preserve">. </w:t>
      </w:r>
      <w:r w:rsidR="00D51B6A">
        <w:rPr>
          <w:rFonts w:ascii="Times New Roman" w:hAnsi="Times New Roman"/>
          <w:sz w:val="24"/>
          <w:szCs w:val="24"/>
        </w:rPr>
        <w:t>Bendraisiais ugdymo plana</w:t>
      </w:r>
      <w:r w:rsidR="002C32C2">
        <w:rPr>
          <w:rFonts w:ascii="Times New Roman" w:hAnsi="Times New Roman"/>
          <w:sz w:val="24"/>
          <w:szCs w:val="24"/>
        </w:rPr>
        <w:t>is</w:t>
      </w:r>
      <w:r w:rsidR="00634EBF" w:rsidRPr="000D7087">
        <w:rPr>
          <w:rFonts w:ascii="Times New Roman" w:hAnsi="Times New Roman"/>
          <w:sz w:val="24"/>
          <w:szCs w:val="24"/>
        </w:rPr>
        <w:t>;</w:t>
      </w:r>
    </w:p>
    <w:p w:rsidR="00634EBF" w:rsidRPr="000D7087" w:rsidRDefault="004B4131" w:rsidP="00E04691">
      <w:pPr>
        <w:spacing w:after="0" w:line="240" w:lineRule="auto"/>
        <w:ind w:firstLine="567"/>
        <w:jc w:val="both"/>
        <w:rPr>
          <w:rFonts w:ascii="Times New Roman" w:hAnsi="Times New Roman"/>
          <w:sz w:val="24"/>
          <w:szCs w:val="24"/>
        </w:rPr>
      </w:pPr>
      <w:r>
        <w:rPr>
          <w:rFonts w:ascii="Times New Roman" w:hAnsi="Times New Roman"/>
          <w:sz w:val="24"/>
          <w:szCs w:val="24"/>
        </w:rPr>
        <w:t>3.4</w:t>
      </w:r>
      <w:r w:rsidR="00634EBF" w:rsidRPr="000D7087">
        <w:rPr>
          <w:rFonts w:ascii="Times New Roman" w:hAnsi="Times New Roman"/>
          <w:sz w:val="24"/>
          <w:szCs w:val="24"/>
        </w:rPr>
        <w:t>. Lietuvos higienos norma HN 21:2010 „Bendrojo lavinimo mokykla. Bendrieji sveikatos saugos reikalavimai“, patvirtinta Lietuvos Respublikos sveikatos apsaugos ministro 2010 m. sausio 22 d. įsakymu Nr. V-60;</w:t>
      </w:r>
    </w:p>
    <w:p w:rsidR="00634EBF" w:rsidRPr="000D7087" w:rsidRDefault="004B4131" w:rsidP="00E04691">
      <w:pPr>
        <w:spacing w:after="0" w:line="240" w:lineRule="auto"/>
        <w:ind w:firstLine="567"/>
        <w:jc w:val="both"/>
        <w:rPr>
          <w:rFonts w:ascii="Times New Roman" w:hAnsi="Times New Roman"/>
          <w:sz w:val="24"/>
          <w:szCs w:val="24"/>
        </w:rPr>
      </w:pPr>
      <w:r>
        <w:rPr>
          <w:rFonts w:ascii="Times New Roman" w:hAnsi="Times New Roman"/>
          <w:sz w:val="24"/>
          <w:szCs w:val="24"/>
        </w:rPr>
        <w:t>3.5</w:t>
      </w:r>
      <w:r w:rsidR="00634EBF" w:rsidRPr="000D7087">
        <w:rPr>
          <w:rFonts w:ascii="Times New Roman" w:hAnsi="Times New Roman"/>
          <w:sz w:val="24"/>
          <w:szCs w:val="24"/>
        </w:rPr>
        <w:t>. Mokyklos administracijos, mokytojų, mokinių ir jų tėvų (globėjų, rūpintojų) susitarimais.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4. Tvarkos apraše vartojamos sąvokos: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4.1. vertinimas – nuolatinis informacijos apie mokinių mokymosi pažangą ir pasiekimus kaupimo, interpretavimo ir apibendrinimo procesas;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4.2. įvertinimas – vertinimo proceso rezultatas, konkretus sprendimas apie mokinio pasiekimus ir padarytą pažangą;</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4.3. įsivertinimas (refleksija) - paties mokinio daromi sprendimai apie daromą pažangą bei pasiekimus;</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4.4. vertinimo informacija – įvairiais būdais iš įvairių šaltinių surinkta informacija apie mokinio mokymosi patirtį, jo daromą pažangą ir pasiekimus (žinias ir supratimą, gebėjimus, nuostatas);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4.5. individualios pažangos (idiografinis) vertinimas – vertinimo principas, pagal kurį lyginant dabartinius mokinio pasiekimus su ankstesniaisiais stebima ir vertinama daroma pažanga;</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4.6. kaupiamasis vertinimas – tai informacijos apie mokinio mokymosi pažangą ir pasiekimus  kaupimas taškais ar susitartais simboliais;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4.7. sudėtinis pažymys – tai sudėtinis įvairių mokinio veiklų, pastangų, pasiekimų suminis balas, kurio kriterijus pritaiko visi atitinkamo dalyko mokytojai, vertinantys mokinių pasiekimus 10 balų vertinimo sistemos pažymiais;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4.8. signalinis </w:t>
      </w:r>
      <w:r w:rsidRPr="00676778">
        <w:rPr>
          <w:rFonts w:ascii="Times New Roman" w:hAnsi="Times New Roman"/>
          <w:sz w:val="24"/>
          <w:szCs w:val="24"/>
        </w:rPr>
        <w:t xml:space="preserve">trimestro </w:t>
      </w:r>
      <w:r w:rsidRPr="000D7087">
        <w:rPr>
          <w:rFonts w:ascii="Times New Roman" w:hAnsi="Times New Roman"/>
          <w:sz w:val="24"/>
          <w:szCs w:val="24"/>
        </w:rPr>
        <w:t>įvertinimas – kartą per trimestrą iš esamų pažymių vedamas aritmetinis vidurkis, leidžiantis mokiniui įsivertinti esamą situaciją;</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4.9. darbų aplankas – kaupiami mokinių darbai raštu.</w:t>
      </w:r>
    </w:p>
    <w:p w:rsidR="00634EBF" w:rsidRPr="000D7087" w:rsidRDefault="00634EBF" w:rsidP="00E04691">
      <w:pPr>
        <w:spacing w:after="0" w:line="240" w:lineRule="auto"/>
        <w:ind w:firstLine="567"/>
        <w:rPr>
          <w:rFonts w:ascii="Times New Roman" w:hAnsi="Times New Roman"/>
          <w:sz w:val="24"/>
          <w:szCs w:val="24"/>
        </w:rPr>
      </w:pPr>
      <w:r w:rsidRPr="000D7087">
        <w:rPr>
          <w:rFonts w:ascii="Times New Roman" w:hAnsi="Times New Roman"/>
          <w:sz w:val="24"/>
          <w:szCs w:val="24"/>
        </w:rPr>
        <w:t>5. Atsižvelgiant į vertinimo tikslus, taikomi šie vertinimo tipai:</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lastRenderedPageBreak/>
        <w:t xml:space="preserve">5.1. diagnostinis vertinimas – vertinimas, kuriuo naudojamasi siekiant išsiaiškinti mokinio mokymosi pasiekimus ir padarytą pažangą, baigus temą ar kurso dalį, kad būtų galima numatyti </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tolesnio mokymosi galimybes, įveikiant sunkumus;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5.2. formuojamasis vertinimas – nuolatinis vertinimas ugdymo procese, kuriuo siekiama operatyviai suteikti detalią informaciją apie tolesnio mokinio mokymosi bei tobulėjimo galimybes, numatant mokymosi perspektyvą, pastiprinant daromą pažangą, Formuojamasis vertinimas skatina mokinius analizuoti esamus pasiekimus ir mokymosi spragas, stiprina motyvaciją, sudaro galimybes mokiniams ir mokytojams geranoriškai bendradarbiauti;</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5.3. apibendrinamasis vertinimas – vertinimas, kuris naudojamas baigus programą, kursą, modulį. Jo rezultatai formaliai patvirtina mokinio pasiekimus ugdymo programos pabaigoje;</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5.4. norminis vertinimas – vertinimas, kuris sudaro galimybes palyginti mokinių pasiekimus, taikomas per egzaminus;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5.5. kriterinis vertinimas – vertinimas, kurio pagrindas yra tam tikri kriterijai (pasiekimų </w:t>
      </w:r>
      <w:r w:rsidRPr="00683909">
        <w:rPr>
          <w:rFonts w:ascii="Times New Roman" w:hAnsi="Times New Roman"/>
          <w:sz w:val="24"/>
          <w:szCs w:val="24"/>
        </w:rPr>
        <w:t>lygiai), su kuriais lyginami mokinio pasiekimai.</w:t>
      </w:r>
    </w:p>
    <w:p w:rsidR="00634EBF" w:rsidRPr="000D7087" w:rsidRDefault="00634EBF" w:rsidP="00634EBF">
      <w:pPr>
        <w:spacing w:after="0" w:line="240" w:lineRule="auto"/>
        <w:rPr>
          <w:rFonts w:ascii="Times New Roman" w:hAnsi="Times New Roman"/>
          <w:sz w:val="24"/>
          <w:szCs w:val="24"/>
        </w:rPr>
      </w:pPr>
    </w:p>
    <w:p w:rsidR="00A4311A" w:rsidRDefault="00A4311A" w:rsidP="00634EBF">
      <w:pPr>
        <w:spacing w:after="0" w:line="240" w:lineRule="auto"/>
        <w:jc w:val="center"/>
        <w:rPr>
          <w:rFonts w:ascii="Times New Roman" w:hAnsi="Times New Roman"/>
          <w:b/>
          <w:sz w:val="24"/>
          <w:szCs w:val="24"/>
        </w:rPr>
      </w:pPr>
      <w:r>
        <w:rPr>
          <w:rFonts w:ascii="Times New Roman" w:hAnsi="Times New Roman"/>
          <w:b/>
          <w:sz w:val="24"/>
          <w:szCs w:val="24"/>
        </w:rPr>
        <w:t>II SKYRIUS</w:t>
      </w:r>
    </w:p>
    <w:p w:rsidR="00634EBF" w:rsidRPr="00683909" w:rsidRDefault="00634EBF" w:rsidP="00634EBF">
      <w:pPr>
        <w:spacing w:after="0" w:line="240" w:lineRule="auto"/>
        <w:jc w:val="center"/>
        <w:rPr>
          <w:rFonts w:ascii="Times New Roman" w:hAnsi="Times New Roman"/>
          <w:b/>
          <w:sz w:val="24"/>
          <w:szCs w:val="24"/>
        </w:rPr>
      </w:pPr>
      <w:r w:rsidRPr="00683909">
        <w:rPr>
          <w:rFonts w:ascii="Times New Roman" w:hAnsi="Times New Roman"/>
          <w:b/>
          <w:sz w:val="24"/>
          <w:szCs w:val="24"/>
        </w:rPr>
        <w:t>VERTINIMO TIKSLAI IR UŽDAVINIAI</w:t>
      </w:r>
    </w:p>
    <w:p w:rsidR="00634EBF" w:rsidRPr="00683909" w:rsidRDefault="00634EBF" w:rsidP="00634EBF">
      <w:pPr>
        <w:spacing w:after="0" w:line="240" w:lineRule="auto"/>
        <w:rPr>
          <w:rFonts w:ascii="Times New Roman" w:hAnsi="Times New Roman"/>
          <w:sz w:val="24"/>
          <w:szCs w:val="24"/>
        </w:rPr>
      </w:pPr>
    </w:p>
    <w:p w:rsidR="00634EBF" w:rsidRPr="00683909" w:rsidRDefault="00634EBF" w:rsidP="00C628F9">
      <w:pPr>
        <w:spacing w:after="0" w:line="240" w:lineRule="auto"/>
        <w:ind w:firstLine="567"/>
        <w:jc w:val="both"/>
        <w:rPr>
          <w:rFonts w:ascii="Times New Roman" w:hAnsi="Times New Roman"/>
          <w:sz w:val="24"/>
          <w:szCs w:val="24"/>
        </w:rPr>
      </w:pPr>
      <w:r w:rsidRPr="00683909">
        <w:rPr>
          <w:rFonts w:ascii="Times New Roman" w:hAnsi="Times New Roman"/>
          <w:sz w:val="24"/>
          <w:szCs w:val="24"/>
        </w:rPr>
        <w:t>6. Vertinimo tikslai:</w:t>
      </w:r>
    </w:p>
    <w:p w:rsidR="00634EBF" w:rsidRPr="00CE3F0C" w:rsidRDefault="00634EBF" w:rsidP="00C628F9">
      <w:pPr>
        <w:spacing w:after="0" w:line="240" w:lineRule="auto"/>
        <w:ind w:firstLine="567"/>
        <w:jc w:val="both"/>
        <w:rPr>
          <w:rFonts w:ascii="Times New Roman" w:hAnsi="Times New Roman"/>
          <w:sz w:val="24"/>
          <w:szCs w:val="24"/>
        </w:rPr>
      </w:pPr>
      <w:r w:rsidRPr="00CE3F0C">
        <w:rPr>
          <w:rFonts w:ascii="Times New Roman" w:hAnsi="Times New Roman"/>
          <w:sz w:val="24"/>
          <w:szCs w:val="24"/>
        </w:rPr>
        <w:t xml:space="preserve">6.1. padėti mokiniui mokytis ir bręsti kaip asmenybei; </w:t>
      </w:r>
    </w:p>
    <w:p w:rsidR="00634EBF" w:rsidRPr="00CE3F0C" w:rsidRDefault="00634EBF" w:rsidP="00C628F9">
      <w:pPr>
        <w:spacing w:after="0" w:line="240" w:lineRule="auto"/>
        <w:ind w:firstLine="567"/>
        <w:jc w:val="both"/>
        <w:rPr>
          <w:rFonts w:ascii="Times New Roman" w:hAnsi="Times New Roman"/>
          <w:sz w:val="24"/>
          <w:szCs w:val="24"/>
        </w:rPr>
      </w:pPr>
      <w:r w:rsidRPr="00CE3F0C">
        <w:rPr>
          <w:rFonts w:ascii="Times New Roman" w:hAnsi="Times New Roman"/>
          <w:sz w:val="24"/>
          <w:szCs w:val="24"/>
        </w:rPr>
        <w:t>6.2. stiprinti mokinių mokymosi motyvaciją ir pasiekimų rezultatų pažangą;</w:t>
      </w:r>
    </w:p>
    <w:p w:rsidR="00634EBF" w:rsidRPr="000D7087" w:rsidRDefault="00634EBF" w:rsidP="00C628F9">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6.3. diagnozuoti mokinio pažangą bei pasiekimus;</w:t>
      </w:r>
    </w:p>
    <w:p w:rsidR="00634EBF" w:rsidRPr="000D7087" w:rsidRDefault="00634EBF" w:rsidP="00C628F9">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6.4. pateikti informaciją apie mokinio mokymosi patirtį, pažangą ir pasiekimus;</w:t>
      </w:r>
    </w:p>
    <w:p w:rsidR="00634EBF" w:rsidRPr="000D7087" w:rsidRDefault="00634EBF" w:rsidP="00C628F9">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6.5. nustatyti mokinio, mokytojo, mokyklos darbo sėkmę.</w:t>
      </w:r>
    </w:p>
    <w:p w:rsidR="00634EBF" w:rsidRPr="000D7087" w:rsidRDefault="00634EBF" w:rsidP="00C628F9">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7. Vertinimo uždaviniai:</w:t>
      </w:r>
    </w:p>
    <w:p w:rsidR="00634EBF" w:rsidRPr="00AC0917" w:rsidRDefault="00634EBF" w:rsidP="00C628F9">
      <w:pPr>
        <w:spacing w:after="0" w:line="240" w:lineRule="auto"/>
        <w:ind w:firstLine="567"/>
        <w:jc w:val="both"/>
        <w:rPr>
          <w:rFonts w:ascii="Times New Roman" w:hAnsi="Times New Roman"/>
          <w:sz w:val="24"/>
          <w:szCs w:val="24"/>
          <w:lang w:val="pl-PL"/>
        </w:rPr>
      </w:pPr>
      <w:r w:rsidRPr="00AC0917">
        <w:rPr>
          <w:rFonts w:ascii="Times New Roman" w:hAnsi="Times New Roman"/>
          <w:sz w:val="24"/>
          <w:szCs w:val="24"/>
          <w:lang w:val="pl-PL"/>
        </w:rPr>
        <w:t>7.1. padėti mokiniui pažinti save, suprasti savo stipriąsias ir tobulintinas puses;</w:t>
      </w:r>
    </w:p>
    <w:p w:rsidR="00634EBF" w:rsidRPr="00AC0917" w:rsidRDefault="00634EBF" w:rsidP="00C628F9">
      <w:pPr>
        <w:spacing w:after="0" w:line="240" w:lineRule="auto"/>
        <w:ind w:firstLine="567"/>
        <w:jc w:val="both"/>
        <w:rPr>
          <w:rFonts w:ascii="Times New Roman" w:hAnsi="Times New Roman"/>
          <w:sz w:val="24"/>
          <w:szCs w:val="24"/>
          <w:lang w:val="pl-PL"/>
        </w:rPr>
      </w:pPr>
      <w:r w:rsidRPr="00AC0917">
        <w:rPr>
          <w:rFonts w:ascii="Times New Roman" w:hAnsi="Times New Roman"/>
          <w:sz w:val="24"/>
          <w:szCs w:val="24"/>
          <w:lang w:val="pl-PL"/>
        </w:rPr>
        <w:t>7.2. padėti mokytojui įžvelgti mokinio mokymosi galimybes, nustatyti problemas ir spragas;</w:t>
      </w:r>
    </w:p>
    <w:p w:rsidR="00634EBF" w:rsidRPr="00AC0917" w:rsidRDefault="00634EBF" w:rsidP="00C628F9">
      <w:pPr>
        <w:spacing w:after="0" w:line="240" w:lineRule="auto"/>
        <w:ind w:firstLine="567"/>
        <w:jc w:val="both"/>
        <w:rPr>
          <w:rFonts w:ascii="Times New Roman" w:hAnsi="Times New Roman"/>
          <w:sz w:val="24"/>
          <w:szCs w:val="24"/>
          <w:lang w:val="pl-PL"/>
        </w:rPr>
      </w:pPr>
      <w:r w:rsidRPr="00AC0917">
        <w:rPr>
          <w:rFonts w:ascii="Times New Roman" w:hAnsi="Times New Roman"/>
          <w:sz w:val="24"/>
          <w:szCs w:val="24"/>
          <w:lang w:val="pl-PL"/>
        </w:rPr>
        <w:t>7.3. diferencijuoti ir individualizuoti darbą;</w:t>
      </w:r>
    </w:p>
    <w:p w:rsidR="00634EBF" w:rsidRPr="00AC0917" w:rsidRDefault="00634EBF" w:rsidP="00C628F9">
      <w:pPr>
        <w:spacing w:after="0" w:line="240" w:lineRule="auto"/>
        <w:ind w:firstLine="567"/>
        <w:jc w:val="both"/>
        <w:rPr>
          <w:rFonts w:ascii="Times New Roman" w:hAnsi="Times New Roman"/>
          <w:sz w:val="24"/>
          <w:szCs w:val="24"/>
          <w:lang w:val="pl-PL"/>
        </w:rPr>
      </w:pPr>
      <w:r w:rsidRPr="00AC0917">
        <w:rPr>
          <w:rFonts w:ascii="Times New Roman" w:hAnsi="Times New Roman"/>
          <w:sz w:val="24"/>
          <w:szCs w:val="24"/>
          <w:lang w:val="pl-PL"/>
        </w:rPr>
        <w:t>7.4. koreguoti ugdymo procesą, parinkti ugdymo turinį ir metodus;</w:t>
      </w:r>
    </w:p>
    <w:p w:rsidR="00634EBF" w:rsidRPr="000D7087" w:rsidRDefault="00634EBF" w:rsidP="00C628F9">
      <w:pPr>
        <w:spacing w:after="0" w:line="240" w:lineRule="auto"/>
        <w:ind w:firstLine="567"/>
        <w:jc w:val="both"/>
        <w:rPr>
          <w:rFonts w:ascii="Times New Roman" w:hAnsi="Times New Roman"/>
          <w:sz w:val="24"/>
          <w:szCs w:val="24"/>
        </w:rPr>
      </w:pPr>
      <w:r w:rsidRPr="000D7087">
        <w:rPr>
          <w:rFonts w:ascii="Times New Roman" w:hAnsi="Times New Roman"/>
          <w:sz w:val="24"/>
          <w:szCs w:val="24"/>
        </w:rPr>
        <w:t>7.5. taikyti formalų ir neformalų vertinimą;</w:t>
      </w:r>
    </w:p>
    <w:p w:rsidR="00634EBF" w:rsidRPr="000D7087" w:rsidRDefault="00634EBF" w:rsidP="00C628F9">
      <w:pPr>
        <w:spacing w:after="0" w:line="240" w:lineRule="auto"/>
        <w:ind w:firstLine="567"/>
        <w:jc w:val="both"/>
        <w:rPr>
          <w:rFonts w:ascii="Times New Roman" w:hAnsi="Times New Roman"/>
          <w:sz w:val="24"/>
          <w:szCs w:val="24"/>
        </w:rPr>
      </w:pPr>
      <w:r w:rsidRPr="000D7087">
        <w:rPr>
          <w:rFonts w:ascii="Times New Roman" w:hAnsi="Times New Roman"/>
          <w:sz w:val="24"/>
          <w:szCs w:val="24"/>
        </w:rPr>
        <w:t>7.6. suteikti tėvams (globėjams, rūpintojams) informaciją apie vaiko mokymąsi ir gebėjimus;</w:t>
      </w:r>
    </w:p>
    <w:p w:rsidR="00634EBF" w:rsidRPr="000D7087" w:rsidRDefault="00634EBF" w:rsidP="00C628F9">
      <w:pPr>
        <w:spacing w:after="0" w:line="240" w:lineRule="auto"/>
        <w:ind w:firstLine="567"/>
        <w:jc w:val="both"/>
        <w:rPr>
          <w:rFonts w:ascii="Times New Roman" w:hAnsi="Times New Roman"/>
          <w:sz w:val="24"/>
          <w:szCs w:val="24"/>
        </w:rPr>
      </w:pPr>
      <w:r w:rsidRPr="000D7087">
        <w:rPr>
          <w:rFonts w:ascii="Times New Roman" w:hAnsi="Times New Roman"/>
          <w:sz w:val="24"/>
          <w:szCs w:val="24"/>
        </w:rPr>
        <w:t>7.7. stiprinti ryšius tarp mokyklos, mokinio ir tėvų;</w:t>
      </w:r>
    </w:p>
    <w:p w:rsidR="00634EBF" w:rsidRPr="000D7087" w:rsidRDefault="00634EBF" w:rsidP="00C628F9">
      <w:pPr>
        <w:spacing w:after="0" w:line="240" w:lineRule="auto"/>
        <w:ind w:firstLine="567"/>
        <w:jc w:val="both"/>
        <w:rPr>
          <w:rFonts w:ascii="Times New Roman" w:hAnsi="Times New Roman"/>
          <w:sz w:val="24"/>
          <w:szCs w:val="24"/>
        </w:rPr>
      </w:pPr>
      <w:r w:rsidRPr="000D7087">
        <w:rPr>
          <w:rFonts w:ascii="Times New Roman" w:hAnsi="Times New Roman"/>
          <w:sz w:val="24"/>
          <w:szCs w:val="24"/>
        </w:rPr>
        <w:t>7.8. padėti mokyklai įsivertinti savo darbo kokybę.</w:t>
      </w:r>
    </w:p>
    <w:p w:rsidR="00634EBF" w:rsidRPr="000D7087" w:rsidRDefault="00634EBF" w:rsidP="00634EBF">
      <w:pPr>
        <w:spacing w:after="0" w:line="240" w:lineRule="auto"/>
        <w:jc w:val="both"/>
        <w:rPr>
          <w:rFonts w:ascii="Times New Roman" w:hAnsi="Times New Roman"/>
          <w:sz w:val="24"/>
          <w:szCs w:val="24"/>
        </w:rPr>
      </w:pPr>
    </w:p>
    <w:p w:rsidR="00A4311A" w:rsidRDefault="00A4311A" w:rsidP="00634EBF">
      <w:pPr>
        <w:spacing w:after="0" w:line="240" w:lineRule="auto"/>
        <w:jc w:val="center"/>
        <w:rPr>
          <w:rFonts w:ascii="Times New Roman" w:hAnsi="Times New Roman"/>
          <w:b/>
          <w:sz w:val="24"/>
          <w:szCs w:val="24"/>
        </w:rPr>
      </w:pPr>
      <w:r>
        <w:rPr>
          <w:rFonts w:ascii="Times New Roman" w:hAnsi="Times New Roman"/>
          <w:b/>
          <w:sz w:val="24"/>
          <w:szCs w:val="24"/>
        </w:rPr>
        <w:t>III SKYRIUS</w:t>
      </w: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t>VERTINIMO NUOSTATOS IR PRINCIPAI</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8. Vertinimo nuostatos: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8.1. vertinimas grindžiamas šiuolaikine mokymosi samprata, amžiaus tarpsnių psichologiniais ypatumais, individualiais poreikiais, atitinka ugdymo(si) tikslus;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8.2. vertinama tai, kas buvo numatyta pasiekti ugdymo procese: mokinių žinios, jų taikymas ir supratimas, įgūdžiai, nuostatos, bendrieji ir dalyko gebėjimai, pastangos, pažanga ir pasiekimai;</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8.3. vertinimas yra formalus ir neformalus. Formalaus vertinimo galutinis rezultatas – pažymys, įskaita, diagnostinis vertinimas, neformalaus – žodžiu ar raštu išreikšta pastaba ar pagyrimas, nedarantis įtakos galutiniam vertinimui pažymiu; </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8.4. mokinys laiku gauna grįžtamąją informaciją apie savo pažangą ir pasiekimus;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8.5. vengiama lyginti mokinių pasiekimus tarpusavyje;</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8.6. ugdymo procese vyrauja mokytis padedantis vertinimas - formuojamasis vertinimas.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9. Vertinimo principai:</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9.1. humaniškumas – pripažįstamas kiekvieno mokinio individualumas, asmens vertingumas, tikima geriausiais mokinio pradais, jo galiomis įveikti sunkumus;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lastRenderedPageBreak/>
        <w:t xml:space="preserve">9.2. objektyvumas – vertinimas atspindi realų mokinių žinių lygį, gebėjimą jas suvokti ir taikyti praktikoje; siekiant padėti mokiniams suvokti vertinimo rezultatus, vertinimas pažymiu papildomas </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mokytojo paaiškinimu žodžiu (motyvuotai paaiškinama, kodėl gautas vienas ar kitas įvertinimas);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vertinama tik tai, ko mokinys mokėsi;</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9.3. tikslingumas – vertinimo metodai atitinka mokymosi turinį, vertinimu siekiama padėti mokiniui suvokti savo mokymosi rezultatų lygį bei mokymosi spragas, ugdyti atsakomybės jausmą, žadinti pasitikėjimą savo jėgomis, skatinti norą mokytis;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9.4. įvairiapusiškumas – taikomi įvairūs vertinimo metodai (apklausa raštu ir žodžiu, testai, rašiniai ir t.t.) ir būdai (norminis ir kaupiamasis);</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9.5. sistemingumas – mokiniai skatinami mokytis sistemingai, didėja jų atsakomybės jausmas, matoma, kaip mokinys mokėsi trimestro, pusmečio ar mokslo metų eigoje; tėvai nuolat </w:t>
      </w:r>
      <w:r w:rsidRPr="00683909">
        <w:rPr>
          <w:rFonts w:ascii="Times New Roman" w:hAnsi="Times New Roman"/>
          <w:sz w:val="24"/>
          <w:szCs w:val="24"/>
        </w:rPr>
        <w:t>informuojami apie vaikų mokymąsi bei jo rezultatus;</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 xml:space="preserve">9.6. aiškumas (skaidrumas) – vertinimas neturi sukelti mokiniui baimės ar nuoskaudos jausmo; mokinys iš anksto turi žinoti vertinimo kriterijus ir taisykles, pats aktyviai dalyvauti vertinimo </w:t>
      </w:r>
      <w:r w:rsidRPr="000D7087">
        <w:rPr>
          <w:rFonts w:ascii="Times New Roman" w:hAnsi="Times New Roman"/>
          <w:sz w:val="24"/>
          <w:szCs w:val="24"/>
        </w:rPr>
        <w:t>planavime ir procese;</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 xml:space="preserve">9.7. vertinimas yra informatyvus – taikomi šiuolaikiniai vertinimo informacijos tvarkymo ir pateikimo būdai: mokinio darbų aplankas, aprašai, mokinio dienoraščiai. </w:t>
      </w:r>
    </w:p>
    <w:p w:rsidR="00634EBF" w:rsidRPr="00683909" w:rsidRDefault="00634EBF" w:rsidP="00634EBF">
      <w:pPr>
        <w:spacing w:after="0" w:line="240" w:lineRule="auto"/>
        <w:jc w:val="both"/>
        <w:rPr>
          <w:rFonts w:ascii="Times New Roman" w:hAnsi="Times New Roman"/>
          <w:sz w:val="24"/>
          <w:szCs w:val="24"/>
        </w:rPr>
      </w:pPr>
    </w:p>
    <w:p w:rsidR="00A4311A" w:rsidRDefault="00A4311A" w:rsidP="00634EBF">
      <w:pPr>
        <w:spacing w:after="0" w:line="240" w:lineRule="auto"/>
        <w:jc w:val="center"/>
        <w:rPr>
          <w:rFonts w:ascii="Times New Roman" w:hAnsi="Times New Roman"/>
          <w:b/>
          <w:sz w:val="24"/>
          <w:szCs w:val="24"/>
        </w:rPr>
      </w:pPr>
      <w:r>
        <w:rPr>
          <w:rFonts w:ascii="Times New Roman" w:hAnsi="Times New Roman"/>
          <w:b/>
          <w:sz w:val="24"/>
          <w:szCs w:val="24"/>
        </w:rPr>
        <w:t>IV SKYRIUS</w:t>
      </w: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t>VERTINIMAS UGDYMO PROCESE (MOKANT IR MOKANTIS)</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10. Mokinių žinios, gebėjimai, įgūdžiai, pastangos, pažanga vertinami pagal:</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10.1. išsilavinimo standartų ir bendrųjų programų reikalavimus;</w:t>
      </w:r>
    </w:p>
    <w:p w:rsidR="00634EBF" w:rsidRPr="00683909" w:rsidRDefault="00634EBF" w:rsidP="00E04691">
      <w:pPr>
        <w:spacing w:after="0" w:line="240" w:lineRule="auto"/>
        <w:ind w:firstLine="567"/>
        <w:jc w:val="both"/>
        <w:rPr>
          <w:rFonts w:ascii="Times New Roman" w:hAnsi="Times New Roman"/>
          <w:sz w:val="24"/>
          <w:szCs w:val="24"/>
          <w:lang w:val="pl-PL"/>
        </w:rPr>
      </w:pPr>
      <w:r w:rsidRPr="00683909">
        <w:rPr>
          <w:rFonts w:ascii="Times New Roman" w:hAnsi="Times New Roman"/>
          <w:sz w:val="24"/>
          <w:szCs w:val="24"/>
          <w:lang w:val="pl-PL"/>
        </w:rPr>
        <w:t>10.2. 10 klasės pasiekimų patikrinimo vertinimo instrukcijas;</w:t>
      </w:r>
    </w:p>
    <w:p w:rsidR="00634EBF" w:rsidRPr="00CE3F0C" w:rsidRDefault="00634EBF" w:rsidP="00E04691">
      <w:pPr>
        <w:spacing w:after="0" w:line="240" w:lineRule="auto"/>
        <w:ind w:firstLine="567"/>
        <w:jc w:val="both"/>
        <w:rPr>
          <w:rFonts w:ascii="Times New Roman" w:hAnsi="Times New Roman"/>
          <w:sz w:val="24"/>
          <w:szCs w:val="24"/>
          <w:lang w:val="pl-PL"/>
        </w:rPr>
      </w:pPr>
      <w:r w:rsidRPr="00CE3F0C">
        <w:rPr>
          <w:rFonts w:ascii="Times New Roman" w:hAnsi="Times New Roman"/>
          <w:sz w:val="24"/>
          <w:szCs w:val="24"/>
          <w:lang w:val="pl-PL"/>
        </w:rPr>
        <w:t>10.3. metodinėse grupėse parengtas ir aprobuotas dalyko vertinimo metodikas ar individualią mokytojo vertinimo metodiką, parengtą vadovaujantis Mokinių pažangos ir pasiekimų vertinimo samprata, Švietimo ir mokslo ministerijos rekomendacijomis.</w:t>
      </w:r>
    </w:p>
    <w:p w:rsidR="00634EBF" w:rsidRPr="00CE3F0C" w:rsidRDefault="00634EBF" w:rsidP="00E04691">
      <w:pPr>
        <w:spacing w:after="0" w:line="240" w:lineRule="auto"/>
        <w:ind w:firstLine="567"/>
        <w:jc w:val="both"/>
        <w:rPr>
          <w:rFonts w:ascii="Times New Roman" w:hAnsi="Times New Roman"/>
          <w:sz w:val="24"/>
          <w:szCs w:val="24"/>
          <w:lang w:val="pl-PL"/>
        </w:rPr>
      </w:pPr>
      <w:r w:rsidRPr="00CE3F0C">
        <w:rPr>
          <w:rFonts w:ascii="Times New Roman" w:hAnsi="Times New Roman"/>
          <w:sz w:val="24"/>
          <w:szCs w:val="24"/>
          <w:lang w:val="pl-PL"/>
        </w:rPr>
        <w:t>11. Planuodamas ugdymo procesą mokytojas planuoja ir vertinimą:</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11.1. jį sieja su mokymosi tikslais, atsižvelgdamas į mokinių mokymosi patirtį, gebėjimus;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11.2. siekia ugdymo turinio, išsilavinimo standartų, mokymo(si) ir vertinimo dermės;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 xml:space="preserve">11.3. dalyko programoje/ilgalaikiame plane aprašo mokinių mokymosi pažangos ir pasiekimų </w:t>
      </w:r>
      <w:r w:rsidRPr="00683909">
        <w:rPr>
          <w:rFonts w:ascii="Times New Roman" w:hAnsi="Times New Roman"/>
          <w:sz w:val="24"/>
          <w:szCs w:val="24"/>
          <w:lang w:val="pl-PL"/>
        </w:rPr>
        <w:t>informacijos ir jos fiksavimo sistemą, aptaria vertinimo kriterijus, metodus ir formas;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11.4. planuodamas kiekvieną mokymo(si) etapą (temą, pamoką), atsižvelgdamas į mokinių mokymosi patirtį, gebėjimus ir poreikius, planuoja vertinimą, formuluoja uždavinius, numato rezultatus. Diagnostinį vertinimą fiksuoja dalyko programoje, ilgalaikiame plane ir kontrolinių darbų grafike;</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 xml:space="preserve">11.5. per pirmąsias savo dalyko pamokas rugsėjo mėnesį mokinius supažindina su programa/ilgalaikiu planu, mokymosi pažangos ir pasiekimų informacijos kaupimo ir jos fiksavimo </w:t>
      </w:r>
    </w:p>
    <w:p w:rsidR="00634EBF" w:rsidRPr="00683909" w:rsidRDefault="00634EBF" w:rsidP="00E04691">
      <w:pPr>
        <w:spacing w:after="0" w:line="240" w:lineRule="auto"/>
        <w:ind w:firstLine="567"/>
        <w:jc w:val="both"/>
        <w:rPr>
          <w:rFonts w:ascii="Times New Roman" w:hAnsi="Times New Roman"/>
          <w:sz w:val="24"/>
          <w:szCs w:val="24"/>
          <w:lang w:val="pl-PL"/>
        </w:rPr>
      </w:pPr>
      <w:r w:rsidRPr="00683909">
        <w:rPr>
          <w:rFonts w:ascii="Times New Roman" w:hAnsi="Times New Roman"/>
          <w:sz w:val="24"/>
          <w:szCs w:val="24"/>
          <w:lang w:val="pl-PL"/>
        </w:rPr>
        <w:t xml:space="preserve">sistema, aptaria vertinimo kriterijus, metodus ir formas, atsiskaitymo terminais, supažindina su kriterijais, kuriais vadovaudamasis rašo sudėtinį pažymį. Mokytojai, taikantys kaupiamąjį vertinimą, supažindina mokinius su kaupiamojo vertinimo kriterijais, informuoja, kokiu būdu bus kaupiami ir fiksuojami taškai ar simboliai, kaip bus konvertuojami į 10 balų vertinimo sistemą. </w:t>
      </w:r>
    </w:p>
    <w:p w:rsidR="00634EBF" w:rsidRPr="00683909" w:rsidRDefault="00634EBF" w:rsidP="00E04691">
      <w:pPr>
        <w:spacing w:after="0" w:line="240" w:lineRule="auto"/>
        <w:ind w:firstLine="567"/>
        <w:jc w:val="both"/>
        <w:rPr>
          <w:rFonts w:ascii="Times New Roman" w:hAnsi="Times New Roman"/>
          <w:sz w:val="24"/>
          <w:szCs w:val="24"/>
          <w:lang w:val="pl-PL"/>
        </w:rPr>
      </w:pPr>
      <w:r w:rsidRPr="00683909">
        <w:rPr>
          <w:rFonts w:ascii="Times New Roman" w:hAnsi="Times New Roman"/>
          <w:sz w:val="24"/>
          <w:szCs w:val="24"/>
          <w:lang w:val="pl-PL"/>
        </w:rPr>
        <w:t>11.6. nuolat informuoja mokinius, kurios veiklos bus vertinamos, kokį vertinimą rašo, kada surinkta vertinimo informacija konvertuojama į sudėtinį pažymį ar 10 balų vertinimo sistemą.</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12. Mokyklos administracija kartu su dalyko mokytojais mokslo metų pradžioje 5 ir 9 klasių mokinių tėvus (globėjus, rūpintojus) Visuotiniame tėvų susirinkime supažindina su Trakų r. Senųjų Trakų Andžejaus Stelmachovskio pagrindinės mokyklos Mokinių pažangos ir pasiekimų vertinimo tvarkos aprašu.</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13. Pradinio ugdymo programos mokinių pažanga ir pasiekimai pažymiais nevertinami.</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13.1. Taikomas idiografinis vertinimas, t.y. kai vertinama individuali mokinio pažanga. Įvertinami dabartiniai mokinio pasiekimai, lyginant su ankstesniaisiais.</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lastRenderedPageBreak/>
        <w:t>13. 2. Informacija apie pasiekimus kaupiama mokinių pasiekimų vertinimo aplanke.</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14. Mokiniams, pradedantiems mokytis pagal pagrindinio ugdymo programos pirmąją dalį (5 klasė), skiriamas adaptacinis laikotarpis, kuris trunka pirmąjį trimestrą. Adaptaciniu laikotarpiu 5 klasių mokinių mokymosi pasiekimai nepatenkinamais įvertinimais nevertinami.</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15. Mokinių žinios, gebėjimai, įgūdžiai, pastangos, pažanga vertinama pagal pagrindinio ugdymo pasiekimų patikrinimo vertinimo instrukcijas, tą patį dalyką mokančių mokytojų aptarus ir suderintus dalyko vertinimo metodus, formas ir kriterijus.</w:t>
      </w:r>
    </w:p>
    <w:p w:rsidR="00634EBF" w:rsidRPr="00683909" w:rsidRDefault="00634EBF" w:rsidP="00E04691">
      <w:pPr>
        <w:spacing w:after="0" w:line="240" w:lineRule="auto"/>
        <w:ind w:firstLine="567"/>
        <w:jc w:val="both"/>
        <w:rPr>
          <w:rFonts w:ascii="Times New Roman" w:hAnsi="Times New Roman"/>
          <w:sz w:val="24"/>
          <w:szCs w:val="24"/>
        </w:rPr>
      </w:pPr>
      <w:r w:rsidRPr="00683909">
        <w:rPr>
          <w:rFonts w:ascii="Times New Roman" w:hAnsi="Times New Roman"/>
          <w:sz w:val="24"/>
          <w:szCs w:val="24"/>
        </w:rPr>
        <w:t>16. Siekiant stebėti mokinių daromą pažangą ir mokant mokinius įsivertinti, analizuoti savo daromą pažangą, rekomenduojama bendru mokytojų ir mokinių susitarimu darbus raštu kaupti darbų aplanke ar kontrolinių darbų aplanke.</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17. Pagrindinio ugdymo programos mokinių pažangai ir pasiekimams įvertinti taikoma 10 balų vertinimo sistema ar įskaita.</w:t>
      </w:r>
    </w:p>
    <w:p w:rsidR="00634EBF" w:rsidRPr="000D7087" w:rsidRDefault="00634EBF" w:rsidP="00E04691">
      <w:pPr>
        <w:spacing w:after="0" w:line="240" w:lineRule="auto"/>
        <w:ind w:firstLine="567"/>
        <w:jc w:val="both"/>
        <w:rPr>
          <w:rFonts w:ascii="Times New Roman" w:hAnsi="Times New Roman"/>
          <w:sz w:val="24"/>
          <w:szCs w:val="24"/>
        </w:rPr>
      </w:pPr>
      <w:r w:rsidRPr="000D7087">
        <w:rPr>
          <w:rFonts w:ascii="Times New Roman" w:hAnsi="Times New Roman"/>
          <w:sz w:val="24"/>
          <w:szCs w:val="24"/>
        </w:rPr>
        <w:t>17.2. Pasiekimų įvertinimų reikšmė:</w:t>
      </w:r>
    </w:p>
    <w:p w:rsidR="00634EBF" w:rsidRPr="00676778" w:rsidRDefault="00634EBF" w:rsidP="00E04691">
      <w:pPr>
        <w:spacing w:after="0" w:line="240" w:lineRule="auto"/>
        <w:ind w:firstLine="567"/>
        <w:jc w:val="both"/>
        <w:rPr>
          <w:rFonts w:ascii="Times New Roman" w:hAnsi="Times New Roman"/>
          <w:sz w:val="24"/>
          <w:szCs w:val="24"/>
        </w:rPr>
      </w:pPr>
      <w:r w:rsidRPr="00676778">
        <w:rPr>
          <w:rFonts w:ascii="Times New Roman" w:hAnsi="Times New Roman"/>
          <w:sz w:val="24"/>
          <w:szCs w:val="24"/>
        </w:rPr>
        <w:t>17.2.1. ugdymo procese taikomos 10 balų vertinimo sistemos pasiekimų įvertinimų reikšmė: 10 – puikiai, 9 – labai gerai, 8 – gerai, 7 – pakankamai gerai, 6</w:t>
      </w:r>
      <w:r w:rsidR="00F45BC1">
        <w:rPr>
          <w:rFonts w:ascii="Times New Roman" w:hAnsi="Times New Roman"/>
          <w:sz w:val="24"/>
          <w:szCs w:val="24"/>
        </w:rPr>
        <w:t>-5</w:t>
      </w:r>
      <w:r w:rsidRPr="00676778">
        <w:rPr>
          <w:rFonts w:ascii="Times New Roman" w:hAnsi="Times New Roman"/>
          <w:sz w:val="24"/>
          <w:szCs w:val="24"/>
        </w:rPr>
        <w:t xml:space="preserve"> – patenkinamai, 4 – silpnai, 3 - blogai, 2 – labai blogai, 1 – nieko neatsakė. Patenkinami įvertinimai – 4 -10 balų, nepatenkinami įvertinimai – 1-3 balai, „neatestuota“;</w:t>
      </w:r>
    </w:p>
    <w:p w:rsidR="00634EBF" w:rsidRPr="00CE3F0C" w:rsidRDefault="00634EBF" w:rsidP="00E04691">
      <w:pPr>
        <w:spacing w:after="0" w:line="240" w:lineRule="auto"/>
        <w:ind w:firstLine="567"/>
        <w:jc w:val="both"/>
        <w:rPr>
          <w:rFonts w:ascii="Times New Roman" w:hAnsi="Times New Roman"/>
          <w:sz w:val="24"/>
          <w:szCs w:val="24"/>
        </w:rPr>
      </w:pPr>
      <w:r w:rsidRPr="00CE3F0C">
        <w:rPr>
          <w:rFonts w:ascii="Times New Roman" w:hAnsi="Times New Roman"/>
          <w:sz w:val="24"/>
          <w:szCs w:val="24"/>
        </w:rPr>
        <w:t>17.2.2. įskaita vertinamų pasiekimų įvertinimų reikšmė: patenkinamas įvertinimas –„įskaityta“, nepatenkinamas – „neįskaityta“, „neatestuota“.</w:t>
      </w:r>
    </w:p>
    <w:p w:rsidR="00634EBF" w:rsidRPr="00CE3F0C" w:rsidRDefault="00634EBF" w:rsidP="00E04691">
      <w:pPr>
        <w:spacing w:after="0" w:line="240" w:lineRule="auto"/>
        <w:ind w:firstLine="567"/>
        <w:jc w:val="both"/>
        <w:rPr>
          <w:rFonts w:ascii="Times New Roman" w:hAnsi="Times New Roman"/>
          <w:sz w:val="24"/>
          <w:szCs w:val="24"/>
        </w:rPr>
      </w:pPr>
      <w:r w:rsidRPr="00CE3F0C">
        <w:rPr>
          <w:rFonts w:ascii="Times New Roman" w:hAnsi="Times New Roman"/>
          <w:sz w:val="24"/>
          <w:szCs w:val="24"/>
        </w:rPr>
        <w:t xml:space="preserve">17.3. Sprendimą dėl mokinių pažangos ir pasiekimų vertinimo mokantis žmogaus saugos, pilietiškumo pagrindų, ekonomikos, dailės, muzikos, technologijų – 5-10 klasėse, dorinio ugdymo </w:t>
      </w:r>
    </w:p>
    <w:p w:rsidR="00634EBF" w:rsidRPr="005F6B80" w:rsidRDefault="00634EBF" w:rsidP="00E04691">
      <w:pPr>
        <w:spacing w:after="0" w:line="240" w:lineRule="auto"/>
        <w:ind w:firstLine="567"/>
        <w:jc w:val="both"/>
        <w:rPr>
          <w:rFonts w:ascii="Times New Roman" w:hAnsi="Times New Roman"/>
          <w:strike/>
          <w:sz w:val="24"/>
          <w:szCs w:val="24"/>
        </w:rPr>
      </w:pPr>
      <w:r w:rsidRPr="00AC0917">
        <w:rPr>
          <w:rFonts w:ascii="Times New Roman" w:hAnsi="Times New Roman"/>
          <w:sz w:val="24"/>
          <w:szCs w:val="24"/>
        </w:rPr>
        <w:t>(etikos, katalikų tikybos), kūno kultūros – 5-10 klasėse, pasirenkamųjų dalykų ir dalyko modulių priima mokytojų taryba, atsižvelgdama į mokinių ir jų tėvų pageidavimus.</w:t>
      </w:r>
    </w:p>
    <w:p w:rsidR="00634EBF" w:rsidRPr="00CE3F0C" w:rsidRDefault="00634EBF" w:rsidP="00E04691">
      <w:pPr>
        <w:spacing w:after="0" w:line="240" w:lineRule="auto"/>
        <w:ind w:firstLine="567"/>
        <w:jc w:val="both"/>
        <w:rPr>
          <w:rFonts w:ascii="Times New Roman" w:hAnsi="Times New Roman"/>
          <w:sz w:val="24"/>
          <w:szCs w:val="24"/>
        </w:rPr>
      </w:pPr>
      <w:r w:rsidRPr="00CE3F0C">
        <w:rPr>
          <w:rFonts w:ascii="Times New Roman" w:hAnsi="Times New Roman"/>
          <w:sz w:val="24"/>
          <w:szCs w:val="24"/>
        </w:rPr>
        <w:t xml:space="preserve">17.3.1. sprendimas dėl mokinių pažangos ir pasiekimų vertinimo mokantis 20 punkte išvardintų dalykų (vieno ar kelių) bendru susitarimu gali būti keičiamas. Pakeista dalyko vertinimo sistema - 10 balų ar įskaita – pradedama taikyti tik naujų mokslo metų pradžioje. </w:t>
      </w:r>
    </w:p>
    <w:p w:rsidR="00634EBF" w:rsidRPr="00CE3F0C" w:rsidRDefault="00634EBF" w:rsidP="00E04691">
      <w:pPr>
        <w:spacing w:after="0" w:line="240" w:lineRule="auto"/>
        <w:ind w:firstLine="567"/>
        <w:jc w:val="both"/>
        <w:rPr>
          <w:rFonts w:ascii="Times New Roman" w:hAnsi="Times New Roman"/>
          <w:sz w:val="24"/>
          <w:szCs w:val="24"/>
        </w:rPr>
      </w:pPr>
      <w:r w:rsidRPr="00CE3F0C">
        <w:rPr>
          <w:rFonts w:ascii="Times New Roman" w:hAnsi="Times New Roman"/>
          <w:sz w:val="24"/>
          <w:szCs w:val="24"/>
        </w:rPr>
        <w:t>17.3.2. įskaitos įvertinimas elektroniniame dienyne įrašomas „įskaityta” („įsk.”), „neįskaityta („neįsk.”), „neatestuota“ („neat.“);</w:t>
      </w:r>
    </w:p>
    <w:p w:rsidR="00634EBF" w:rsidRPr="00CE3F0C" w:rsidRDefault="00634EBF" w:rsidP="00E04691">
      <w:pPr>
        <w:spacing w:after="0" w:line="240" w:lineRule="auto"/>
        <w:ind w:firstLine="567"/>
        <w:jc w:val="both"/>
        <w:rPr>
          <w:rFonts w:ascii="Times New Roman" w:hAnsi="Times New Roman"/>
          <w:sz w:val="24"/>
          <w:szCs w:val="24"/>
        </w:rPr>
      </w:pPr>
      <w:r w:rsidRPr="00CE3F0C">
        <w:rPr>
          <w:rFonts w:ascii="Times New Roman" w:hAnsi="Times New Roman"/>
          <w:sz w:val="24"/>
          <w:szCs w:val="24"/>
        </w:rPr>
        <w:t>17.3.3. dalyko mokytojų metodinės grupės sprendimu mokinių pažangos ir pasiekimų įvertinimai „įskaityta“ ar „neįskaityta“ gali būti fiksuojami elektroniniame dienyne trimestro pabaigoje;</w:t>
      </w:r>
    </w:p>
    <w:p w:rsidR="00634EBF" w:rsidRPr="00CE3F0C" w:rsidRDefault="00634EBF" w:rsidP="00E04691">
      <w:pPr>
        <w:spacing w:after="0" w:line="240" w:lineRule="auto"/>
        <w:ind w:firstLine="567"/>
        <w:jc w:val="both"/>
        <w:rPr>
          <w:rFonts w:ascii="Times New Roman" w:hAnsi="Times New Roman"/>
          <w:sz w:val="24"/>
          <w:szCs w:val="24"/>
        </w:rPr>
      </w:pPr>
      <w:r w:rsidRPr="00CE3F0C">
        <w:rPr>
          <w:rFonts w:ascii="Times New Roman" w:hAnsi="Times New Roman"/>
          <w:sz w:val="24"/>
          <w:szCs w:val="24"/>
        </w:rPr>
        <w:t>17.4. Mokiniui, pagal gydytojo pažymą ir mokyklos direktoriaus įsakymą atleistam nuo kūno kultūros pamokų, trimestro, ar metinių pažymių stulpelyje elektroni</w:t>
      </w:r>
      <w:r>
        <w:rPr>
          <w:rFonts w:ascii="Times New Roman" w:hAnsi="Times New Roman"/>
          <w:sz w:val="24"/>
          <w:szCs w:val="24"/>
        </w:rPr>
        <w:t>niame dienyne rašoma</w:t>
      </w:r>
      <w:r w:rsidR="006035F8">
        <w:rPr>
          <w:rFonts w:ascii="Times New Roman" w:hAnsi="Times New Roman"/>
          <w:sz w:val="24"/>
          <w:szCs w:val="24"/>
        </w:rPr>
        <w:t xml:space="preserve"> „atleista“ </w:t>
      </w:r>
      <w:r w:rsidRPr="00CE3F0C">
        <w:rPr>
          <w:rFonts w:ascii="Times New Roman" w:hAnsi="Times New Roman"/>
          <w:sz w:val="24"/>
          <w:szCs w:val="24"/>
        </w:rPr>
        <w:t>(„atl.“).</w:t>
      </w:r>
    </w:p>
    <w:p w:rsidR="00634EBF" w:rsidRPr="00CE3F0C" w:rsidRDefault="00634EBF" w:rsidP="00E04691">
      <w:pPr>
        <w:spacing w:after="0" w:line="240" w:lineRule="auto"/>
        <w:ind w:firstLine="567"/>
        <w:jc w:val="both"/>
        <w:rPr>
          <w:rFonts w:ascii="Times New Roman" w:hAnsi="Times New Roman"/>
          <w:sz w:val="24"/>
          <w:szCs w:val="24"/>
        </w:rPr>
      </w:pPr>
      <w:r w:rsidRPr="00CE3F0C">
        <w:rPr>
          <w:rFonts w:ascii="Times New Roman" w:hAnsi="Times New Roman"/>
          <w:sz w:val="24"/>
          <w:szCs w:val="24"/>
        </w:rPr>
        <w:t>17.5. Integruotai ugdomų bendrojo lavinimo klasėse mokinių, turinčių specialiųjų ugdymosi poreikių, pasiekimų vertinimas individualizuojamas.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 xml:space="preserve">18. Mokinių mokymosi pasiekimai vertinami sistemingai. Vertinimo informacija panaudojama analizuojant mokinių daromą pažangą, poreikius, keliant tolesnius mokymo(si) tikslus. Rekomenduojama pasiekimus vertinti tokiu dažnumu per trimestrą: </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18.1. jei dalykui mokyti skirta 1 savaitinė pamoka, vertinama ne mažiau kaip 3 pažymiais (5 pažymiais);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18.2. jei dalykui mokyti skirtos 2 savaitinės pamokos, vertinama ne mažiau kaip 4 pažymiais (6 pažymiais);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18.3. jei dalykui mokyti skirtos 3-5 savaitinės pamokos, vertinama ne mažiau kaip 5 pažymiais (7 pažymiais).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19. Mokinių mokymosi pasiekimų vertinimo formos, už kurias rašomas pažymys: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19.1. Kontrolinis darbas:</w:t>
      </w:r>
    </w:p>
    <w:p w:rsidR="00634EBF" w:rsidRPr="000D7087" w:rsidRDefault="00634EBF" w:rsidP="00E04691">
      <w:pPr>
        <w:spacing w:after="0" w:line="240" w:lineRule="auto"/>
        <w:ind w:firstLine="567"/>
        <w:jc w:val="both"/>
        <w:rPr>
          <w:rFonts w:ascii="Times New Roman" w:hAnsi="Times New Roman"/>
          <w:sz w:val="24"/>
          <w:szCs w:val="24"/>
          <w:lang w:val="pl-PL"/>
        </w:rPr>
      </w:pPr>
      <w:r w:rsidRPr="000D7087">
        <w:rPr>
          <w:rFonts w:ascii="Times New Roman" w:hAnsi="Times New Roman"/>
          <w:sz w:val="24"/>
          <w:szCs w:val="24"/>
          <w:lang w:val="pl-PL"/>
        </w:rPr>
        <w:t xml:space="preserve">19.1.1. kontrolinis darbas - ne mažesnės kaip 30 minučių trukmės raštu atliekamas ir formaliai vertinamas darbas, skirtas mokinio pasiekimams ir pažangai patikrinti baigus dalyko programos dalį </w:t>
      </w:r>
    </w:p>
    <w:p w:rsidR="00634EBF" w:rsidRPr="00683909" w:rsidRDefault="00634EBF" w:rsidP="00634EB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 xml:space="preserve">(temą, kelias temas, skyrių ir pan.). Mokinių kontrolinio darbo įvertinimai elektroniniame dienyne </w:t>
      </w:r>
      <w:r w:rsidRPr="000D7087">
        <w:rPr>
          <w:rFonts w:ascii="Times New Roman" w:hAnsi="Times New Roman"/>
          <w:sz w:val="24"/>
          <w:szCs w:val="24"/>
          <w:lang w:val="pl-PL"/>
        </w:rPr>
        <w:t>įrašomi tą dieną, kurią buvo rašytas kontrolinis darbas;</w:t>
      </w:r>
    </w:p>
    <w:p w:rsidR="00634EBF" w:rsidRPr="00CE3F0C" w:rsidRDefault="00634EBF" w:rsidP="00D13042">
      <w:pPr>
        <w:spacing w:after="0" w:line="240" w:lineRule="auto"/>
        <w:ind w:firstLine="567"/>
        <w:jc w:val="both"/>
        <w:rPr>
          <w:rFonts w:ascii="Times New Roman" w:hAnsi="Times New Roman"/>
          <w:sz w:val="24"/>
          <w:szCs w:val="24"/>
          <w:lang w:val="pl-PL"/>
        </w:rPr>
      </w:pPr>
      <w:r w:rsidRPr="00CE3F0C">
        <w:rPr>
          <w:rFonts w:ascii="Times New Roman" w:hAnsi="Times New Roman"/>
          <w:sz w:val="24"/>
          <w:szCs w:val="24"/>
          <w:lang w:val="pl-PL"/>
        </w:rPr>
        <w:t>19.1.2. adaptaciniu laikotarpiu 5 klasės mokiniai pirmą mokslo metų mėnesį kontrolinių darbų nerašo;</w:t>
      </w:r>
    </w:p>
    <w:p w:rsidR="00634EBF" w:rsidRPr="00683909" w:rsidRDefault="00634EBF" w:rsidP="00D13042">
      <w:pPr>
        <w:spacing w:after="0" w:line="240" w:lineRule="auto"/>
        <w:ind w:firstLine="567"/>
        <w:jc w:val="both"/>
        <w:rPr>
          <w:rFonts w:ascii="Times New Roman" w:hAnsi="Times New Roman"/>
          <w:sz w:val="24"/>
          <w:szCs w:val="24"/>
        </w:rPr>
      </w:pPr>
      <w:r w:rsidRPr="00683909">
        <w:rPr>
          <w:rFonts w:ascii="Times New Roman" w:hAnsi="Times New Roman"/>
          <w:sz w:val="24"/>
          <w:szCs w:val="24"/>
        </w:rPr>
        <w:lastRenderedPageBreak/>
        <w:t>19.1.3. mokiniams per dieną gali būti skiriamas ne daugiau kaip vienas kontrolinis darbas;</w:t>
      </w:r>
    </w:p>
    <w:p w:rsidR="00634EBF" w:rsidRPr="00683909" w:rsidRDefault="00634EBF" w:rsidP="00D13042">
      <w:pPr>
        <w:spacing w:after="0" w:line="240" w:lineRule="auto"/>
        <w:ind w:firstLine="567"/>
        <w:jc w:val="both"/>
        <w:rPr>
          <w:rFonts w:ascii="Times New Roman" w:hAnsi="Times New Roman"/>
          <w:sz w:val="24"/>
          <w:szCs w:val="24"/>
        </w:rPr>
      </w:pPr>
      <w:r w:rsidRPr="00683909">
        <w:rPr>
          <w:rFonts w:ascii="Times New Roman" w:hAnsi="Times New Roman"/>
          <w:sz w:val="24"/>
          <w:szCs w:val="24"/>
        </w:rPr>
        <w:t>19.1.4. dalyko mokytojai, rengdami ilgalaikius planus, planuoja kontrolinių darbų konkretų atlikimo laiką, kurį koreguoja tik dėl svarbių priežasčių;</w:t>
      </w:r>
    </w:p>
    <w:p w:rsidR="00634EBF" w:rsidRPr="00683909" w:rsidRDefault="00634EBF" w:rsidP="00D13042">
      <w:pPr>
        <w:spacing w:after="0" w:line="240" w:lineRule="auto"/>
        <w:ind w:firstLine="567"/>
        <w:jc w:val="both"/>
        <w:rPr>
          <w:rFonts w:ascii="Times New Roman" w:hAnsi="Times New Roman"/>
          <w:sz w:val="24"/>
          <w:szCs w:val="24"/>
        </w:rPr>
      </w:pPr>
      <w:r w:rsidRPr="00683909">
        <w:rPr>
          <w:rFonts w:ascii="Times New Roman" w:hAnsi="Times New Roman"/>
          <w:sz w:val="24"/>
          <w:szCs w:val="24"/>
        </w:rPr>
        <w:t>19.1.5. rekomenduojama per trimestrą organizuoti ne mažiau kontrolinių darbų, kiek yra to dalyko savaitinių pamokų;</w:t>
      </w:r>
    </w:p>
    <w:p w:rsidR="00634EBF" w:rsidRPr="00683909" w:rsidRDefault="00634EBF" w:rsidP="00D13042">
      <w:pPr>
        <w:spacing w:after="0" w:line="240" w:lineRule="auto"/>
        <w:ind w:firstLine="567"/>
        <w:jc w:val="both"/>
        <w:rPr>
          <w:rFonts w:ascii="Times New Roman" w:hAnsi="Times New Roman"/>
          <w:sz w:val="24"/>
          <w:szCs w:val="24"/>
        </w:rPr>
      </w:pPr>
      <w:r w:rsidRPr="00683909">
        <w:rPr>
          <w:rFonts w:ascii="Times New Roman" w:hAnsi="Times New Roman"/>
          <w:sz w:val="24"/>
          <w:szCs w:val="24"/>
        </w:rPr>
        <w:t>19.1.6. kontrolinių darbų atlikimo laiką derina klasėje dėstantys mokytojai iki einamo mėnesio 25 d., tai fiksuodami kontrolinių darbų grafike;</w:t>
      </w:r>
    </w:p>
    <w:p w:rsidR="00634EBF" w:rsidRPr="00683909" w:rsidRDefault="00634EBF" w:rsidP="00D13042">
      <w:pPr>
        <w:spacing w:after="0" w:line="240" w:lineRule="auto"/>
        <w:ind w:firstLine="567"/>
        <w:jc w:val="both"/>
        <w:rPr>
          <w:rFonts w:ascii="Times New Roman" w:hAnsi="Times New Roman"/>
          <w:sz w:val="24"/>
          <w:szCs w:val="24"/>
        </w:rPr>
      </w:pPr>
      <w:r w:rsidRPr="00683909">
        <w:rPr>
          <w:rFonts w:ascii="Times New Roman" w:hAnsi="Times New Roman"/>
          <w:sz w:val="24"/>
          <w:szCs w:val="24"/>
        </w:rPr>
        <w:t>19.1.7. sutapus kelių dalykų kontrolinio darbo laikui, pirmenybė rašyti kontrolinį darbą teikiama mokomajam dalykui, kurio yra mažiau savaitinių pamokų;</w:t>
      </w:r>
    </w:p>
    <w:p w:rsidR="00634EBF" w:rsidRPr="00683909" w:rsidRDefault="00634EBF" w:rsidP="00D13042">
      <w:pPr>
        <w:spacing w:after="0" w:line="240" w:lineRule="auto"/>
        <w:ind w:firstLine="567"/>
        <w:jc w:val="both"/>
        <w:rPr>
          <w:rFonts w:ascii="Times New Roman" w:hAnsi="Times New Roman"/>
          <w:sz w:val="24"/>
          <w:szCs w:val="24"/>
        </w:rPr>
      </w:pPr>
      <w:r w:rsidRPr="00683909">
        <w:rPr>
          <w:rFonts w:ascii="Times New Roman" w:hAnsi="Times New Roman"/>
          <w:sz w:val="24"/>
          <w:szCs w:val="24"/>
        </w:rPr>
        <w:t>19.1.8. suderintas ir kuruojančio pavaduotojo ugdymui patvirtintas kontrolinių darbų grafikas skelbiamas mokytojams;</w:t>
      </w:r>
    </w:p>
    <w:p w:rsidR="00634EBF" w:rsidRPr="00CE3F0C" w:rsidRDefault="00634EBF" w:rsidP="00D13042">
      <w:pPr>
        <w:spacing w:after="0" w:line="240" w:lineRule="auto"/>
        <w:ind w:firstLine="567"/>
        <w:jc w:val="both"/>
        <w:rPr>
          <w:rFonts w:ascii="Times New Roman" w:hAnsi="Times New Roman"/>
          <w:sz w:val="24"/>
          <w:szCs w:val="24"/>
        </w:rPr>
      </w:pPr>
      <w:r w:rsidRPr="00683909">
        <w:rPr>
          <w:rFonts w:ascii="Times New Roman" w:hAnsi="Times New Roman"/>
          <w:sz w:val="24"/>
          <w:szCs w:val="24"/>
        </w:rPr>
        <w:t xml:space="preserve">19.1.9. pagal galimybes kontroliniams darbams rekomenduojama skirti darbingiausias savaitės dienas ir laiką – antrą, trečią, ketvirtą pamokas antradieniais, trečiadieniais ir ketvirtadieniais. </w:t>
      </w:r>
      <w:r w:rsidRPr="00CE3F0C">
        <w:rPr>
          <w:rFonts w:ascii="Times New Roman" w:hAnsi="Times New Roman"/>
          <w:sz w:val="24"/>
          <w:szCs w:val="24"/>
        </w:rPr>
        <w:t xml:space="preserve">Jeigu </w:t>
      </w:r>
    </w:p>
    <w:p w:rsidR="00634EBF" w:rsidRPr="00CE3F0C" w:rsidRDefault="00634EBF" w:rsidP="00D13042">
      <w:pPr>
        <w:spacing w:after="0" w:line="240" w:lineRule="auto"/>
        <w:ind w:firstLine="567"/>
        <w:jc w:val="both"/>
        <w:rPr>
          <w:rFonts w:ascii="Times New Roman" w:hAnsi="Times New Roman"/>
          <w:sz w:val="24"/>
          <w:szCs w:val="24"/>
        </w:rPr>
      </w:pPr>
      <w:r w:rsidRPr="00CE3F0C">
        <w:rPr>
          <w:rFonts w:ascii="Times New Roman" w:hAnsi="Times New Roman"/>
          <w:sz w:val="24"/>
          <w:szCs w:val="24"/>
        </w:rPr>
        <w:t>dalykui skirta daugiau nei 1 savaitinė valanda, nerekomenduojama kontrolinių darbų rašyti pirmadieniais ir penktadieniais;</w:t>
      </w:r>
    </w:p>
    <w:p w:rsidR="00634EBF" w:rsidRPr="00CE3F0C" w:rsidRDefault="00634EBF" w:rsidP="00D13042">
      <w:pPr>
        <w:spacing w:after="0" w:line="240" w:lineRule="auto"/>
        <w:ind w:firstLine="567"/>
        <w:jc w:val="both"/>
        <w:rPr>
          <w:rFonts w:ascii="Times New Roman" w:hAnsi="Times New Roman"/>
          <w:sz w:val="24"/>
          <w:szCs w:val="24"/>
        </w:rPr>
      </w:pPr>
      <w:r w:rsidRPr="00CE3F0C">
        <w:rPr>
          <w:rFonts w:ascii="Times New Roman" w:hAnsi="Times New Roman"/>
          <w:sz w:val="24"/>
          <w:szCs w:val="24"/>
        </w:rPr>
        <w:t>19.1.10. kontrolinis darbas trimestro paskutinę dieną neorganizuojamas. Nerekomenduojama organizuoti kontrolinį darbą paskutinę dieną prieš mokinių atostogas ir pirmą dieną po mokinių atostogų;</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19.1.11. pakartotinai apie kontrolinį darbą mokiniai informuojami ne vėliau kaip prieš savaitę, mokiniams turi būti aišku, ką jie turi mokėti, ką pasiekti ir kaip bus vertinama;</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19.1.12. prieš vykdant kontrolinį darbą, skiriamas laikas išeitos medžiagos kartojimui, įtvirtinimui;</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19.1.13. kontrolinio darbo sudėtingumas turi būti pagrįstas Bendrųjų programų reikalavimais, trukmė (30 ar daugiau min.) priklauso nuo tikrinamo dalyko specifikos;</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19.1.14. rekomenduojama kontrolinio darbo užduotis sudaryti parenkant įvairaus sunkumo užduotis, laikytis eiliškumo: nuo lengvesnių užduočių pereiti prie sunkesnių. Užduotimis patikrinami  įvairūs mokinių gebėjimai (žinios, jų taikymas, analizė, lyginimas ir kt.).</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19.1.15. kontrolinis darbas įvertinamas pažymiu;</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19.1.16. kiekvienas mokinys privalo atsiskaityti visus kontrolinius darbus;</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19.1.17. mokinys, nerašęs kontrolinio darbo dėl pateisinamos priežasties (pateikė gydytojų pažymą ar tėvų paaiškinimą), privalo atsiskaityti per dvi savaites po atvykimo į mokyklą dienos sutartu, patogiu mokytojui ir mokiniui laiku. Įvertinimas fiksuojamas atsiskaitymo dieną.</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19.1.18. jei mokinys dėl ligos praleido daugiau nei dvi savaites (pateikė gydytojų pažymą), jis kreipiasi į klasės vadovą, kuris su dalyko mokytoju ir mokiniu suderina kontrolinio darbo atsiskaitymo laiką. Mokinio pageidavimu mokytojas teikia konsultacijas.</w:t>
      </w:r>
    </w:p>
    <w:p w:rsidR="00634EBF" w:rsidRPr="00AC0917" w:rsidRDefault="00634EBF" w:rsidP="00D13042">
      <w:pPr>
        <w:spacing w:after="0" w:line="240" w:lineRule="auto"/>
        <w:ind w:firstLine="567"/>
        <w:jc w:val="both"/>
        <w:rPr>
          <w:rFonts w:ascii="Times New Roman" w:hAnsi="Times New Roman"/>
          <w:sz w:val="24"/>
          <w:szCs w:val="24"/>
        </w:rPr>
      </w:pPr>
      <w:r w:rsidRPr="00AC0917">
        <w:rPr>
          <w:rFonts w:ascii="Times New Roman" w:hAnsi="Times New Roman"/>
          <w:sz w:val="24"/>
          <w:szCs w:val="24"/>
        </w:rPr>
        <w:t>19.1.19. mokinys, nerašęs kontrolinio darbo be pateisinamos priežasties, privalo atsiskaityti per vieną savaitę nuo kontrolinio darbo rašymo dienos (patogiu mokytojui laiku). Kontroliniam darbui mokinys pasiruošia savarankiškai. Jei mokinys neatvyksta atsiskaityti, elektroniniame dienyne įrašomas 1 („vienetas“ - užduotis neatlikta).</w:t>
      </w:r>
    </w:p>
    <w:p w:rsidR="00634EBF" w:rsidRPr="000D7087" w:rsidRDefault="00634EBF" w:rsidP="00D13042">
      <w:pPr>
        <w:spacing w:after="0" w:line="240" w:lineRule="auto"/>
        <w:ind w:firstLine="567"/>
        <w:jc w:val="both"/>
        <w:rPr>
          <w:rFonts w:ascii="Times New Roman" w:hAnsi="Times New Roman"/>
          <w:sz w:val="24"/>
          <w:szCs w:val="24"/>
        </w:rPr>
      </w:pPr>
      <w:r w:rsidRPr="000D7087">
        <w:rPr>
          <w:rFonts w:ascii="Times New Roman" w:hAnsi="Times New Roman"/>
          <w:sz w:val="24"/>
          <w:szCs w:val="24"/>
        </w:rPr>
        <w:t>19.1.20. kontrolinis darbas įvertinamas per septynias kalendorines dienas;</w:t>
      </w:r>
    </w:p>
    <w:p w:rsidR="00634EBF" w:rsidRPr="000D7087" w:rsidRDefault="00634EBF" w:rsidP="00D13042">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19.1.21. su ištaisytais kontroliniais darbais supažindinami mokiniai, rekomenduojama atlikti </w:t>
      </w:r>
      <w:r w:rsidRPr="00683909">
        <w:rPr>
          <w:rFonts w:ascii="Times New Roman" w:hAnsi="Times New Roman"/>
          <w:sz w:val="24"/>
          <w:szCs w:val="24"/>
        </w:rPr>
        <w:t xml:space="preserve">išsamią kontrolinio darbo analizę: bendrus kontrolinio darbo rezultatus pristatyti visiems klasės mokiniams, pasidžiaugti jų sėkmėmis, pagal galimybes ir poreikius nesėkmes aptarti su kiekvienu </w:t>
      </w:r>
    </w:p>
    <w:p w:rsidR="00634EBF" w:rsidRPr="000D7087" w:rsidRDefault="00634EBF" w:rsidP="00D13042">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mokiniu individualiai bei numatyti būdus spragoms šalinti. Mokytojas, atsižvelgdamas į kontrolinio </w:t>
      </w:r>
    </w:p>
    <w:p w:rsidR="00634EBF" w:rsidRPr="00B24DDB" w:rsidRDefault="00634EBF" w:rsidP="00D13042">
      <w:pPr>
        <w:spacing w:after="0" w:line="240" w:lineRule="auto"/>
        <w:ind w:firstLine="567"/>
        <w:jc w:val="both"/>
        <w:rPr>
          <w:rFonts w:ascii="Times New Roman" w:hAnsi="Times New Roman"/>
          <w:sz w:val="24"/>
          <w:szCs w:val="24"/>
        </w:rPr>
      </w:pPr>
      <w:r w:rsidRPr="00B24DDB">
        <w:rPr>
          <w:rFonts w:ascii="Times New Roman" w:hAnsi="Times New Roman"/>
          <w:sz w:val="24"/>
          <w:szCs w:val="24"/>
        </w:rPr>
        <w:t>darbo rezultatus, jei reikia, koreguoja ilgalaikį planą;</w:t>
      </w:r>
    </w:p>
    <w:p w:rsidR="00634EBF" w:rsidRPr="00B24DDB" w:rsidRDefault="00634EBF" w:rsidP="00D13042">
      <w:pPr>
        <w:spacing w:after="0" w:line="240" w:lineRule="auto"/>
        <w:ind w:firstLine="567"/>
        <w:jc w:val="both"/>
        <w:rPr>
          <w:rFonts w:ascii="Times New Roman" w:hAnsi="Times New Roman"/>
          <w:sz w:val="24"/>
          <w:szCs w:val="24"/>
        </w:rPr>
      </w:pPr>
      <w:r w:rsidRPr="00B24DDB">
        <w:rPr>
          <w:rFonts w:ascii="Times New Roman" w:hAnsi="Times New Roman"/>
          <w:sz w:val="24"/>
          <w:szCs w:val="24"/>
        </w:rPr>
        <w:t>19.1.22. kontrolinis darbas neperrašomas, bet mokiniui, gavusiam nepatenkinamą įvertinimą, pageidaujant, sudaroma galimybė pasimokius atsiskaityti iš tos temos per savaitę nuo rezultatų paskelbimo dienos. Dėl pakartotinio kontrolinio darbo perrašymo mokinys gali kreiptis, jeigu jis  nepraleidžia be priežasties to dalyko pamokų.</w:t>
      </w:r>
    </w:p>
    <w:p w:rsidR="00634EBF" w:rsidRPr="00B24DDB" w:rsidRDefault="00641821" w:rsidP="00641821">
      <w:pPr>
        <w:spacing w:after="0" w:line="240" w:lineRule="auto"/>
        <w:ind w:firstLine="567"/>
        <w:jc w:val="both"/>
        <w:rPr>
          <w:rFonts w:ascii="Times New Roman" w:hAnsi="Times New Roman"/>
          <w:sz w:val="24"/>
          <w:szCs w:val="24"/>
        </w:rPr>
      </w:pPr>
      <w:r w:rsidRPr="00B24DDB">
        <w:rPr>
          <w:rFonts w:ascii="Times New Roman" w:hAnsi="Times New Roman"/>
          <w:sz w:val="24"/>
          <w:szCs w:val="24"/>
        </w:rPr>
        <w:lastRenderedPageBreak/>
        <w:tab/>
      </w:r>
      <w:r w:rsidR="00634EBF" w:rsidRPr="00B24DDB">
        <w:rPr>
          <w:rFonts w:ascii="Times New Roman" w:hAnsi="Times New Roman"/>
          <w:sz w:val="24"/>
          <w:szCs w:val="24"/>
        </w:rPr>
        <w:t>19.1.23. kontrolinį darbą, pageidaujant mokiniams, rekomenduojama perrašyti, jei daugiau kaip 50% mokinių už jį gavo nepatenkinamus įvertinimus. Pirmojo kontrolinio darbo rezultatai į elektroninį dienyną neįrašomi.</w:t>
      </w:r>
    </w:p>
    <w:p w:rsidR="00634EBF" w:rsidRPr="00B24DDB" w:rsidRDefault="00634EBF" w:rsidP="00641821">
      <w:pPr>
        <w:spacing w:after="0" w:line="240" w:lineRule="auto"/>
        <w:ind w:firstLine="567"/>
        <w:jc w:val="both"/>
        <w:rPr>
          <w:rFonts w:ascii="Times New Roman" w:hAnsi="Times New Roman"/>
          <w:sz w:val="24"/>
          <w:szCs w:val="24"/>
        </w:rPr>
      </w:pPr>
      <w:r w:rsidRPr="00B24DDB">
        <w:rPr>
          <w:rFonts w:ascii="Times New Roman" w:hAnsi="Times New Roman"/>
          <w:sz w:val="24"/>
          <w:szCs w:val="24"/>
        </w:rPr>
        <w:t>19.1.24. vadovaujantis dalyko mokytojų metodinės grupės ar administracijos sprendimu gali būti organizuojami pasitikrinamieji kontroliniai darbai (diagnostiniai kontroliniai darbai), bandomieji egzaminai, INFO testai mokymosi pasiekimams įvertinti. Išvardintų kontrolinių darbų vykdymo tvarkaraštis sudaromas ne vėliau kaip prieš dvi savaites iki jų vykdymo pradžios. Rekomenduojama bandomųjų egzaminų vykdymo trukmė - 2-3 valandos.</w:t>
      </w:r>
    </w:p>
    <w:p w:rsidR="00634EBF" w:rsidRPr="00B24DDB" w:rsidRDefault="00634EBF" w:rsidP="00641821">
      <w:pPr>
        <w:spacing w:after="0" w:line="240" w:lineRule="auto"/>
        <w:ind w:firstLine="567"/>
        <w:jc w:val="both"/>
        <w:rPr>
          <w:rFonts w:ascii="Times New Roman" w:hAnsi="Times New Roman"/>
          <w:sz w:val="24"/>
          <w:szCs w:val="24"/>
        </w:rPr>
      </w:pPr>
      <w:r w:rsidRPr="00B24DDB">
        <w:rPr>
          <w:rFonts w:ascii="Times New Roman" w:hAnsi="Times New Roman"/>
          <w:sz w:val="24"/>
          <w:szCs w:val="24"/>
        </w:rPr>
        <w:t>19.1.25. mokslo metų pabaigoje pagrindinio ugdymo baigiamosios klasės mokiniams organizuojamas užsienio kalbos (anglų) lygio nustatymo (diagnostinis) testas. Dalyvavimas yra privalomas. Nedalyvauti leidžiama tik dėl ligos ar svarbių priežasčių. Testas įvertinamas taškais. Nerekomenduojama išvedant pusmečio pažymį atsižvelgti į užsienio kalbos lygio nustatymo testo įvertinimus. Dalyko mokytojas teikia rekomendacijas mokiniui dėl užsienio (anglų) kalbos mokymosi lygio rinkimosi (pagal Bendruosius Europos kalbų mokymosi, mokymo ir vertinimo metmenis – A2-B1 lygiais) 11 klasėje.</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19.2. Apklausa raštu:</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19.2.1. apklausa raštu - ne mažesnės kaip 15 minučių trukmės raštu atliekamas ir įvertinamas darbas, skirtas mokinio pasiekimams ir pažangai patikrinti ne daugiau kaip iš vienos pamokos medžiagos;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19.2.2. apie apklausą raštu mokiniams būtina pranešti prieš vieną pamoką;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19.2.3. ištaisyti darbai grąžinami ir su rezultatais mokiniai supažindinami ne vėliau kaip per septynias kalendorines dienas;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 xml:space="preserve">19.2.4. apklausa raštu vertinama pažymiu, įvertinimas įrašomas į elektroninį dienyną; </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19.2.5. apklausa raštu gali būti vertinama pažymiu, taikant sudėtinio pažymio rašymo principą;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19.2.6. mokiniai, praleidę apklausą, atsiskaityti neprivalo.</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19.3. Apklausa (atsiskaitymas) žodžiu:</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19.3.1. mokinį, praleidusį pamoką be priežasties, mokytojas turi teisę kitą pamoką kviesti atsakinėti žodžiu iš vienos ar kelių temų;</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19.3.2. apklausos žodžiu rezultatų motyvuotas įvertinimas pažymiu pasakomas mokiniui tą pačią pamoką ir įrašomas į elektroninį dienyną;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 xml:space="preserve">19.3.3. atsiskaitymas žodžiu – tai monologinis ar dialoginis vertinamas kalbėjimas, skirtas patikrinti, kaip mokinys geba lietuvių ar užsienio kalba taisyklingai, argumentuotai, įtikinamai  reikšti mintis. Kalbų mokytojai organizuoja ne mažiau kaip vieną atsiskaitymą žodžiu per trimestrą </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ar pusmetį. Atsiskaitymo užduočių pobūdis ir terminai turi būti mokiniams žinomi iš anksto. Mokinys įvertinamas tą pačią pamoką, įvertinimas įrašomas į elektroninį dienyną. Rekomenduojama atsiskaitymą žodžiu organizuoti ir socialinių mokslų mokytojams.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19.3.4. Apklausa raštu ar apklausa žodžiu mokytojo nuožiūra, iš anksto informavus mokinius, gali būti vertinama kaupiamaisiais pažymiais ar sudėtiniu pažymiu.</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19.4. Savarankiškas darbas: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19.4.1. savarankiškas darbas - darbas raštu, kurio trukmė pamokoje planuojama (ne daugiau kaip 30 minučių) mokytojo nuožiūra, kai mokiniai atlieka mokytojo pateiktas užduotis iš anksčiau (vienos ar dviejų) ar naujai išmoktų temų. Savarankiško darbo tikslas – išsiaiškinti, kiek mokinys, naudodamasis įvairiais šaltiniais, mokymo(si) priemonėmis, geba įgytas žinias pritaikyti individualiai.</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19.4.2. savarankiško darbo metu mokiniai gali naudotis vadovėliais ar kita darbui reikalinga informacine medžiaga;</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19.4.3. apie savarankiško darbo rašymą iš anksto informuoti mokinius neprivaloma (išskyrus atvejus, kai darbui atlikti reikalingos papildomos priemonės: žinynai, žodynai, skaičiuotuvai ir kt.);</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19.4.4. patikrinimas ir vertinimas gali vykti pasirinktinai (tikrinami ne visų mokinių darbai);</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19.4.5. ištaisyti darbai grąžinami ir su rezultatais mokiniai supažindinami ne vėliau kaip per septynias kalendorines dienas;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lastRenderedPageBreak/>
        <w:t>19.4.6. dėl savarankiško darbo vertinimo yra susitariama. Mokytojo nuožiūra savarankiški darbai gali būti įvertinami pažymiu arba pažymiu taikant kaupiamojo vertinimo ar sudėtinio pažymio vertinimo principą. Įvertinimas pažymiu įrašomas į elektroninį dienyną. Nerekomenduojama įrašyti nepatenkinamą įvertinimą, jei savarankiškas darbas buvo rašomas iš naujos toje pamokoje mokomos temos;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19.4.7. mokiniai, praleidę savarankišką darbą, atsiskaityti neprivalo.</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19.5. Interpretacija, rašinys, kūrybinis darbas, bandomojo egzamino patikrinamasis darbas (testai) raštu:</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19.5.1. interpretacija, rašinys, kūrybinis darbas, bandomojo pasiekimų patikrinimo  darbas (testai) – rašomieji (lietuvių kalbos ir literatūros, lenkų kalbos, užsienio kalbos) darbai rašomi 1-2 pamokas, apie juos pranešama prieš mėnesį, data tikslinama prieš savaitę;</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19.5.2. ištaisyti darbai grąžinami ir su rezultatais mokiniai supažindinami ne vėliau kaip per dvi savaites nuo parašymo dienos;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19.5.3. interpretacija, rašinys, kūrybinis darbas, bandomojo egzamino testas įvertinamas pažymiu, pažymys įrašomas į elektroninį dienyną.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19.5.4. kiekvienas mokinys privalo atsiskaityti visus rašomuosius darbus. Mokinys, nedalyvavęs bandomajame pasiekimų patikrinime, neprivalo atsiskaityti.</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19.5.5. rašomųjų darbų (interpretacijos, rašinio, kūrybinio darbo) atsiskaitymo tvarka atitinka 19.1.16, 19.1.17, 19.1.18 , 19.1.19 punktuose nurodytą kontrolinių darbų atsiskaitymo tvarką.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19.5.6. Rašomieji (interpretacija, rašinys, bandomojo egzamino testas) darbai įtraukiami į kontrolinių darbų grafiką.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19.6. Laboratoriniai ir praktikos darbai:</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19.6.1. laboratoriniai ir praktikos darbai - tikrinamieji darbai, trunkantys ne mažiau kaip 35 minutes, jų metu tikrinami mokinių gebėjimai teorines žinias taikyti praktikoje;</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19.6.2. apie laboratorinį (praktinį) darbą pranešama ne vėliau kaip prieš vieną pamoką;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19.6.3. laboratoriniai (praktikos) darbai chemijos, fizikos ir biologijos pamokose įvertinami pažymiu;</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19.6.4. mokinys, neatvykęs į laboratorinį (praktinį) darbą, atsiskaityti neprivalo.</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19.7. Praktiniai - kūrybiniai darbai:</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19.7.1. praktiniai-kūrybiniai darbai (meninio ir technologinio ugdymo pamokose) skiriami ugdyti moksleivių gebėjimus, teorines žinias pritaikyti praktikoje;</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19.7.2. praktinio-kūrybinio darbo pradžioje mokytojas privalo supažindinti mokinius su darbų saugos, sanitarijos bei higienos reikalavimais;</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19.7.3. praktinės-kūrybinės užduoties atlikimo laikas priklauso nuo darbo sudėtingumo;</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19.7.4. sudėtingas praktinis-kūrybinis darbas mokytojo nuožiūra gali būti vertinamas darbo eigoje kaupiamuoju vertinimu;</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19.7.5. užbaigti praktiniai - kūrybiniai darbai įvertinami pažymiu, įvertinimas įrašomas į dienyną.</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20. Rekomenduojama skatinti gabių ir itin gabių vaikų siekį tobulėti, stiprinti dalyko įgūdžius, gilinti žinias, praktinę patirtį:</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20.1. į dienyną įrašyti 10 balų sistemos įvertinimus (mokytojo nuožiūra 9 ar 10):</w:t>
      </w:r>
    </w:p>
    <w:p w:rsidR="00634EBF" w:rsidRPr="004F54A5" w:rsidRDefault="00634EBF" w:rsidP="00641821">
      <w:pPr>
        <w:spacing w:after="0" w:line="240" w:lineRule="auto"/>
        <w:ind w:firstLine="567"/>
        <w:jc w:val="both"/>
        <w:rPr>
          <w:rFonts w:ascii="Times New Roman" w:hAnsi="Times New Roman"/>
          <w:sz w:val="24"/>
          <w:szCs w:val="24"/>
        </w:rPr>
      </w:pPr>
      <w:r w:rsidRPr="004F54A5">
        <w:rPr>
          <w:rFonts w:ascii="Times New Roman" w:hAnsi="Times New Roman"/>
          <w:sz w:val="24"/>
          <w:szCs w:val="24"/>
        </w:rPr>
        <w:t>20.1.1. olimpiadų, konkursų, varžybų prizininkams ir laureatams;</w:t>
      </w:r>
    </w:p>
    <w:p w:rsidR="00634EBF" w:rsidRPr="000D7087" w:rsidRDefault="00634EBF" w:rsidP="00641821">
      <w:pPr>
        <w:spacing w:after="0" w:line="240" w:lineRule="auto"/>
        <w:ind w:firstLine="567"/>
        <w:jc w:val="both"/>
        <w:rPr>
          <w:rFonts w:ascii="Times New Roman" w:hAnsi="Times New Roman"/>
          <w:sz w:val="24"/>
          <w:szCs w:val="24"/>
        </w:rPr>
      </w:pPr>
      <w:r w:rsidRPr="000D7087">
        <w:rPr>
          <w:rFonts w:ascii="Times New Roman" w:hAnsi="Times New Roman"/>
          <w:sz w:val="24"/>
          <w:szCs w:val="24"/>
        </w:rPr>
        <w:t>20.1.2. ilgalaikių projektų dalyviams.</w:t>
      </w:r>
    </w:p>
    <w:p w:rsidR="00634EBF" w:rsidRPr="000D7087" w:rsidRDefault="00634EBF" w:rsidP="00641821">
      <w:pPr>
        <w:spacing w:after="0" w:line="240" w:lineRule="auto"/>
        <w:ind w:firstLine="567"/>
        <w:jc w:val="both"/>
        <w:rPr>
          <w:rFonts w:ascii="Times New Roman" w:hAnsi="Times New Roman"/>
          <w:sz w:val="24"/>
          <w:szCs w:val="24"/>
        </w:rPr>
      </w:pPr>
      <w:r w:rsidRPr="000D7087">
        <w:rPr>
          <w:rFonts w:ascii="Times New Roman" w:hAnsi="Times New Roman"/>
          <w:sz w:val="24"/>
          <w:szCs w:val="24"/>
        </w:rPr>
        <w:t>21. Kaupiamasis vertinimas.</w:t>
      </w:r>
    </w:p>
    <w:p w:rsidR="00634EBF" w:rsidRPr="000D7087" w:rsidRDefault="00634EBF" w:rsidP="00641821">
      <w:pPr>
        <w:spacing w:after="0" w:line="240" w:lineRule="auto"/>
        <w:ind w:firstLine="567"/>
        <w:jc w:val="both"/>
        <w:rPr>
          <w:rFonts w:ascii="Times New Roman" w:hAnsi="Times New Roman"/>
          <w:sz w:val="24"/>
          <w:szCs w:val="24"/>
        </w:rPr>
      </w:pPr>
      <w:r w:rsidRPr="000D7087">
        <w:rPr>
          <w:rFonts w:ascii="Times New Roman" w:hAnsi="Times New Roman"/>
          <w:sz w:val="24"/>
          <w:szCs w:val="24"/>
        </w:rPr>
        <w:t>21.1. kaupiamasis vertinimas – tai informacijos apie mokinio mokymosi pažangą ir pasiekimus  kaupimas, kai mokinys už per pamoką pasiektą pažangą ar raštu atliktus namų darbus gauna susitartą taškų (ar simbolių) skaičių.</w:t>
      </w:r>
    </w:p>
    <w:p w:rsidR="00634EBF" w:rsidRPr="000D7087" w:rsidRDefault="00634EBF" w:rsidP="00641821">
      <w:pPr>
        <w:spacing w:after="0" w:line="240" w:lineRule="auto"/>
        <w:ind w:firstLine="567"/>
        <w:jc w:val="both"/>
        <w:rPr>
          <w:rFonts w:ascii="Times New Roman" w:hAnsi="Times New Roman"/>
          <w:sz w:val="24"/>
          <w:szCs w:val="24"/>
        </w:rPr>
      </w:pPr>
      <w:r w:rsidRPr="000D7087">
        <w:rPr>
          <w:rFonts w:ascii="Times New Roman" w:hAnsi="Times New Roman"/>
          <w:sz w:val="24"/>
          <w:szCs w:val="24"/>
        </w:rPr>
        <w:t>21.2. kaupiamojo vertinimo tikslas – skatinti mokinių mokymosi motyvaciją.</w:t>
      </w:r>
    </w:p>
    <w:p w:rsidR="00634EBF" w:rsidRPr="000D7087" w:rsidRDefault="00634EBF" w:rsidP="00641821">
      <w:pPr>
        <w:spacing w:after="0" w:line="240" w:lineRule="auto"/>
        <w:ind w:firstLine="567"/>
        <w:jc w:val="both"/>
        <w:rPr>
          <w:rFonts w:ascii="Times New Roman" w:hAnsi="Times New Roman"/>
          <w:sz w:val="24"/>
          <w:szCs w:val="24"/>
        </w:rPr>
      </w:pPr>
      <w:r w:rsidRPr="000D7087">
        <w:rPr>
          <w:rFonts w:ascii="Times New Roman" w:hAnsi="Times New Roman"/>
          <w:sz w:val="24"/>
          <w:szCs w:val="24"/>
        </w:rPr>
        <w:t>21.3. kaupiamojo vertinimo konvertavimo į 10 balų vertinimo sistemą tvarką nusistato dalyko mokytojas.</w:t>
      </w:r>
    </w:p>
    <w:p w:rsidR="00634EBF" w:rsidRPr="000D7087" w:rsidRDefault="00634EBF" w:rsidP="00641821">
      <w:pPr>
        <w:spacing w:after="0" w:line="240" w:lineRule="auto"/>
        <w:ind w:firstLine="567"/>
        <w:jc w:val="both"/>
        <w:rPr>
          <w:rFonts w:ascii="Times New Roman" w:hAnsi="Times New Roman"/>
          <w:sz w:val="24"/>
          <w:szCs w:val="24"/>
        </w:rPr>
      </w:pPr>
      <w:r w:rsidRPr="000D7087">
        <w:rPr>
          <w:rFonts w:ascii="Times New Roman" w:hAnsi="Times New Roman"/>
          <w:sz w:val="24"/>
          <w:szCs w:val="24"/>
        </w:rPr>
        <w:t>21.4. mokytojas, dalyko pamokose taikantis kaupiamąjį vertinimą, mokslo metų pradžioje supažindina mokinius su kaupiamojo vertinimo kriterijais ir tvarka.</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lastRenderedPageBreak/>
        <w:t>21.5. mokinio gauti taškai (ar simboliai) fiksuojami dalyko mokytojo kaupiamojo vertinimo sąvade.</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21.6. galutinis įvertinimas pažymiu pasakomas mokiniui ir įrašomas į elektroninį dienyną.</w:t>
      </w:r>
    </w:p>
    <w:p w:rsidR="00634EBF" w:rsidRPr="000D7087" w:rsidRDefault="00634EBF" w:rsidP="00634EBF">
      <w:pPr>
        <w:spacing w:after="0" w:line="240" w:lineRule="auto"/>
        <w:jc w:val="both"/>
        <w:rPr>
          <w:rFonts w:ascii="Times New Roman" w:hAnsi="Times New Roman"/>
          <w:sz w:val="24"/>
          <w:szCs w:val="24"/>
        </w:rPr>
      </w:pPr>
    </w:p>
    <w:p w:rsidR="00A4311A" w:rsidRDefault="00A4311A" w:rsidP="00634EBF">
      <w:pPr>
        <w:spacing w:after="0" w:line="240" w:lineRule="auto"/>
        <w:jc w:val="center"/>
        <w:rPr>
          <w:rFonts w:ascii="Times New Roman" w:hAnsi="Times New Roman"/>
          <w:b/>
          <w:sz w:val="24"/>
          <w:szCs w:val="24"/>
        </w:rPr>
      </w:pPr>
      <w:r>
        <w:rPr>
          <w:rFonts w:ascii="Times New Roman" w:hAnsi="Times New Roman"/>
          <w:b/>
          <w:sz w:val="24"/>
          <w:szCs w:val="24"/>
        </w:rPr>
        <w:t>V SKYRIUS</w:t>
      </w: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t>VERTINIMAS BAIGUS PROGRAMĄ</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22. Mokymosi rezultatams apibendrinti taikomas apibendrinamasis vertinimas: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22.1. mokinio mokymosi pasiekimai trimestro, metų pabaigoje apibendrinami ir vertinimo rezultatas - dalyko trimestro, metinis įvertinimas - fiksuojamas elektroniniame dienyne įrašu ir balu, taikant 10 balų vertinimo sistemą;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22.2. patenkinamas įvertinimas – įrašai: </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22.2.1. mokiniams, besimokantiems pagal pradinio ugdymo programą - „patenkinamas“, „pagrindinis“, „aukštesnysis“, „padarė pažangą“ („p</w:t>
      </w:r>
      <w:r>
        <w:rPr>
          <w:rFonts w:ascii="Times New Roman" w:hAnsi="Times New Roman"/>
          <w:sz w:val="24"/>
          <w:szCs w:val="24"/>
        </w:rPr>
        <w:t>.</w:t>
      </w:r>
      <w:r w:rsidRPr="000D7087">
        <w:rPr>
          <w:rFonts w:ascii="Times New Roman" w:hAnsi="Times New Roman"/>
          <w:sz w:val="24"/>
          <w:szCs w:val="24"/>
        </w:rPr>
        <w:t>p</w:t>
      </w:r>
      <w:r>
        <w:rPr>
          <w:rFonts w:ascii="Times New Roman" w:hAnsi="Times New Roman"/>
          <w:sz w:val="24"/>
          <w:szCs w:val="24"/>
        </w:rPr>
        <w:t>.</w:t>
      </w:r>
      <w:r w:rsidRPr="000D7087">
        <w:rPr>
          <w:rFonts w:ascii="Times New Roman" w:hAnsi="Times New Roman"/>
          <w:sz w:val="24"/>
          <w:szCs w:val="24"/>
        </w:rPr>
        <w:t>“);</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22.2.2. mokiniams, besimokantiems pagal pagrindinio ugdymo  programą –„atleista“ (“atl.”), „įskaityta“ (“įsk.”), 4-10 balų įvertinimas;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22.3. nepatenkinamas įvertinimas – įrašai: „nepatenkinamas“, „neįskaityta“ („neįsk.”), „neatestuota“ („neat.“), 1-3 balų įvertinimas;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22.4. išvedant trimestro įvertinimus (pažymius) skaičiuojamas aritmetinis vidurkis, suapvalinant iki sveikojo skaičiaus (6,5 -7; 6,4 - 6.).</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22.5. trimestro (metinis) pažymys išvedamas paskutinę trimestro pamoką ir vėliau nekeičiamas.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23. Mokinys, per trimestrą praleidęs be pateisinamos priežasties 50 % dalyko pamokų, yra neatestuojamas (elektroniniame dienyne įrašoma „neat.“).</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24. Metinis įvertinimas išvedamas: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24.1. mokiniui, dalyko metinis įvertinimas išvedamas iš I, II, III trimestrų įvertinimų (skaičiuojamas aritmetinis vidurkis, suapvalinant iki sveikojo skaičiaus);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24.1.1. metinis įvertinimas nevedamas, jeigu nors vieną trimestrą mokinys buvo neatestuotas;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24.1.2. neatestuotam mokiniui dalyko metinis įvertinimas išvedamas: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24.1.3. neatestuotam I trimestre - per II trimestrą savarankiškai atsiskaičius už I trimestro programą;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24.1.4. neatestuotam II trimestre – per III trimestrą savarankiškai atsiskaičius už II trimestro programą;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24.1.5. neatestuotam III trimestre – savarankiškai atsiskaičius už III trimestro programą.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25. Mokiniui pagal gydytojo ar gydytojų konsultacinės komisijos pažymą ir mokyklos direktoriaus įsakymą atleistam nuo kūno kultūros pamokų, trimestro, ar metinių įvertinimų dienyno skiltyje rašoma „atleista“ („atl.“).</w:t>
      </w: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t>26. Jei dalyko ar dalyko modulio mokymosi pažanga ir pasiekimai pažymiais nevertinami, mokiniui trimestrų ir metinių įvertinimų elektroninio dienyno skiltyje įrašomi taikytos vertinimo sistemos įvertinimai: „įskaityta“ („įsk.“), „neįskaityta“ („neįsk.“), padarė pažangą („p</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 arba nepadarė pažangos („n</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w:t>
      </w: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t>27. Mokiniui, turinčiam nepatenkinamą dalyko metinį įvertinimą, skiriamas papildomas darbas:</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27.1. sprendimą dėl papildomų darbų trukmės, konsultacijų ir atsiskaitymo tvarkos (ne vėliau kaip iki ugdymo proceso pabaigos birželio mėn.) priima mokytojų taryba, išklausiusi dalyko mokytojo, klasės vadovo ir pagalbos mokiniui specialistų siūlymus;</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27.2. mokiniui papildomų darbų užduotis, suteikiančias galimybę parodyti žinias, gebėjimus ir gauti patenkinamą dalyko metinį įvertinimą, parengia dalyko mokęs mokytojas;</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27.3. mokinys, pasirašytinai gavęs dalyko papildomų darbų užduotis, su mokytoju susitaria: ruošiasi mokytojo konsultuojamas ar savarankiškai;</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27.4. vienas dalyko papildomų darbų užduočių egzempliorius, mokinio pasirašytas, įdedamas į mokinio asmens bylą ir laikomas iki mokslo metų pabaigos (rugpjūčio 31 d.);</w:t>
      </w:r>
    </w:p>
    <w:p w:rsidR="00634EBF"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lastRenderedPageBreak/>
        <w:t>27.5. klasės vadovas per tris dienas raštu informuoja mokinio tėvus (globėjus, rūpintojus) apie mokiniui skirtus atitinkamo dalyko papildomus darbus, trukmę, atsiskaitymo tvarką;</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27.6. mokinio, besimokančio pagal pagrindinio programą,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elektroniniame dienyne įrašoma atitinkama („Mokinys pasiruošė savarankiškai“);</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27.7. mokiniui, be pateisinamos priežasties neatvykus nustatytu atsiskaitymo laiku, paliekamas jo turėtas dalyko nepatenkinamas metinis įvertinimas;</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27.8. mokinio papildomų darbų įvertinimas (patenkinamas ar nepatenkinamas) įrašomas į elektroninį dienyną ir laikomas galutiniu įvertinimu.</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 xml:space="preserve">28. Mokinio, turinčio kai kurių ugdymo plano nepatenkinamus metinius (papildomo darbo, jei buvo skirtas) įvertinimus, kėlimo į aukštesnę klasę, palikimo kartoti ugdymo programos klausimus svarsto mokytojų taryba: </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28.1. mokytojas, išvedęs nepatenkinamą metinį įvertinimą, ir pagalbos mokiniui specialistas (jei buvo teikiama jo pagalba), nurodo mokinio mokymosi sunkumų priežastis, atliktą darbą su mokiniu, teikia siūlymą dėl kėlimo į aukštesnę klasę su nepatenkinamu dalyko įvertinimu ar palikimo kartoti kursą;</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28.2. mokyklos direktorius, atsižvelgdamas į dalyko mokytojo ir/ar pagalbos mokiniui specialisto, klasės vadovo ir/ar kuruojančio pavaduotojo siūlymus, priima sprendimą dėl mokinio kėlimo į aukštesnę klasę, palikimo kartoti ugdymo programos. Sprendimas įforminamas mokyklos direktoriaus įsakymu;</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 xml:space="preserve">28.3. klasės vadovas po mokyklos direktoriaus sprendimo per tris dienas pasirašytinai informuoja mokinio tėvus (globėjus, rūpintojus) dėl kėlimo į aukštesnę klasę ar palikimo kartoti kursą (vieną užpildytą formos kopiją perduoda tėvams (globėjams, rūpintojams), kitą pasilieka sau). </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29. Mokiniui, perkeltam į aukštesnę klasę su nepatenkinamu įvertinimu, dalyko mokytojas ir/ar pagalbos mokiniui specialistas, per I trimestrą padeda likviduoti atitinkamo dalyko spragas, analizuoja padarytą pažangą, planuoja tolesnį mokymąsi.</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30. Rekomenduojama paskutinę kiekvieno trimestro, mokslo metų pamoką organizuoti dalyko mokymosi pažangos ir pasiekimų įsivertinimą:</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30.1. mokiniai raštu ar žodžiu analizuoja savo mokymąsi, padarytą pažangą, aptaria sėkmes ir nesėkmes, planuoja tolesnį mokymąsi;</w:t>
      </w:r>
    </w:p>
    <w:p w:rsidR="00634EBF" w:rsidRPr="00683909" w:rsidRDefault="00634EBF" w:rsidP="0047401F">
      <w:pPr>
        <w:spacing w:after="0" w:line="240" w:lineRule="auto"/>
        <w:ind w:firstLine="567"/>
        <w:jc w:val="both"/>
        <w:rPr>
          <w:rFonts w:ascii="Times New Roman" w:hAnsi="Times New Roman"/>
          <w:sz w:val="24"/>
          <w:szCs w:val="24"/>
        </w:rPr>
      </w:pPr>
      <w:r w:rsidRPr="00AC0917">
        <w:rPr>
          <w:rFonts w:ascii="Times New Roman" w:hAnsi="Times New Roman"/>
          <w:sz w:val="24"/>
          <w:szCs w:val="24"/>
        </w:rPr>
        <w:t xml:space="preserve">30.2. mokytojai apibendrina informaciją apie mokinio, grupės ar klasės pasiekimus bei padarytą pažangą. </w:t>
      </w:r>
      <w:r w:rsidRPr="00683909">
        <w:rPr>
          <w:rFonts w:ascii="Times New Roman" w:hAnsi="Times New Roman"/>
          <w:sz w:val="24"/>
          <w:szCs w:val="24"/>
        </w:rPr>
        <w:t>Su mokiniais, turinčiais mokymosi sunkumų, individualiai aptaria tolesnio mokymosi būdus.</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33. Mokytojai dalyko metodinėse grupėse, metodinėje taryboje pasidalina gerąja savo patirtimi. Mokytojai, klasių vadovai, pavaduotojas  pedagogų taryboje pristato ugdymo rezultatus, analizuoja trimestrų, metinių, PUPP rezultatus. Priima sprendimus dėl vertinimo tvarkos, sėkmingų mokymo(si) metodų, priemonių, naudojamų užduočių ir kt. tinkamumo, tikslingumo, išteklių panaudojimo veiksmingumo, ugdymo tikslų realumo.</w:t>
      </w:r>
    </w:p>
    <w:p w:rsidR="00634EBF" w:rsidRPr="00CE3F0C" w:rsidRDefault="00634EBF" w:rsidP="00634EBF">
      <w:pPr>
        <w:spacing w:after="0" w:line="240" w:lineRule="auto"/>
        <w:jc w:val="both"/>
        <w:rPr>
          <w:rFonts w:ascii="Times New Roman" w:hAnsi="Times New Roman"/>
          <w:sz w:val="24"/>
          <w:szCs w:val="24"/>
        </w:rPr>
      </w:pPr>
    </w:p>
    <w:p w:rsidR="00A4311A" w:rsidRDefault="00A4311A" w:rsidP="00634EBF">
      <w:pPr>
        <w:spacing w:after="0" w:line="240" w:lineRule="auto"/>
        <w:jc w:val="center"/>
        <w:rPr>
          <w:rFonts w:ascii="Times New Roman" w:hAnsi="Times New Roman"/>
          <w:b/>
          <w:sz w:val="24"/>
          <w:szCs w:val="24"/>
        </w:rPr>
      </w:pPr>
      <w:r>
        <w:rPr>
          <w:rFonts w:ascii="Times New Roman" w:hAnsi="Times New Roman"/>
          <w:b/>
          <w:sz w:val="24"/>
          <w:szCs w:val="24"/>
        </w:rPr>
        <w:t>VI SKYRIUS</w:t>
      </w: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t>VERTINIMO DALYVIAI IR JŲ VAIDMUO</w:t>
      </w:r>
    </w:p>
    <w:p w:rsidR="00634EBF" w:rsidRPr="000D7087" w:rsidRDefault="00634EBF" w:rsidP="00634EBF">
      <w:pPr>
        <w:spacing w:after="0" w:line="240" w:lineRule="auto"/>
        <w:jc w:val="center"/>
        <w:rPr>
          <w:rFonts w:ascii="Times New Roman" w:hAnsi="Times New Roman"/>
          <w:b/>
          <w:sz w:val="24"/>
          <w:szCs w:val="24"/>
        </w:rPr>
      </w:pP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34. Mokiniai:</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34.1. žino kiekvieno mokomojo dalyko vertinimo normas ir kriterijus, atsiskaitymo tvarką.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34.2. mokytojo padedami mokosi vertinti ir įsivertinti savo pažangą ir pasiekimus.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 Dalyko mokytojas: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35.1. kuria savo dėstomo mokomojo dalyko mokinių pažangos ir pasiekimų vertinimo metodiką - parenka tinkamus ir įvairius vertinimo metodus, būdus, tvarką.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35.2. supažindina mokinius: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35.2.1. mokslo metų pradžioje žodžiu supažindina su dalyko vertinimo normomis, kriterijais, </w:t>
      </w:r>
      <w:r w:rsidRPr="00683909">
        <w:rPr>
          <w:rFonts w:ascii="Times New Roman" w:hAnsi="Times New Roman"/>
          <w:sz w:val="24"/>
          <w:szCs w:val="24"/>
        </w:rPr>
        <w:t>vertinimo sistema bei atsiskaitymo tvarka;</w:t>
      </w: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lastRenderedPageBreak/>
        <w:t>35.2.2. esant reikalui, pamokos ar atsiskaitomojo darbo pradžioje mokinius su tos pamokos ar darbo vertinimu;</w:t>
      </w: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t>35.4. pamokose vertina įvairius mokinių veiklos aspektus (dalykinę pažangą, aktyvumą, mokėjimą dirbti grupėje, gebėjimą rasti kūrybišką sprendimą ir kt.).</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35.5. efektyviai derina mokiniui mokytis padedantį formalų ir neformalų vertinimą.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35.6. vertindamas skatina mokinių mokymosi motyvaciją, stiprina jų pasitikėjimą savimi, siekia padėti mokiniams suvokti bei įveikti mokymosi spragas. Išsiaiškina priežastis, jeigu mokinys iš eilės gavo du nepatenkinamus pažymius už kontrolinius darbus, individualiai su mokiniu aptaria priežastis.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35.7. sistemingai ir laiku fiksuoja mokymosi pažangos ir pasiekimų rezultatus (t.y. galutinį formaliojo vertinimo pažymį) elektroniniame dienyne, laiku išveda signalinius, trimestrų bei metinius įvertinimus.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35.8. turi ir pildo kaupiamojo vertinimo sąvadą, kurį, esant reikalui, turi aptarti su mokiniu, tėvais ar klasės vadovu.</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35.9. informuoja klasės vadovą ir tėvus apie mokinių mokymosi pasiekimų pažangą bei problemas (žodžiu, individualiai arba raštu pastabas fiksuodamas elektroniniame dienyne).</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35.10. vertina pastangas, nurodo atsilikimo priežastis, svarstant mokinio kėlimo į aukštesnę klasę klausimą.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35.11. dalyvauja bendruose klasės ar visuotiniame mokinių tėvų susirinkime, pristato savo dalyko tikslus, uždavinius, siektinus rezultatus, supažindina su mokymo metodika, vertinimo būdais, informuoja apie būtinas turėti mokymo priemones ir pan.</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35.12. kartą per metus visuotiniame susirinkime informuoja mokinių tėvus apie savo dalyko vertinimo sistemą.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36. Klasės vadovas: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36.1. nuolat domisi ir vertina auklėtinių ugdymo ir saviugdos procesą.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36.2. aptaria su ugdytiniais jų veiklą bei rezultatus, padeda mokiniams įžvelgti mokymosi veiklos rezultatų priežastis, numatyti tolesnius ugdymo(si) tikslus bei jų įgyvendinimo būdus.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36.3. trimestro pabaigoje individualiai su mokiniais apibendrina mokinio padarytą pažangą.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36.4. kartą per mėnesį pateikia mokinio tėvams (globėjams, rūpintojams), neturintiems galimybės naudotis elektronine informacija, išspausdintą mokinio mokymosi pasiekimų rezultatų </w:t>
      </w:r>
      <w:r w:rsidRPr="00683909">
        <w:rPr>
          <w:rFonts w:ascii="Times New Roman" w:hAnsi="Times New Roman"/>
          <w:sz w:val="24"/>
          <w:szCs w:val="24"/>
        </w:rPr>
        <w:t>ataskaitą, kurią patvirtina savo parašu.</w:t>
      </w: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t>36.5. ne rečiau kaip kartą per trimestrą organizuoja klasės mokinių tėvų susirinkimus, pagal reikalą - individualius pokalbius, dalyvauja visuotiniame mokinių tėvų susirinkime.</w:t>
      </w: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t>36.6. informuoja (elektroniniu paštu, elektroninio dienyno pranešimu) mokinių tėvus (globėjus, rūpintojus) apie mokykloje vykstančius Visuotinius susirinkimus.</w:t>
      </w: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t>36.7. teikia informaciją apie auklėtinį, svarstant jo kėlimo į aukštesnę klasę, programos baigimo, palikimo kartoti kursą klausimą.</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37. Mokinių tėvai:</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37.1. gauna aiškią ir savalaikę informaciją apie savo vaiko mokymąsi, pažangą bei pasiekimus.</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37.2. kartu su mokytoju bei mokiniu dalyvauja pažangos pokyčiuose.</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38. Mokyklos direktorius:</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38.1. tvirtina bendrą mokyklai mokinių pažangos ir pasiekimų vertinimo tvarką.</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38.2. skatina mokytojus ieškoti efektyvesnių vertinimo būdų, palaiko jų iniciatyvą.</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38.3. svarsto ir daro sprendimus dėl mokinių kėlimo į aukštesnę klasę, programos baigimo, palikimo kartoti kursą.</w:t>
      </w:r>
    </w:p>
    <w:p w:rsidR="00634EBF" w:rsidRPr="00CE3F0C" w:rsidRDefault="00634EBF" w:rsidP="0047401F">
      <w:pPr>
        <w:spacing w:after="0" w:line="240" w:lineRule="auto"/>
        <w:ind w:firstLine="567"/>
        <w:jc w:val="both"/>
        <w:rPr>
          <w:rFonts w:ascii="Times New Roman" w:hAnsi="Times New Roman"/>
          <w:sz w:val="24"/>
          <w:szCs w:val="24"/>
        </w:rPr>
      </w:pPr>
      <w:r w:rsidRPr="00CE3F0C">
        <w:rPr>
          <w:rFonts w:ascii="Times New Roman" w:hAnsi="Times New Roman"/>
          <w:sz w:val="24"/>
          <w:szCs w:val="24"/>
        </w:rPr>
        <w:t>38.4. neformaliu vertinimu (pagyrimo raštai, padėka tėvams ir kt.) skatina pažangius, gabius, įspėja (pokalbiai, įspėjimai, pranešimai tėvams ir kt.) nepažangius, pažeidžiančius Mokinių elgesio taisykles mokinius.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39. Mokyklos administracija:</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39.1. sistemina ir analizuoja gautus vertinimų duomenis, ieško būdų mokymosi proceso efektyvinimui.</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39.2. užtikrina mokyklos vertinimo sistemos funkcionavimą.</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lastRenderedPageBreak/>
        <w:t>39.3. periodiškai (kartą į metus) vertina mokyklos darbo kokybę.</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39.4. inicijuoja ir organizuoja visuotinius mokinių tėvų (globėjų, rūpintojų) susirinkimus:</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39.4.1. ne rečiau kaip du kartus per mokslo metus organizuoja mokinių tėvams (globėjams, </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rūpintojams) Atvirų durų dienas, kuriose tėvai (globėjai, rūpintojai turi galimybę susitikti su jų vaiką mokančiais dalykų mokytojais, klasės vadovu, administracija;</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39.4.2. atvirų durų dienose dalyvauja visų mokomųjų dalykų mokytojai; </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39.4.3. rekomenduojama prieš Atvirų durų dienas) išvesti signalinį trimestrą ir pakviesti tėvus tų mokinių, kuriems gresia nepatenkinami įvertinimai;</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39.4.5. mokslo metų eigoje pagrindinio ugdymo programos baigiamosios klasės mokiniams ir jų </w:t>
      </w:r>
    </w:p>
    <w:p w:rsidR="00634EBF" w:rsidRPr="000D7087" w:rsidRDefault="00634EBF" w:rsidP="0047401F">
      <w:pPr>
        <w:spacing w:after="0" w:line="240" w:lineRule="auto"/>
        <w:ind w:firstLine="567"/>
        <w:jc w:val="both"/>
        <w:rPr>
          <w:rFonts w:ascii="Times New Roman" w:hAnsi="Times New Roman"/>
          <w:sz w:val="24"/>
          <w:szCs w:val="24"/>
        </w:rPr>
      </w:pPr>
      <w:r w:rsidRPr="000D7087">
        <w:rPr>
          <w:rFonts w:ascii="Times New Roman" w:hAnsi="Times New Roman"/>
          <w:sz w:val="24"/>
          <w:szCs w:val="24"/>
        </w:rPr>
        <w:t xml:space="preserve">tėvams (globėjams, rūpintojams) organizuoja bendrą susirinkimą, kuriame juos supažindina Pagrindinio ugdymo pasiekimų patikrinimo organizavimo ir vykdymo tvarkos aprašu. </w:t>
      </w:r>
    </w:p>
    <w:p w:rsidR="00634EBF" w:rsidRPr="00683909" w:rsidRDefault="00634EBF" w:rsidP="0047401F">
      <w:pPr>
        <w:spacing w:after="0" w:line="240" w:lineRule="auto"/>
        <w:ind w:firstLine="567"/>
        <w:jc w:val="both"/>
        <w:rPr>
          <w:rFonts w:ascii="Times New Roman" w:hAnsi="Times New Roman"/>
          <w:sz w:val="24"/>
          <w:szCs w:val="24"/>
        </w:rPr>
      </w:pPr>
    </w:p>
    <w:p w:rsidR="00A4311A" w:rsidRDefault="00A4311A" w:rsidP="00634EBF">
      <w:pPr>
        <w:spacing w:after="0" w:line="240" w:lineRule="auto"/>
        <w:jc w:val="center"/>
        <w:rPr>
          <w:rFonts w:ascii="Times New Roman" w:hAnsi="Times New Roman"/>
          <w:b/>
          <w:sz w:val="24"/>
          <w:szCs w:val="24"/>
        </w:rPr>
      </w:pPr>
      <w:r>
        <w:rPr>
          <w:rFonts w:ascii="Times New Roman" w:hAnsi="Times New Roman"/>
          <w:b/>
          <w:sz w:val="24"/>
          <w:szCs w:val="24"/>
        </w:rPr>
        <w:t>VII SKYRIUS</w:t>
      </w:r>
    </w:p>
    <w:p w:rsidR="00634EBF" w:rsidRPr="00683909" w:rsidRDefault="00634EBF" w:rsidP="00634EBF">
      <w:pPr>
        <w:spacing w:after="0" w:line="240" w:lineRule="auto"/>
        <w:jc w:val="center"/>
        <w:rPr>
          <w:rFonts w:ascii="Times New Roman" w:hAnsi="Times New Roman"/>
          <w:b/>
          <w:sz w:val="24"/>
          <w:szCs w:val="24"/>
        </w:rPr>
      </w:pPr>
      <w:r w:rsidRPr="00683909">
        <w:rPr>
          <w:rFonts w:ascii="Times New Roman" w:hAnsi="Times New Roman"/>
          <w:b/>
          <w:sz w:val="24"/>
          <w:szCs w:val="24"/>
        </w:rPr>
        <w:t>BAIGIAMOSIOS NUOSTATOS</w:t>
      </w:r>
    </w:p>
    <w:p w:rsidR="00634EBF" w:rsidRPr="00683909" w:rsidRDefault="00634EBF" w:rsidP="00634EBF">
      <w:pPr>
        <w:spacing w:after="0" w:line="240" w:lineRule="auto"/>
        <w:jc w:val="both"/>
        <w:rPr>
          <w:rFonts w:ascii="Times New Roman" w:hAnsi="Times New Roman"/>
          <w:sz w:val="24"/>
          <w:szCs w:val="24"/>
        </w:rPr>
      </w:pPr>
    </w:p>
    <w:p w:rsidR="00634EBF" w:rsidRPr="00683909" w:rsidRDefault="00634EBF" w:rsidP="0047401F">
      <w:pPr>
        <w:spacing w:after="0" w:line="240" w:lineRule="auto"/>
        <w:ind w:firstLine="567"/>
        <w:jc w:val="both"/>
        <w:rPr>
          <w:rFonts w:ascii="Times New Roman" w:hAnsi="Times New Roman"/>
          <w:sz w:val="24"/>
          <w:szCs w:val="24"/>
        </w:rPr>
      </w:pPr>
      <w:r w:rsidRPr="00683909">
        <w:rPr>
          <w:rFonts w:ascii="Times New Roman" w:hAnsi="Times New Roman"/>
          <w:sz w:val="24"/>
          <w:szCs w:val="24"/>
        </w:rPr>
        <w:t>40. Tvarkos aprašas bendru sutarimu esant reikalui gali būti koreguojamas ir tobulinamas.</w:t>
      </w:r>
    </w:p>
    <w:p w:rsidR="00634EBF" w:rsidRPr="00683909" w:rsidRDefault="00634EBF" w:rsidP="00634EBF">
      <w:pPr>
        <w:spacing w:after="0" w:line="240" w:lineRule="auto"/>
        <w:jc w:val="both"/>
        <w:rPr>
          <w:rFonts w:ascii="Times New Roman" w:hAnsi="Times New Roman"/>
          <w:sz w:val="24"/>
          <w:szCs w:val="24"/>
        </w:rPr>
      </w:pPr>
    </w:p>
    <w:p w:rsidR="00634EBF" w:rsidRPr="006418E4" w:rsidRDefault="00634EBF" w:rsidP="00634EBF">
      <w:pPr>
        <w:spacing w:after="0" w:line="240" w:lineRule="auto"/>
        <w:jc w:val="center"/>
        <w:rPr>
          <w:rFonts w:ascii="Times New Roman" w:hAnsi="Times New Roman"/>
          <w:sz w:val="24"/>
          <w:szCs w:val="24"/>
          <w:lang w:val="pl-PL"/>
        </w:rPr>
      </w:pPr>
      <w:r w:rsidRPr="006418E4">
        <w:rPr>
          <w:rFonts w:ascii="Times New Roman" w:hAnsi="Times New Roman"/>
          <w:sz w:val="24"/>
          <w:szCs w:val="24"/>
          <w:lang w:val="pl-PL"/>
        </w:rPr>
        <w:t>_____________________________________</w:t>
      </w:r>
    </w:p>
    <w:p w:rsidR="00634EBF" w:rsidRDefault="00634EBF" w:rsidP="00634EBF">
      <w:pPr>
        <w:rPr>
          <w:rFonts w:ascii="Times New Roman" w:hAnsi="Times New Roman"/>
          <w:sz w:val="24"/>
          <w:szCs w:val="24"/>
          <w:lang w:val="pt-PT"/>
        </w:rPr>
      </w:pPr>
      <w:r>
        <w:rPr>
          <w:rFonts w:ascii="Times New Roman" w:hAnsi="Times New Roman"/>
          <w:sz w:val="24"/>
          <w:szCs w:val="24"/>
          <w:lang w:val="pt-PT"/>
        </w:rPr>
        <w:br w:type="page"/>
      </w:r>
    </w:p>
    <w:p w:rsidR="00634EBF" w:rsidRPr="003C6853" w:rsidRDefault="009948C3"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2016-2017</w:t>
      </w:r>
      <w:r w:rsidR="00634EBF" w:rsidRPr="003C6853">
        <w:rPr>
          <w:rFonts w:ascii="Times New Roman" w:hAnsi="Times New Roman"/>
          <w:sz w:val="24"/>
          <w:szCs w:val="24"/>
          <w:lang w:val="lt-LT" w:eastAsia="lt-LT"/>
        </w:rPr>
        <w:t xml:space="preserve"> m.</w:t>
      </w:r>
      <w:r w:rsidR="006035F8">
        <w:rPr>
          <w:rFonts w:ascii="Times New Roman" w:hAnsi="Times New Roman"/>
          <w:sz w:val="24"/>
          <w:szCs w:val="24"/>
          <w:lang w:val="lt-LT" w:eastAsia="lt-LT"/>
        </w:rPr>
        <w:t xml:space="preserve"> </w:t>
      </w:r>
      <w:r w:rsidR="00634EBF" w:rsidRPr="003C6853">
        <w:rPr>
          <w:rFonts w:ascii="Times New Roman" w:hAnsi="Times New Roman"/>
          <w:sz w:val="24"/>
          <w:szCs w:val="24"/>
          <w:lang w:val="lt-LT" w:eastAsia="lt-LT"/>
        </w:rPr>
        <w:t xml:space="preserve">m. ugdymo plano </w:t>
      </w:r>
    </w:p>
    <w:p w:rsidR="00634EBF" w:rsidRPr="003C6853"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3C6853">
        <w:rPr>
          <w:rFonts w:ascii="Times New Roman" w:hAnsi="Times New Roman"/>
          <w:sz w:val="24"/>
          <w:szCs w:val="24"/>
          <w:lang w:val="lt-LT" w:eastAsia="lt-LT"/>
        </w:rPr>
        <w:t xml:space="preserve">7 priedas </w:t>
      </w:r>
    </w:p>
    <w:p w:rsidR="00634EBF" w:rsidRPr="003C6853"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PATVIRTINTA</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Andžejaus Stelmachovskio pagrindinės mokyklos direktoriaus 2012 m.</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rugpjūčio 31 d. įsakymu </w:t>
      </w:r>
      <w:r w:rsidRPr="0097186A">
        <w:rPr>
          <w:rFonts w:ascii="Times New Roman" w:hAnsi="Times New Roman"/>
          <w:sz w:val="24"/>
          <w:szCs w:val="24"/>
          <w:lang w:val="lt-LT" w:eastAsia="lt-LT"/>
        </w:rPr>
        <w:t>Nr.1.3-96 V</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p>
    <w:p w:rsidR="00634EBF" w:rsidRPr="00140A6D" w:rsidRDefault="006035F8" w:rsidP="00A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201</w:t>
      </w:r>
      <w:r w:rsidR="009948C3">
        <w:rPr>
          <w:rFonts w:ascii="Times New Roman" w:hAnsi="Times New Roman"/>
          <w:b/>
          <w:sz w:val="24"/>
          <w:szCs w:val="24"/>
          <w:lang w:val="lt-LT" w:eastAsia="lt-LT"/>
        </w:rPr>
        <w:t>6-2017</w:t>
      </w:r>
      <w:r w:rsidRPr="00140A6D">
        <w:rPr>
          <w:rFonts w:ascii="Times New Roman" w:hAnsi="Times New Roman"/>
          <w:b/>
          <w:sz w:val="24"/>
          <w:szCs w:val="24"/>
          <w:lang w:val="lt-LT" w:eastAsia="lt-LT"/>
        </w:rPr>
        <w:t xml:space="preserve"> M.</w:t>
      </w:r>
      <w:r>
        <w:rPr>
          <w:rFonts w:ascii="Times New Roman" w:hAnsi="Times New Roman"/>
          <w:b/>
          <w:sz w:val="24"/>
          <w:szCs w:val="24"/>
          <w:lang w:val="lt-LT" w:eastAsia="lt-LT"/>
        </w:rPr>
        <w:t xml:space="preserve"> </w:t>
      </w:r>
      <w:r w:rsidRPr="00140A6D">
        <w:rPr>
          <w:rFonts w:ascii="Times New Roman" w:hAnsi="Times New Roman"/>
          <w:b/>
          <w:sz w:val="24"/>
          <w:szCs w:val="24"/>
          <w:lang w:val="lt-LT" w:eastAsia="lt-LT"/>
        </w:rPr>
        <w:t>M.</w:t>
      </w:r>
      <w:r>
        <w:rPr>
          <w:rFonts w:ascii="Times New Roman" w:hAnsi="Times New Roman"/>
          <w:b/>
          <w:sz w:val="24"/>
          <w:szCs w:val="24"/>
          <w:lang w:val="lt-LT" w:eastAsia="lt-LT"/>
        </w:rPr>
        <w:t xml:space="preserve"> </w:t>
      </w:r>
      <w:r w:rsidR="00634EBF" w:rsidRPr="00140A6D">
        <w:rPr>
          <w:rFonts w:ascii="Times New Roman" w:hAnsi="Times New Roman"/>
          <w:b/>
          <w:sz w:val="24"/>
          <w:szCs w:val="24"/>
          <w:lang w:val="lt-LT" w:eastAsia="lt-LT"/>
        </w:rPr>
        <w:t>MOKINIŲ MOKYMOSI KRŪVIO OPTIMIZAVIMO PRIEMONIŲ</w:t>
      </w:r>
    </w:p>
    <w:p w:rsidR="00634EBF" w:rsidRPr="00140A6D" w:rsidRDefault="00634EBF" w:rsidP="00A6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b/>
          <w:sz w:val="24"/>
          <w:szCs w:val="24"/>
          <w:lang w:val="lt-LT" w:eastAsia="lt-LT"/>
        </w:rPr>
        <w:t>PLANAS</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13C0B" w:rsidRDefault="00813C0B" w:rsidP="00634EB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Pr>
          <w:rFonts w:ascii="Times New Roman" w:hAnsi="Times New Roman"/>
          <w:b/>
          <w:bCs/>
          <w:sz w:val="24"/>
          <w:szCs w:val="24"/>
          <w:lang w:val="lt-LT"/>
        </w:rPr>
        <w:t>I SKYRIUS</w:t>
      </w:r>
    </w:p>
    <w:p w:rsidR="00634EBF" w:rsidRPr="00140A6D" w:rsidRDefault="00634EBF" w:rsidP="00634EB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sidRPr="00140A6D">
        <w:rPr>
          <w:rFonts w:ascii="Times New Roman" w:hAnsi="Times New Roman"/>
          <w:b/>
          <w:bCs/>
          <w:sz w:val="24"/>
          <w:szCs w:val="24"/>
          <w:lang w:val="lt-LT"/>
        </w:rPr>
        <w:t>BENDROSIOS NUOSTATOS</w:t>
      </w:r>
    </w:p>
    <w:p w:rsidR="00634EBF" w:rsidRPr="00140A6D" w:rsidRDefault="00634EBF" w:rsidP="002F1F8D">
      <w:pPr>
        <w:spacing w:before="100" w:beforeAutospacing="1" w:after="100" w:afterAutospacing="1" w:line="240" w:lineRule="auto"/>
        <w:ind w:firstLine="284"/>
        <w:jc w:val="both"/>
        <w:rPr>
          <w:rFonts w:ascii="Times New Roman" w:hAnsi="Times New Roman"/>
          <w:color w:val="000000"/>
          <w:sz w:val="24"/>
          <w:szCs w:val="24"/>
          <w:lang w:val="lt-LT" w:eastAsia="lt-LT"/>
        </w:rPr>
      </w:pPr>
      <w:r>
        <w:rPr>
          <w:rFonts w:ascii="Times New Roman" w:hAnsi="Times New Roman"/>
          <w:sz w:val="24"/>
          <w:szCs w:val="24"/>
          <w:lang w:val="lt-LT" w:eastAsia="lt-LT"/>
        </w:rPr>
        <w:t xml:space="preserve">1. </w:t>
      </w:r>
      <w:r w:rsidRPr="00140A6D">
        <w:rPr>
          <w:rFonts w:ascii="Times New Roman" w:hAnsi="Times New Roman"/>
          <w:sz w:val="24"/>
          <w:szCs w:val="24"/>
          <w:lang w:val="lt-LT" w:eastAsia="lt-LT"/>
        </w:rPr>
        <w:t xml:space="preserve">Mokinių mokymosi krūvio optimizavimo priemonių planas skirtas pradinio ir pagrindinio ugdymo programų tikslams ir uždaviniams įgyvendinti. Priemonių planas grindžiamas ugdymo turinį reglamentuojančiais dokumentais: </w:t>
      </w:r>
      <w:r w:rsidR="00D46FA4" w:rsidRPr="00D46FA4">
        <w:rPr>
          <w:rFonts w:ascii="Times New Roman" w:hAnsi="Times New Roman"/>
          <w:sz w:val="24"/>
          <w:szCs w:val="24"/>
          <w:lang w:val="lt-LT" w:eastAsia="lt-LT"/>
        </w:rPr>
        <w:t>pradinio ir pagrindinio ugdymo bendrosiomis programomis</w:t>
      </w:r>
      <w:r w:rsidRPr="00D46FA4">
        <w:rPr>
          <w:rFonts w:ascii="Times New Roman" w:hAnsi="Times New Roman"/>
          <w:sz w:val="24"/>
          <w:szCs w:val="24"/>
          <w:lang w:val="lt-LT" w:eastAsia="lt-LT"/>
        </w:rPr>
        <w:t>, B</w:t>
      </w:r>
      <w:r w:rsidRPr="00140A6D">
        <w:rPr>
          <w:rFonts w:ascii="Times New Roman" w:hAnsi="Times New Roman"/>
          <w:sz w:val="24"/>
          <w:szCs w:val="24"/>
          <w:lang w:val="lt-LT" w:eastAsia="lt-LT"/>
        </w:rPr>
        <w:t xml:space="preserve">endrojo lavinimo mokyklų 2011-2013 metų bendraisiais ugdymo planais", </w:t>
      </w:r>
      <w:r w:rsidRPr="00140A6D">
        <w:rPr>
          <w:rFonts w:ascii="Times New Roman" w:hAnsi="Times New Roman"/>
          <w:bCs/>
          <w:sz w:val="24"/>
          <w:szCs w:val="24"/>
          <w:lang w:val="lt-LT" w:eastAsia="lt-LT"/>
        </w:rPr>
        <w:t>Lietuvos higienos norma HN 21:2010 “Bendrojo lavinimo mokykla. Bendrieji sveikatos saugos reikalavimai”</w:t>
      </w:r>
      <w:r w:rsidRPr="00140A6D">
        <w:rPr>
          <w:rFonts w:ascii="Times New Roman" w:hAnsi="Times New Roman"/>
          <w:sz w:val="24"/>
          <w:szCs w:val="24"/>
          <w:lang w:val="lt-LT" w:eastAsia="lt-LT"/>
        </w:rPr>
        <w:t xml:space="preserve"> (LR SAM 2010-01-22 įsakymas Nr. V-60)</w:t>
      </w:r>
      <w:r w:rsidR="00D46FA4">
        <w:rPr>
          <w:rFonts w:ascii="Times New Roman" w:hAnsi="Times New Roman"/>
          <w:sz w:val="24"/>
          <w:szCs w:val="24"/>
          <w:lang w:val="lt-LT" w:eastAsia="lt-LT"/>
        </w:rPr>
        <w:t>.</w:t>
      </w:r>
    </w:p>
    <w:p w:rsidR="00813C0B" w:rsidRDefault="00813C0B" w:rsidP="00634EB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Pr>
          <w:rFonts w:ascii="Times New Roman" w:hAnsi="Times New Roman"/>
          <w:b/>
          <w:bCs/>
          <w:sz w:val="24"/>
          <w:szCs w:val="24"/>
          <w:lang w:val="lt-LT"/>
        </w:rPr>
        <w:t>II SKYRIUS</w:t>
      </w:r>
    </w:p>
    <w:p w:rsidR="00634EBF" w:rsidRPr="00140A6D" w:rsidRDefault="00634EBF" w:rsidP="00634EB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Pr>
          <w:rFonts w:ascii="Times New Roman" w:hAnsi="Times New Roman"/>
          <w:b/>
          <w:bCs/>
          <w:sz w:val="24"/>
          <w:szCs w:val="24"/>
          <w:lang w:val="lt-LT"/>
        </w:rPr>
        <w:t xml:space="preserve">TIKSLAI, </w:t>
      </w:r>
      <w:r w:rsidRPr="00140A6D">
        <w:rPr>
          <w:rFonts w:ascii="Times New Roman" w:hAnsi="Times New Roman"/>
          <w:b/>
          <w:bCs/>
          <w:sz w:val="24"/>
          <w:szCs w:val="24"/>
          <w:lang w:val="lt-LT"/>
        </w:rPr>
        <w:t>UŽDAVINIAI</w:t>
      </w:r>
      <w:r>
        <w:rPr>
          <w:rFonts w:ascii="Times New Roman" w:hAnsi="Times New Roman"/>
          <w:b/>
          <w:bCs/>
          <w:sz w:val="24"/>
          <w:szCs w:val="24"/>
          <w:lang w:val="lt-LT"/>
        </w:rPr>
        <w:t xml:space="preserve"> IR PRINCIPAI</w:t>
      </w:r>
    </w:p>
    <w:p w:rsidR="00634EBF" w:rsidRPr="00140A6D" w:rsidRDefault="00634EBF" w:rsidP="00634EBF">
      <w:pPr>
        <w:spacing w:after="0" w:line="240" w:lineRule="auto"/>
        <w:rPr>
          <w:rFonts w:ascii="Times New Roman" w:hAnsi="Times New Roman"/>
          <w:sz w:val="24"/>
          <w:szCs w:val="24"/>
          <w:lang w:val="lt-LT"/>
        </w:rPr>
      </w:pPr>
    </w:p>
    <w:p w:rsidR="00634EBF" w:rsidRDefault="00634EBF" w:rsidP="002F1F8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 xml:space="preserve">2. </w:t>
      </w:r>
      <w:r w:rsidRPr="00140A6D">
        <w:rPr>
          <w:rFonts w:ascii="Times New Roman" w:hAnsi="Times New Roman"/>
          <w:sz w:val="24"/>
          <w:szCs w:val="24"/>
          <w:lang w:val="lt-LT" w:eastAsia="lt-LT"/>
        </w:rPr>
        <w:t>Mokinių mokymosi krūvio optimizavimo priemonių plano tikslai - pagalba mokiniui siekti užsibrėžto tikslo, racionaliai paskirstant laiką akademiniam mokymuisi, saviraiškai, saviugdai, laisvalaikio pomėgiams; ruošti mokinį mokymuisi visą gyvenimą. Šiems tikslams į</w:t>
      </w:r>
      <w:r>
        <w:rPr>
          <w:rFonts w:ascii="Times New Roman" w:hAnsi="Times New Roman"/>
          <w:sz w:val="24"/>
          <w:szCs w:val="24"/>
          <w:lang w:val="lt-LT" w:eastAsia="lt-LT"/>
        </w:rPr>
        <w:t>gyvendinti keliami uždaviniai:</w:t>
      </w:r>
    </w:p>
    <w:p w:rsidR="00634EBF" w:rsidRDefault="00634EBF" w:rsidP="002F1F8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 xml:space="preserve">2.1. </w:t>
      </w:r>
      <w:r w:rsidRPr="00140A6D">
        <w:rPr>
          <w:rFonts w:ascii="Times New Roman" w:hAnsi="Times New Roman"/>
          <w:sz w:val="24"/>
          <w:szCs w:val="24"/>
          <w:lang w:val="lt-LT" w:eastAsia="lt-LT"/>
        </w:rPr>
        <w:t xml:space="preserve">mokyti mokinį planuoti savo laiką, </w:t>
      </w:r>
    </w:p>
    <w:p w:rsidR="00634EBF" w:rsidRDefault="00634EBF" w:rsidP="002F1F8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 xml:space="preserve">2.2. </w:t>
      </w:r>
      <w:r w:rsidRPr="00140A6D">
        <w:rPr>
          <w:rFonts w:ascii="Times New Roman" w:hAnsi="Times New Roman"/>
          <w:sz w:val="24"/>
          <w:szCs w:val="24"/>
          <w:lang w:val="lt-LT" w:eastAsia="lt-LT"/>
        </w:rPr>
        <w:t xml:space="preserve">mokyti nuolat ir savarankiškai mokytis, </w:t>
      </w:r>
    </w:p>
    <w:p w:rsidR="00634EBF" w:rsidRPr="00140A6D" w:rsidRDefault="00634EBF" w:rsidP="002F1F8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 xml:space="preserve">2.3. </w:t>
      </w:r>
      <w:r w:rsidRPr="00140A6D">
        <w:rPr>
          <w:rFonts w:ascii="Times New Roman" w:hAnsi="Times New Roman"/>
          <w:sz w:val="24"/>
          <w:szCs w:val="24"/>
          <w:lang w:val="lt-LT" w:eastAsia="lt-LT"/>
        </w:rPr>
        <w:t>mokyti efektyviai naudotis technologijomis, mokytojui - planuoti ir informuoti apie vertinimą.</w:t>
      </w:r>
    </w:p>
    <w:p w:rsidR="00634EBF" w:rsidRPr="0083694B" w:rsidRDefault="00634EBF" w:rsidP="002F1F8D">
      <w:pPr>
        <w:spacing w:after="0" w:line="240" w:lineRule="auto"/>
        <w:ind w:firstLine="284"/>
        <w:jc w:val="both"/>
        <w:rPr>
          <w:rFonts w:ascii="Times New Roman" w:hAnsi="Times New Roman"/>
          <w:sz w:val="24"/>
          <w:szCs w:val="24"/>
          <w:lang w:val="lt-LT"/>
        </w:rPr>
      </w:pPr>
      <w:r w:rsidRPr="005F46DB">
        <w:rPr>
          <w:rFonts w:ascii="Times New Roman" w:hAnsi="Times New Roman"/>
          <w:sz w:val="24"/>
          <w:szCs w:val="24"/>
          <w:lang w:val="lt-LT" w:eastAsia="lt-LT"/>
        </w:rPr>
        <w:t xml:space="preserve">3. </w:t>
      </w:r>
      <w:r w:rsidRPr="0083694B">
        <w:rPr>
          <w:rFonts w:ascii="Times New Roman" w:hAnsi="Times New Roman"/>
          <w:sz w:val="24"/>
          <w:szCs w:val="24"/>
          <w:lang w:val="lt-LT"/>
        </w:rPr>
        <w:t>Mokinių  mokymosi krūvių reguliavimo procese vadovaujamasi šiais principais:</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3.1. laikomasi</w:t>
      </w:r>
      <w:r w:rsidRPr="00140A6D">
        <w:rPr>
          <w:rFonts w:ascii="Times New Roman" w:hAnsi="Times New Roman"/>
          <w:sz w:val="24"/>
          <w:szCs w:val="24"/>
          <w:lang w:val="lt-LT" w:eastAsia="lt-LT"/>
        </w:rPr>
        <w:t xml:space="preserve"> nustatytų ugdymo planų lentelėse minimalaus ir maksimalaus privalomų savait</w:t>
      </w:r>
      <w:r>
        <w:rPr>
          <w:rFonts w:ascii="Times New Roman" w:hAnsi="Times New Roman"/>
          <w:sz w:val="24"/>
          <w:szCs w:val="24"/>
          <w:lang w:val="lt-LT" w:eastAsia="lt-LT"/>
        </w:rPr>
        <w:t>inių pamokų skaičiaus intervalo;</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3.2. m</w:t>
      </w:r>
      <w:r w:rsidRPr="00140A6D">
        <w:rPr>
          <w:rFonts w:ascii="Times New Roman" w:hAnsi="Times New Roman"/>
          <w:sz w:val="24"/>
          <w:szCs w:val="24"/>
          <w:lang w:val="lt-LT" w:eastAsia="lt-LT"/>
        </w:rPr>
        <w:t>okiniams per dieną skiriamas ne daugiau kaip vienas kontrolinis darbas, apie kon</w:t>
      </w:r>
      <w:r>
        <w:rPr>
          <w:rFonts w:ascii="Times New Roman" w:hAnsi="Times New Roman"/>
          <w:sz w:val="24"/>
          <w:szCs w:val="24"/>
          <w:lang w:val="lt-LT" w:eastAsia="lt-LT"/>
        </w:rPr>
        <w:t>trolinį pranešama prieš savaitę;</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3.3. s</w:t>
      </w:r>
      <w:r w:rsidRPr="00140A6D">
        <w:rPr>
          <w:rFonts w:ascii="Times New Roman" w:hAnsi="Times New Roman"/>
          <w:sz w:val="24"/>
          <w:szCs w:val="24"/>
          <w:lang w:val="lt-LT" w:eastAsia="lt-LT"/>
        </w:rPr>
        <w:t>u kontrolinių darbų grafiku mokiniai supažindinami mokslo metų pradžioje ir pradedant naują temą</w:t>
      </w:r>
      <w:r>
        <w:rPr>
          <w:rFonts w:ascii="Times New Roman" w:hAnsi="Times New Roman"/>
          <w:sz w:val="24"/>
          <w:szCs w:val="24"/>
          <w:lang w:val="lt-LT" w:eastAsia="lt-LT"/>
        </w:rPr>
        <w:t>;</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3.4. taikomas projekto metodas;</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3.5. a</w:t>
      </w:r>
      <w:r w:rsidRPr="00140A6D">
        <w:rPr>
          <w:rFonts w:ascii="Times New Roman" w:hAnsi="Times New Roman"/>
          <w:sz w:val="24"/>
          <w:szCs w:val="24"/>
          <w:lang w:val="lt-LT" w:eastAsia="lt-LT"/>
        </w:rPr>
        <w:t>t</w:t>
      </w:r>
      <w:r>
        <w:rPr>
          <w:rFonts w:ascii="Times New Roman" w:hAnsi="Times New Roman"/>
          <w:sz w:val="24"/>
          <w:szCs w:val="24"/>
          <w:lang w:val="lt-LT" w:eastAsia="lt-LT"/>
        </w:rPr>
        <w:t>ostogoms namų darbai neskiriami;</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3.6. n</w:t>
      </w:r>
      <w:r w:rsidRPr="00140A6D">
        <w:rPr>
          <w:rFonts w:ascii="Times New Roman" w:hAnsi="Times New Roman"/>
          <w:sz w:val="24"/>
          <w:szCs w:val="24"/>
          <w:lang w:val="lt-LT" w:eastAsia="lt-LT"/>
        </w:rPr>
        <w:t>amų darbų skyrimą derina tarpusavyje klasėje dirbantys mokytojai: 3-4 kl. mokiniams ne daugiau kaip 1 valanda, 5-6 klasių - 1,5 valandos, 7-8 klasių – 2 valandų, 9-10 klasių- 2,5 valandos</w:t>
      </w:r>
      <w:r>
        <w:rPr>
          <w:rFonts w:ascii="Times New Roman" w:hAnsi="Times New Roman"/>
          <w:sz w:val="24"/>
          <w:szCs w:val="24"/>
          <w:lang w:val="lt-LT" w:eastAsia="lt-LT"/>
        </w:rPr>
        <w:t>;</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3.7. pamokos pradedamos</w:t>
      </w:r>
      <w:r w:rsidRPr="00140A6D">
        <w:rPr>
          <w:rFonts w:ascii="Times New Roman" w:hAnsi="Times New Roman"/>
          <w:sz w:val="24"/>
          <w:szCs w:val="24"/>
          <w:lang w:val="lt-LT" w:eastAsia="lt-LT"/>
        </w:rPr>
        <w:t xml:space="preserve"> ne anksčiau kaip 8 val.</w:t>
      </w:r>
      <w:r>
        <w:rPr>
          <w:rFonts w:ascii="Times New Roman" w:hAnsi="Times New Roman"/>
          <w:sz w:val="24"/>
          <w:szCs w:val="24"/>
          <w:lang w:val="lt-LT" w:eastAsia="lt-LT"/>
        </w:rPr>
        <w:t>;</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 xml:space="preserve">3.8. </w:t>
      </w:r>
      <w:r w:rsidRPr="0074143D">
        <w:rPr>
          <w:rFonts w:ascii="Times New Roman" w:hAnsi="Times New Roman"/>
          <w:sz w:val="24"/>
          <w:szCs w:val="24"/>
          <w:lang w:val="lt-LT" w:eastAsia="lt-LT"/>
        </w:rPr>
        <w:t xml:space="preserve"> pasirenkamuosius dalykus ir dalykų mo</w:t>
      </w:r>
      <w:r>
        <w:rPr>
          <w:rFonts w:ascii="Times New Roman" w:hAnsi="Times New Roman"/>
          <w:sz w:val="24"/>
          <w:szCs w:val="24"/>
          <w:lang w:val="lt-LT" w:eastAsia="lt-LT"/>
        </w:rPr>
        <w:t>dulius mokiniai renkasi laisvai;</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 xml:space="preserve">3.9. </w:t>
      </w:r>
      <w:r w:rsidRPr="00140A6D">
        <w:rPr>
          <w:rFonts w:ascii="Times New Roman" w:hAnsi="Times New Roman"/>
          <w:sz w:val="24"/>
          <w:szCs w:val="24"/>
          <w:lang w:val="lt-LT" w:eastAsia="lt-LT"/>
        </w:rPr>
        <w:t>pamokose</w:t>
      </w:r>
      <w:r>
        <w:rPr>
          <w:rFonts w:ascii="Times New Roman" w:hAnsi="Times New Roman"/>
          <w:sz w:val="24"/>
          <w:szCs w:val="24"/>
          <w:lang w:val="lt-LT" w:eastAsia="lt-LT"/>
        </w:rPr>
        <w:t xml:space="preserve"> naudojamos</w:t>
      </w:r>
      <w:r w:rsidRPr="00140A6D">
        <w:rPr>
          <w:rFonts w:ascii="Times New Roman" w:hAnsi="Times New Roman"/>
          <w:sz w:val="24"/>
          <w:szCs w:val="24"/>
          <w:lang w:val="lt-LT" w:eastAsia="lt-LT"/>
        </w:rPr>
        <w:t xml:space="preserve"> </w:t>
      </w:r>
      <w:r>
        <w:rPr>
          <w:rFonts w:ascii="Times New Roman" w:hAnsi="Times New Roman"/>
          <w:sz w:val="24"/>
          <w:szCs w:val="24"/>
          <w:lang w:val="lt-LT" w:eastAsia="lt-LT"/>
        </w:rPr>
        <w:t>informacinės technologijos;</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3.10. efektyvinamas</w:t>
      </w:r>
      <w:r w:rsidRPr="00140A6D">
        <w:rPr>
          <w:rFonts w:ascii="Times New Roman" w:hAnsi="Times New Roman"/>
          <w:sz w:val="24"/>
          <w:szCs w:val="24"/>
          <w:lang w:val="lt-LT" w:eastAsia="lt-LT"/>
        </w:rPr>
        <w:t xml:space="preserve"> da</w:t>
      </w:r>
      <w:r>
        <w:rPr>
          <w:rFonts w:ascii="Times New Roman" w:hAnsi="Times New Roman"/>
          <w:sz w:val="24"/>
          <w:szCs w:val="24"/>
          <w:lang w:val="lt-LT" w:eastAsia="lt-LT"/>
        </w:rPr>
        <w:t>rbas pamokose;</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3.11. vertinama</w:t>
      </w:r>
      <w:r w:rsidRPr="00140A6D">
        <w:rPr>
          <w:rFonts w:ascii="Times New Roman" w:hAnsi="Times New Roman"/>
          <w:sz w:val="24"/>
          <w:szCs w:val="24"/>
          <w:lang w:val="lt-LT" w:eastAsia="lt-LT"/>
        </w:rPr>
        <w:t xml:space="preserve"> pagal iš anksto nustatytu</w:t>
      </w:r>
      <w:r>
        <w:rPr>
          <w:rFonts w:ascii="Times New Roman" w:hAnsi="Times New Roman"/>
          <w:sz w:val="24"/>
          <w:szCs w:val="24"/>
          <w:lang w:val="lt-LT" w:eastAsia="lt-LT"/>
        </w:rPr>
        <w:t>s, mokiniams aiškius kriterijus;</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 xml:space="preserve">3.12. </w:t>
      </w:r>
      <w:r w:rsidRPr="00140A6D">
        <w:rPr>
          <w:rFonts w:ascii="Times New Roman" w:hAnsi="Times New Roman"/>
          <w:sz w:val="24"/>
          <w:szCs w:val="24"/>
          <w:lang w:val="lt-LT" w:eastAsia="lt-LT"/>
        </w:rPr>
        <w:t>mokiniams</w:t>
      </w:r>
      <w:r>
        <w:rPr>
          <w:rFonts w:ascii="Times New Roman" w:hAnsi="Times New Roman"/>
          <w:sz w:val="24"/>
          <w:szCs w:val="24"/>
          <w:lang w:val="lt-LT" w:eastAsia="lt-LT"/>
        </w:rPr>
        <w:t xml:space="preserve"> teikiama reikiama pagalba;</w:t>
      </w:r>
    </w:p>
    <w:p w:rsidR="00634EBF" w:rsidRDefault="00634EBF" w:rsidP="002F1F8D">
      <w:pPr>
        <w:spacing w:after="0" w:line="240" w:lineRule="auto"/>
        <w:ind w:firstLine="284"/>
        <w:jc w:val="both"/>
        <w:rPr>
          <w:rFonts w:ascii="Times New Roman" w:hAnsi="Times New Roman"/>
          <w:sz w:val="24"/>
          <w:szCs w:val="24"/>
          <w:lang w:val="lt-LT" w:eastAsia="lt-LT"/>
        </w:rPr>
      </w:pPr>
      <w:r>
        <w:rPr>
          <w:rFonts w:ascii="Times New Roman" w:hAnsi="Times New Roman"/>
          <w:sz w:val="24"/>
          <w:szCs w:val="24"/>
          <w:lang w:val="lt-LT" w:eastAsia="lt-LT"/>
        </w:rPr>
        <w:t>3.13. paskutinę trimestro savaitę kontroliniai darbai neplanuojami</w:t>
      </w:r>
      <w:r w:rsidRPr="00140A6D">
        <w:rPr>
          <w:rFonts w:ascii="Times New Roman" w:hAnsi="Times New Roman"/>
          <w:sz w:val="24"/>
          <w:szCs w:val="24"/>
          <w:lang w:val="lt-LT" w:eastAsia="lt-LT"/>
        </w:rPr>
        <w:t>, šią savaitę mokiniai gali atsiskaityti už blogai parašytą kontrolinį mokymosi eigoje.</w:t>
      </w:r>
    </w:p>
    <w:p w:rsidR="00634EBF" w:rsidRPr="00D46FA4" w:rsidRDefault="00634EBF" w:rsidP="00D46FA4">
      <w:pPr>
        <w:spacing w:after="0" w:line="240" w:lineRule="auto"/>
        <w:ind w:firstLine="720"/>
        <w:jc w:val="center"/>
        <w:rPr>
          <w:rFonts w:ascii="Times New Roman" w:hAnsi="Times New Roman"/>
          <w:sz w:val="24"/>
          <w:szCs w:val="24"/>
          <w:lang w:val="lt-LT" w:eastAsia="lt-LT"/>
        </w:rPr>
      </w:pPr>
      <w:r>
        <w:rPr>
          <w:rFonts w:ascii="Times New Roman" w:hAnsi="Times New Roman"/>
          <w:sz w:val="24"/>
          <w:szCs w:val="24"/>
          <w:lang w:val="lt-LT" w:eastAsia="lt-LT"/>
        </w:rPr>
        <w:t>_____________________________</w:t>
      </w: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93C8F" w:rsidRPr="00F34940" w:rsidRDefault="00893C8F" w:rsidP="003279B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rPr>
      </w:pPr>
    </w:p>
    <w:sectPr w:rsidR="00893C8F" w:rsidRPr="00F34940" w:rsidSect="005E4BFD">
      <w:headerReference w:type="default" r:id="rId12"/>
      <w:footerReference w:type="even" r:id="rId13"/>
      <w:footerReference w:type="default" r:id="rId14"/>
      <w:type w:val="nextColumn"/>
      <w:pgSz w:w="11907" w:h="16840" w:code="9"/>
      <w:pgMar w:top="1134" w:right="567" w:bottom="851" w:left="1701"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F5" w:rsidRDefault="00AA14F5">
      <w:pPr>
        <w:spacing w:after="0" w:line="240" w:lineRule="auto"/>
      </w:pPr>
      <w:r>
        <w:separator/>
      </w:r>
    </w:p>
  </w:endnote>
  <w:endnote w:type="continuationSeparator" w:id="0">
    <w:p w:rsidR="00AA14F5" w:rsidRDefault="00AA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FA" w:rsidRDefault="004E58FA"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8FA" w:rsidRDefault="004E58F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FA" w:rsidRDefault="004E58FA" w:rsidP="002D1E09">
    <w:pPr>
      <w:pStyle w:val="Footer"/>
      <w:framePr w:wrap="around" w:vAnchor="text" w:hAnchor="margin" w:xAlign="center" w:y="1"/>
      <w:rPr>
        <w:rStyle w:val="PageNumber"/>
      </w:rPr>
    </w:pPr>
  </w:p>
  <w:p w:rsidR="004E58FA" w:rsidRDefault="004E58FA" w:rsidP="002D1E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FA" w:rsidRDefault="004E58FA"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8FA" w:rsidRDefault="004E58F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8FA" w:rsidRDefault="004E58FA" w:rsidP="002D1E09">
    <w:pPr>
      <w:pStyle w:val="Footer"/>
      <w:framePr w:wrap="around" w:vAnchor="text" w:hAnchor="margin" w:xAlign="center" w:y="1"/>
      <w:rPr>
        <w:rStyle w:val="PageNumber"/>
      </w:rPr>
    </w:pPr>
  </w:p>
  <w:p w:rsidR="004E58FA" w:rsidRDefault="004E58FA" w:rsidP="002D1E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F5" w:rsidRDefault="00AA14F5">
      <w:pPr>
        <w:spacing w:after="0" w:line="240" w:lineRule="auto"/>
      </w:pPr>
      <w:r>
        <w:separator/>
      </w:r>
    </w:p>
  </w:footnote>
  <w:footnote w:type="continuationSeparator" w:id="0">
    <w:p w:rsidR="00AA14F5" w:rsidRDefault="00AA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2725"/>
      <w:docPartObj>
        <w:docPartGallery w:val="Page Numbers (Top of Page)"/>
        <w:docPartUnique/>
      </w:docPartObj>
    </w:sdtPr>
    <w:sdtEndPr>
      <w:rPr>
        <w:noProof/>
      </w:rPr>
    </w:sdtEndPr>
    <w:sdtContent>
      <w:p w:rsidR="004E58FA" w:rsidRDefault="004E58FA">
        <w:pPr>
          <w:pStyle w:val="Header"/>
          <w:jc w:val="center"/>
        </w:pPr>
        <w:r>
          <w:fldChar w:fldCharType="begin"/>
        </w:r>
        <w:r>
          <w:instrText xml:space="preserve"> PAGE   \* MERGEFORMAT </w:instrText>
        </w:r>
        <w:r>
          <w:fldChar w:fldCharType="separate"/>
        </w:r>
        <w:r w:rsidR="00B24DDB">
          <w:rPr>
            <w:noProof/>
          </w:rPr>
          <w:t>21</w:t>
        </w:r>
        <w:r>
          <w:rPr>
            <w:noProof/>
          </w:rPr>
          <w:fldChar w:fldCharType="end"/>
        </w:r>
      </w:p>
    </w:sdtContent>
  </w:sdt>
  <w:p w:rsidR="004E58FA" w:rsidRPr="008D1F65" w:rsidRDefault="004E58FA" w:rsidP="008D1F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863834"/>
      <w:docPartObj>
        <w:docPartGallery w:val="Page Numbers (Top of Page)"/>
        <w:docPartUnique/>
      </w:docPartObj>
    </w:sdtPr>
    <w:sdtEndPr>
      <w:rPr>
        <w:noProof/>
      </w:rPr>
    </w:sdtEndPr>
    <w:sdtContent>
      <w:p w:rsidR="004E58FA" w:rsidRDefault="004E58FA">
        <w:pPr>
          <w:pStyle w:val="Header"/>
          <w:jc w:val="center"/>
        </w:pPr>
        <w:r>
          <w:fldChar w:fldCharType="begin"/>
        </w:r>
        <w:r>
          <w:instrText xml:space="preserve"> PAGE   \* MERGEFORMAT </w:instrText>
        </w:r>
        <w:r>
          <w:fldChar w:fldCharType="separate"/>
        </w:r>
        <w:r w:rsidR="00B24DDB">
          <w:rPr>
            <w:noProof/>
          </w:rPr>
          <w:t>46</w:t>
        </w:r>
        <w:r>
          <w:rPr>
            <w:noProof/>
          </w:rPr>
          <w:fldChar w:fldCharType="end"/>
        </w:r>
      </w:p>
    </w:sdtContent>
  </w:sdt>
  <w:p w:rsidR="004E58FA" w:rsidRDefault="004E58F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B2B"/>
    <w:multiLevelType w:val="multilevel"/>
    <w:tmpl w:val="EF985D0E"/>
    <w:lvl w:ilvl="0">
      <w:start w:val="1"/>
      <w:numFmt w:val="decimal"/>
      <w:lvlText w:val="%1."/>
      <w:lvlJc w:val="left"/>
      <w:pPr>
        <w:ind w:left="396" w:hanging="284"/>
        <w:jc w:val="right"/>
      </w:pPr>
      <w:rPr>
        <w:rFonts w:ascii="Times New Roman" w:eastAsia="Times New Roman" w:hAnsi="Times New Roman" w:cs="Times New Roman" w:hint="default"/>
        <w:spacing w:val="-17"/>
        <w:w w:val="99"/>
        <w:sz w:val="24"/>
        <w:szCs w:val="24"/>
      </w:rPr>
    </w:lvl>
    <w:lvl w:ilvl="1">
      <w:start w:val="1"/>
      <w:numFmt w:val="decimal"/>
      <w:lvlText w:val="%1.%2."/>
      <w:lvlJc w:val="left"/>
      <w:pPr>
        <w:ind w:left="602" w:hanging="490"/>
      </w:pPr>
      <w:rPr>
        <w:rFonts w:ascii="Times New Roman" w:eastAsia="Times New Roman" w:hAnsi="Times New Roman" w:cs="Times New Roman" w:hint="default"/>
        <w:spacing w:val="-10"/>
        <w:w w:val="99"/>
        <w:sz w:val="24"/>
        <w:szCs w:val="24"/>
      </w:rPr>
    </w:lvl>
    <w:lvl w:ilvl="2">
      <w:numFmt w:val="bullet"/>
      <w:lvlText w:val="•"/>
      <w:lvlJc w:val="left"/>
      <w:pPr>
        <w:ind w:left="600" w:hanging="490"/>
      </w:pPr>
      <w:rPr>
        <w:rFonts w:hint="default"/>
      </w:rPr>
    </w:lvl>
    <w:lvl w:ilvl="3">
      <w:numFmt w:val="bullet"/>
      <w:lvlText w:val="•"/>
      <w:lvlJc w:val="left"/>
      <w:pPr>
        <w:ind w:left="2450" w:hanging="490"/>
      </w:pPr>
      <w:rPr>
        <w:rFonts w:hint="default"/>
      </w:rPr>
    </w:lvl>
    <w:lvl w:ilvl="4">
      <w:numFmt w:val="bullet"/>
      <w:lvlText w:val="•"/>
      <w:lvlJc w:val="left"/>
      <w:pPr>
        <w:ind w:left="4300" w:hanging="490"/>
      </w:pPr>
      <w:rPr>
        <w:rFonts w:hint="default"/>
      </w:rPr>
    </w:lvl>
    <w:lvl w:ilvl="5">
      <w:numFmt w:val="bullet"/>
      <w:lvlText w:val="•"/>
      <w:lvlJc w:val="left"/>
      <w:pPr>
        <w:ind w:left="6150" w:hanging="490"/>
      </w:pPr>
      <w:rPr>
        <w:rFonts w:hint="default"/>
      </w:rPr>
    </w:lvl>
    <w:lvl w:ilvl="6">
      <w:numFmt w:val="bullet"/>
      <w:lvlText w:val="•"/>
      <w:lvlJc w:val="left"/>
      <w:pPr>
        <w:ind w:left="8000" w:hanging="490"/>
      </w:pPr>
      <w:rPr>
        <w:rFonts w:hint="default"/>
      </w:rPr>
    </w:lvl>
    <w:lvl w:ilvl="7">
      <w:numFmt w:val="bullet"/>
      <w:lvlText w:val="•"/>
      <w:lvlJc w:val="left"/>
      <w:pPr>
        <w:ind w:left="9850" w:hanging="490"/>
      </w:pPr>
      <w:rPr>
        <w:rFonts w:hint="default"/>
      </w:rPr>
    </w:lvl>
    <w:lvl w:ilvl="8">
      <w:numFmt w:val="bullet"/>
      <w:lvlText w:val="•"/>
      <w:lvlJc w:val="left"/>
      <w:pPr>
        <w:ind w:left="11700" w:hanging="490"/>
      </w:pPr>
      <w:rPr>
        <w:rFonts w:hint="default"/>
      </w:rPr>
    </w:lvl>
  </w:abstractNum>
  <w:abstractNum w:abstractNumId="1" w15:restartNumberingAfterBreak="0">
    <w:nsid w:val="0CB942CA"/>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153293"/>
    <w:multiLevelType w:val="multilevel"/>
    <w:tmpl w:val="C2DAC4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834393"/>
    <w:multiLevelType w:val="multilevel"/>
    <w:tmpl w:val="491C200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4C03C0F"/>
    <w:multiLevelType w:val="hybridMultilevel"/>
    <w:tmpl w:val="89E6CC28"/>
    <w:lvl w:ilvl="0" w:tplc="CAAE00DA">
      <w:start w:val="13"/>
      <w:numFmt w:val="upperRoman"/>
      <w:lvlText w:val="%1."/>
      <w:lvlJc w:val="left"/>
      <w:pPr>
        <w:ind w:hanging="574"/>
        <w:jc w:val="right"/>
      </w:pPr>
      <w:rPr>
        <w:rFonts w:ascii="Times New Roman" w:eastAsia="Times New Roman" w:hAnsi="Times New Roman" w:hint="default"/>
        <w:b/>
        <w:bCs/>
        <w:sz w:val="24"/>
        <w:szCs w:val="24"/>
      </w:rPr>
    </w:lvl>
    <w:lvl w:ilvl="1" w:tplc="E642212C">
      <w:start w:val="1"/>
      <w:numFmt w:val="bullet"/>
      <w:lvlText w:val="•"/>
      <w:lvlJc w:val="left"/>
      <w:rPr>
        <w:rFonts w:hint="default"/>
      </w:rPr>
    </w:lvl>
    <w:lvl w:ilvl="2" w:tplc="F1F4CEFA">
      <w:start w:val="1"/>
      <w:numFmt w:val="bullet"/>
      <w:lvlText w:val="•"/>
      <w:lvlJc w:val="left"/>
      <w:rPr>
        <w:rFonts w:hint="default"/>
      </w:rPr>
    </w:lvl>
    <w:lvl w:ilvl="3" w:tplc="D0B2F07A">
      <w:start w:val="1"/>
      <w:numFmt w:val="bullet"/>
      <w:lvlText w:val="•"/>
      <w:lvlJc w:val="left"/>
      <w:rPr>
        <w:rFonts w:hint="default"/>
      </w:rPr>
    </w:lvl>
    <w:lvl w:ilvl="4" w:tplc="FB404A84">
      <w:start w:val="1"/>
      <w:numFmt w:val="bullet"/>
      <w:lvlText w:val="•"/>
      <w:lvlJc w:val="left"/>
      <w:rPr>
        <w:rFonts w:hint="default"/>
      </w:rPr>
    </w:lvl>
    <w:lvl w:ilvl="5" w:tplc="133664FC">
      <w:start w:val="1"/>
      <w:numFmt w:val="bullet"/>
      <w:lvlText w:val="•"/>
      <w:lvlJc w:val="left"/>
      <w:rPr>
        <w:rFonts w:hint="default"/>
      </w:rPr>
    </w:lvl>
    <w:lvl w:ilvl="6" w:tplc="9746BF0C">
      <w:start w:val="1"/>
      <w:numFmt w:val="bullet"/>
      <w:lvlText w:val="•"/>
      <w:lvlJc w:val="left"/>
      <w:rPr>
        <w:rFonts w:hint="default"/>
      </w:rPr>
    </w:lvl>
    <w:lvl w:ilvl="7" w:tplc="EB0E3866">
      <w:start w:val="1"/>
      <w:numFmt w:val="bullet"/>
      <w:lvlText w:val="•"/>
      <w:lvlJc w:val="left"/>
      <w:rPr>
        <w:rFonts w:hint="default"/>
      </w:rPr>
    </w:lvl>
    <w:lvl w:ilvl="8" w:tplc="0F7415DA">
      <w:start w:val="1"/>
      <w:numFmt w:val="bullet"/>
      <w:lvlText w:val="•"/>
      <w:lvlJc w:val="left"/>
      <w:rPr>
        <w:rFonts w:hint="default"/>
      </w:rPr>
    </w:lvl>
  </w:abstractNum>
  <w:abstractNum w:abstractNumId="5" w15:restartNumberingAfterBreak="0">
    <w:nsid w:val="1F6F2C6E"/>
    <w:multiLevelType w:val="multilevel"/>
    <w:tmpl w:val="6130FB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05C1AC6"/>
    <w:multiLevelType w:val="hybridMultilevel"/>
    <w:tmpl w:val="1F345A54"/>
    <w:lvl w:ilvl="0" w:tplc="EE1409FA">
      <w:start w:val="1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197A38"/>
    <w:multiLevelType w:val="hybridMultilevel"/>
    <w:tmpl w:val="ECF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5597"/>
    <w:multiLevelType w:val="hybridMultilevel"/>
    <w:tmpl w:val="5600A740"/>
    <w:lvl w:ilvl="0" w:tplc="AD0072B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D52D2E"/>
    <w:multiLevelType w:val="hybridMultilevel"/>
    <w:tmpl w:val="168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15:restartNumberingAfterBreak="0">
    <w:nsid w:val="33B14CAA"/>
    <w:multiLevelType w:val="multilevel"/>
    <w:tmpl w:val="BA143330"/>
    <w:lvl w:ilvl="0">
      <w:start w:val="93"/>
      <w:numFmt w:val="decimal"/>
      <w:lvlText w:val="%1."/>
      <w:lvlJc w:val="left"/>
      <w:pPr>
        <w:ind w:left="480" w:hanging="480"/>
      </w:pPr>
      <w:rPr>
        <w:rFonts w:eastAsia="Calibri" w:hint="default"/>
        <w:color w:val="00B050"/>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00B050"/>
      </w:rPr>
    </w:lvl>
    <w:lvl w:ilvl="3">
      <w:start w:val="1"/>
      <w:numFmt w:val="decimal"/>
      <w:lvlText w:val="%1.%2.%3.%4."/>
      <w:lvlJc w:val="left"/>
      <w:pPr>
        <w:ind w:left="720" w:hanging="720"/>
      </w:pPr>
      <w:rPr>
        <w:rFonts w:eastAsia="Calibri" w:hint="default"/>
        <w:color w:val="00B050"/>
      </w:rPr>
    </w:lvl>
    <w:lvl w:ilvl="4">
      <w:start w:val="1"/>
      <w:numFmt w:val="decimal"/>
      <w:lvlText w:val="%1.%2.%3.%4.%5."/>
      <w:lvlJc w:val="left"/>
      <w:pPr>
        <w:ind w:left="1080" w:hanging="1080"/>
      </w:pPr>
      <w:rPr>
        <w:rFonts w:eastAsia="Calibri" w:hint="default"/>
        <w:color w:val="00B050"/>
      </w:rPr>
    </w:lvl>
    <w:lvl w:ilvl="5">
      <w:start w:val="1"/>
      <w:numFmt w:val="decimal"/>
      <w:lvlText w:val="%1.%2.%3.%4.%5.%6."/>
      <w:lvlJc w:val="left"/>
      <w:pPr>
        <w:ind w:left="1080" w:hanging="1080"/>
      </w:pPr>
      <w:rPr>
        <w:rFonts w:eastAsia="Calibri" w:hint="default"/>
        <w:color w:val="00B050"/>
      </w:rPr>
    </w:lvl>
    <w:lvl w:ilvl="6">
      <w:start w:val="1"/>
      <w:numFmt w:val="decimal"/>
      <w:lvlText w:val="%1.%2.%3.%4.%5.%6.%7."/>
      <w:lvlJc w:val="left"/>
      <w:pPr>
        <w:ind w:left="1440" w:hanging="1440"/>
      </w:pPr>
      <w:rPr>
        <w:rFonts w:eastAsia="Calibri" w:hint="default"/>
        <w:color w:val="00B050"/>
      </w:rPr>
    </w:lvl>
    <w:lvl w:ilvl="7">
      <w:start w:val="1"/>
      <w:numFmt w:val="decimal"/>
      <w:lvlText w:val="%1.%2.%3.%4.%5.%6.%7.%8."/>
      <w:lvlJc w:val="left"/>
      <w:pPr>
        <w:ind w:left="1440" w:hanging="1440"/>
      </w:pPr>
      <w:rPr>
        <w:rFonts w:eastAsia="Calibri" w:hint="default"/>
        <w:color w:val="00B050"/>
      </w:rPr>
    </w:lvl>
    <w:lvl w:ilvl="8">
      <w:start w:val="1"/>
      <w:numFmt w:val="decimal"/>
      <w:lvlText w:val="%1.%2.%3.%4.%5.%6.%7.%8.%9."/>
      <w:lvlJc w:val="left"/>
      <w:pPr>
        <w:ind w:left="1800" w:hanging="1800"/>
      </w:pPr>
      <w:rPr>
        <w:rFonts w:eastAsia="Calibri" w:hint="default"/>
        <w:color w:val="00B050"/>
      </w:rPr>
    </w:lvl>
  </w:abstractNum>
  <w:abstractNum w:abstractNumId="12" w15:restartNumberingAfterBreak="0">
    <w:nsid w:val="357508E1"/>
    <w:multiLevelType w:val="multilevel"/>
    <w:tmpl w:val="AC30250C"/>
    <w:lvl w:ilvl="0">
      <w:start w:val="9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378516FE"/>
    <w:multiLevelType w:val="hybridMultilevel"/>
    <w:tmpl w:val="A056732A"/>
    <w:lvl w:ilvl="0" w:tplc="5FFA76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4539F"/>
    <w:multiLevelType w:val="multilevel"/>
    <w:tmpl w:val="92F4268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89F70FA"/>
    <w:multiLevelType w:val="hybridMultilevel"/>
    <w:tmpl w:val="ED265FEA"/>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6" w15:restartNumberingAfterBreak="0">
    <w:nsid w:val="399D7DB3"/>
    <w:multiLevelType w:val="hybridMultilevel"/>
    <w:tmpl w:val="3DC65708"/>
    <w:lvl w:ilvl="0" w:tplc="82C8B2E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30AA7"/>
    <w:multiLevelType w:val="hybridMultilevel"/>
    <w:tmpl w:val="EAEC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11871"/>
    <w:multiLevelType w:val="hybridMultilevel"/>
    <w:tmpl w:val="69FC5152"/>
    <w:lvl w:ilvl="0" w:tplc="82C8B2E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4074B"/>
    <w:multiLevelType w:val="hybridMultilevel"/>
    <w:tmpl w:val="966C507C"/>
    <w:lvl w:ilvl="0" w:tplc="0CA0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C2736"/>
    <w:multiLevelType w:val="hybridMultilevel"/>
    <w:tmpl w:val="966C507C"/>
    <w:lvl w:ilvl="0" w:tplc="0CA0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357A6"/>
    <w:multiLevelType w:val="multilevel"/>
    <w:tmpl w:val="6CA4496A"/>
    <w:lvl w:ilvl="0">
      <w:start w:val="1"/>
      <w:numFmt w:val="decimal"/>
      <w:lvlText w:val="%1."/>
      <w:lvlJc w:val="left"/>
      <w:pPr>
        <w:ind w:hanging="262"/>
        <w:jc w:val="right"/>
      </w:pPr>
      <w:rPr>
        <w:rFonts w:ascii="Times New Roman" w:eastAsia="Times New Roman" w:hAnsi="Times New Roman" w:hint="default"/>
        <w:sz w:val="24"/>
        <w:szCs w:val="24"/>
      </w:rPr>
    </w:lvl>
    <w:lvl w:ilvl="1">
      <w:start w:val="1"/>
      <w:numFmt w:val="decimal"/>
      <w:lvlText w:val="%1.%2."/>
      <w:lvlJc w:val="left"/>
      <w:pPr>
        <w:ind w:hanging="456"/>
      </w:pPr>
      <w:rPr>
        <w:rFonts w:ascii="Times New Roman" w:eastAsia="Times New Roman" w:hAnsi="Times New Roman" w:hint="default"/>
        <w:sz w:val="24"/>
        <w:szCs w:val="24"/>
      </w:rPr>
    </w:lvl>
    <w:lvl w:ilvl="2">
      <w:start w:val="1"/>
      <w:numFmt w:val="decimal"/>
      <w:lvlText w:val="%1.%2.%3."/>
      <w:lvlJc w:val="left"/>
      <w:pPr>
        <w:ind w:hanging="78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4BD748DB"/>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F681AFA"/>
    <w:multiLevelType w:val="hybridMultilevel"/>
    <w:tmpl w:val="AAB4616E"/>
    <w:lvl w:ilvl="0" w:tplc="08FE683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3ED0292"/>
    <w:multiLevelType w:val="hybridMultilevel"/>
    <w:tmpl w:val="D0F4BCBA"/>
    <w:lvl w:ilvl="0" w:tplc="04270015">
      <w:start w:val="1"/>
      <w:numFmt w:val="upperLetter"/>
      <w:lvlText w:val="%1."/>
      <w:lvlJc w:val="left"/>
      <w:pPr>
        <w:ind w:left="785" w:hanging="360"/>
      </w:pPr>
      <w:rPr>
        <w:rFonts w:hint="default"/>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5" w15:restartNumberingAfterBreak="0">
    <w:nsid w:val="5BD00428"/>
    <w:multiLevelType w:val="hybridMultilevel"/>
    <w:tmpl w:val="002E3EF4"/>
    <w:lvl w:ilvl="0" w:tplc="0B18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74744"/>
    <w:multiLevelType w:val="hybridMultilevel"/>
    <w:tmpl w:val="5D283398"/>
    <w:lvl w:ilvl="0" w:tplc="C1F46274">
      <w:start w:val="6"/>
      <w:numFmt w:val="upperRoman"/>
      <w:lvlText w:val="%1."/>
      <w:lvlJc w:val="left"/>
      <w:pPr>
        <w:ind w:hanging="387"/>
        <w:jc w:val="right"/>
      </w:pPr>
      <w:rPr>
        <w:rFonts w:ascii="Times New Roman" w:eastAsia="Times New Roman" w:hAnsi="Times New Roman" w:hint="default"/>
        <w:b/>
        <w:bCs/>
        <w:sz w:val="24"/>
        <w:szCs w:val="24"/>
      </w:rPr>
    </w:lvl>
    <w:lvl w:ilvl="1" w:tplc="4FCEFA2A">
      <w:start w:val="1"/>
      <w:numFmt w:val="bullet"/>
      <w:lvlText w:val="•"/>
      <w:lvlJc w:val="left"/>
      <w:rPr>
        <w:rFonts w:hint="default"/>
      </w:rPr>
    </w:lvl>
    <w:lvl w:ilvl="2" w:tplc="A5309004">
      <w:start w:val="1"/>
      <w:numFmt w:val="bullet"/>
      <w:lvlText w:val="•"/>
      <w:lvlJc w:val="left"/>
      <w:rPr>
        <w:rFonts w:hint="default"/>
      </w:rPr>
    </w:lvl>
    <w:lvl w:ilvl="3" w:tplc="5C2C8376">
      <w:start w:val="1"/>
      <w:numFmt w:val="bullet"/>
      <w:lvlText w:val="•"/>
      <w:lvlJc w:val="left"/>
      <w:rPr>
        <w:rFonts w:hint="default"/>
      </w:rPr>
    </w:lvl>
    <w:lvl w:ilvl="4" w:tplc="A9325670">
      <w:start w:val="1"/>
      <w:numFmt w:val="bullet"/>
      <w:lvlText w:val="•"/>
      <w:lvlJc w:val="left"/>
      <w:rPr>
        <w:rFonts w:hint="default"/>
      </w:rPr>
    </w:lvl>
    <w:lvl w:ilvl="5" w:tplc="7C10FFD4">
      <w:start w:val="1"/>
      <w:numFmt w:val="bullet"/>
      <w:lvlText w:val="•"/>
      <w:lvlJc w:val="left"/>
      <w:rPr>
        <w:rFonts w:hint="default"/>
      </w:rPr>
    </w:lvl>
    <w:lvl w:ilvl="6" w:tplc="31B8DC4C">
      <w:start w:val="1"/>
      <w:numFmt w:val="bullet"/>
      <w:lvlText w:val="•"/>
      <w:lvlJc w:val="left"/>
      <w:rPr>
        <w:rFonts w:hint="default"/>
      </w:rPr>
    </w:lvl>
    <w:lvl w:ilvl="7" w:tplc="06449F04">
      <w:start w:val="1"/>
      <w:numFmt w:val="bullet"/>
      <w:lvlText w:val="•"/>
      <w:lvlJc w:val="left"/>
      <w:rPr>
        <w:rFonts w:hint="default"/>
      </w:rPr>
    </w:lvl>
    <w:lvl w:ilvl="8" w:tplc="CC88FB0E">
      <w:start w:val="1"/>
      <w:numFmt w:val="bullet"/>
      <w:lvlText w:val="•"/>
      <w:lvlJc w:val="left"/>
      <w:rPr>
        <w:rFonts w:hint="default"/>
      </w:rPr>
    </w:lvl>
  </w:abstractNum>
  <w:abstractNum w:abstractNumId="27" w15:restartNumberingAfterBreak="0">
    <w:nsid w:val="7C8F570D"/>
    <w:multiLevelType w:val="hybridMultilevel"/>
    <w:tmpl w:val="C1AC8B94"/>
    <w:lvl w:ilvl="0" w:tplc="47A618E0">
      <w:start w:val="2"/>
      <w:numFmt w:val="upperRoman"/>
      <w:lvlText w:val="%1."/>
      <w:lvlJc w:val="left"/>
      <w:pPr>
        <w:ind w:hanging="308"/>
      </w:pPr>
      <w:rPr>
        <w:rFonts w:ascii="Times New Roman" w:eastAsia="Times New Roman" w:hAnsi="Times New Roman" w:hint="default"/>
        <w:b/>
        <w:bCs/>
        <w:sz w:val="24"/>
        <w:szCs w:val="24"/>
      </w:rPr>
    </w:lvl>
    <w:lvl w:ilvl="1" w:tplc="A7C83AC2">
      <w:start w:val="1"/>
      <w:numFmt w:val="upperRoman"/>
      <w:lvlText w:val="%2."/>
      <w:lvlJc w:val="left"/>
      <w:pPr>
        <w:ind w:hanging="214"/>
      </w:pPr>
      <w:rPr>
        <w:rFonts w:ascii="Times New Roman" w:eastAsia="Times New Roman" w:hAnsi="Times New Roman" w:hint="default"/>
        <w:b/>
        <w:bCs/>
        <w:sz w:val="24"/>
        <w:szCs w:val="24"/>
      </w:rPr>
    </w:lvl>
    <w:lvl w:ilvl="2" w:tplc="6F5CA406">
      <w:start w:val="1"/>
      <w:numFmt w:val="bullet"/>
      <w:lvlText w:val="•"/>
      <w:lvlJc w:val="left"/>
      <w:rPr>
        <w:rFonts w:hint="default"/>
      </w:rPr>
    </w:lvl>
    <w:lvl w:ilvl="3" w:tplc="2D78CB04">
      <w:start w:val="1"/>
      <w:numFmt w:val="bullet"/>
      <w:lvlText w:val="•"/>
      <w:lvlJc w:val="left"/>
      <w:rPr>
        <w:rFonts w:hint="default"/>
      </w:rPr>
    </w:lvl>
    <w:lvl w:ilvl="4" w:tplc="06C4CFE6">
      <w:start w:val="1"/>
      <w:numFmt w:val="bullet"/>
      <w:lvlText w:val="•"/>
      <w:lvlJc w:val="left"/>
      <w:rPr>
        <w:rFonts w:hint="default"/>
      </w:rPr>
    </w:lvl>
    <w:lvl w:ilvl="5" w:tplc="28BC28B0">
      <w:start w:val="1"/>
      <w:numFmt w:val="bullet"/>
      <w:lvlText w:val="•"/>
      <w:lvlJc w:val="left"/>
      <w:rPr>
        <w:rFonts w:hint="default"/>
      </w:rPr>
    </w:lvl>
    <w:lvl w:ilvl="6" w:tplc="3EF0D0FA">
      <w:start w:val="1"/>
      <w:numFmt w:val="bullet"/>
      <w:lvlText w:val="•"/>
      <w:lvlJc w:val="left"/>
      <w:rPr>
        <w:rFonts w:hint="default"/>
      </w:rPr>
    </w:lvl>
    <w:lvl w:ilvl="7" w:tplc="C55E4798">
      <w:start w:val="1"/>
      <w:numFmt w:val="bullet"/>
      <w:lvlText w:val="•"/>
      <w:lvlJc w:val="left"/>
      <w:rPr>
        <w:rFonts w:hint="default"/>
      </w:rPr>
    </w:lvl>
    <w:lvl w:ilvl="8" w:tplc="EBCA22BA">
      <w:start w:val="1"/>
      <w:numFmt w:val="bullet"/>
      <w:lvlText w:val="•"/>
      <w:lvlJc w:val="left"/>
      <w:rPr>
        <w:rFonts w:hint="default"/>
      </w:rPr>
    </w:lvl>
  </w:abstractNum>
  <w:abstractNum w:abstractNumId="28" w15:restartNumberingAfterBreak="0">
    <w:nsid w:val="7CBB553E"/>
    <w:multiLevelType w:val="hybridMultilevel"/>
    <w:tmpl w:val="F28A5288"/>
    <w:lvl w:ilvl="0" w:tplc="94DE9178">
      <w:start w:val="3"/>
      <w:numFmt w:val="upperRoman"/>
      <w:lvlText w:val="%1."/>
      <w:lvlJc w:val="left"/>
      <w:pPr>
        <w:ind w:hanging="401"/>
        <w:jc w:val="right"/>
      </w:pPr>
      <w:rPr>
        <w:rFonts w:ascii="Times New Roman" w:eastAsia="Times New Roman" w:hAnsi="Times New Roman" w:hint="default"/>
        <w:b/>
        <w:bCs/>
        <w:sz w:val="24"/>
        <w:szCs w:val="24"/>
      </w:rPr>
    </w:lvl>
    <w:lvl w:ilvl="1" w:tplc="56464E50">
      <w:start w:val="1"/>
      <w:numFmt w:val="bullet"/>
      <w:lvlText w:val="•"/>
      <w:lvlJc w:val="left"/>
      <w:rPr>
        <w:rFonts w:hint="default"/>
      </w:rPr>
    </w:lvl>
    <w:lvl w:ilvl="2" w:tplc="BE3223B6">
      <w:start w:val="1"/>
      <w:numFmt w:val="bullet"/>
      <w:lvlText w:val="•"/>
      <w:lvlJc w:val="left"/>
      <w:rPr>
        <w:rFonts w:hint="default"/>
      </w:rPr>
    </w:lvl>
    <w:lvl w:ilvl="3" w:tplc="41608F02">
      <w:start w:val="1"/>
      <w:numFmt w:val="bullet"/>
      <w:lvlText w:val="•"/>
      <w:lvlJc w:val="left"/>
      <w:rPr>
        <w:rFonts w:hint="default"/>
      </w:rPr>
    </w:lvl>
    <w:lvl w:ilvl="4" w:tplc="B7886460">
      <w:start w:val="1"/>
      <w:numFmt w:val="bullet"/>
      <w:lvlText w:val="•"/>
      <w:lvlJc w:val="left"/>
      <w:rPr>
        <w:rFonts w:hint="default"/>
      </w:rPr>
    </w:lvl>
    <w:lvl w:ilvl="5" w:tplc="1EE24008">
      <w:start w:val="1"/>
      <w:numFmt w:val="bullet"/>
      <w:lvlText w:val="•"/>
      <w:lvlJc w:val="left"/>
      <w:rPr>
        <w:rFonts w:hint="default"/>
      </w:rPr>
    </w:lvl>
    <w:lvl w:ilvl="6" w:tplc="D9A2C104">
      <w:start w:val="1"/>
      <w:numFmt w:val="bullet"/>
      <w:lvlText w:val="•"/>
      <w:lvlJc w:val="left"/>
      <w:rPr>
        <w:rFonts w:hint="default"/>
      </w:rPr>
    </w:lvl>
    <w:lvl w:ilvl="7" w:tplc="61208136">
      <w:start w:val="1"/>
      <w:numFmt w:val="bullet"/>
      <w:lvlText w:val="•"/>
      <w:lvlJc w:val="left"/>
      <w:rPr>
        <w:rFonts w:hint="default"/>
      </w:rPr>
    </w:lvl>
    <w:lvl w:ilvl="8" w:tplc="7A9639E8">
      <w:start w:val="1"/>
      <w:numFmt w:val="bullet"/>
      <w:lvlText w:val="•"/>
      <w:lvlJc w:val="left"/>
      <w:rPr>
        <w:rFonts w:hint="default"/>
      </w:rPr>
    </w:lvl>
  </w:abstractNum>
  <w:num w:numId="1">
    <w:abstractNumId w:val="9"/>
  </w:num>
  <w:num w:numId="2">
    <w:abstractNumId w:val="7"/>
  </w:num>
  <w:num w:numId="3">
    <w:abstractNumId w:val="8"/>
  </w:num>
  <w:num w:numId="4">
    <w:abstractNumId w:val="5"/>
  </w:num>
  <w:num w:numId="5">
    <w:abstractNumId w:val="3"/>
  </w:num>
  <w:num w:numId="6">
    <w:abstractNumId w:val="25"/>
  </w:num>
  <w:num w:numId="7">
    <w:abstractNumId w:val="23"/>
  </w:num>
  <w:num w:numId="8">
    <w:abstractNumId w:val="27"/>
  </w:num>
  <w:num w:numId="9">
    <w:abstractNumId w:val="21"/>
  </w:num>
  <w:num w:numId="10">
    <w:abstractNumId w:val="4"/>
  </w:num>
  <w:num w:numId="11">
    <w:abstractNumId w:val="26"/>
  </w:num>
  <w:num w:numId="12">
    <w:abstractNumId w:val="28"/>
  </w:num>
  <w:num w:numId="13">
    <w:abstractNumId w:val="2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2"/>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8"/>
  </w:num>
  <w:num w:numId="21">
    <w:abstractNumId w:val="6"/>
  </w:num>
  <w:num w:numId="22">
    <w:abstractNumId w:val="19"/>
  </w:num>
  <w:num w:numId="23">
    <w:abstractNumId w:val="12"/>
  </w:num>
  <w:num w:numId="24">
    <w:abstractNumId w:val="13"/>
  </w:num>
  <w:num w:numId="25">
    <w:abstractNumId w:val="16"/>
  </w:num>
  <w:num w:numId="26">
    <w:abstractNumId w:val="17"/>
  </w:num>
  <w:num w:numId="27">
    <w:abstractNumId w:val="20"/>
  </w:num>
  <w:num w:numId="28">
    <w:abstractNumId w:val="14"/>
  </w:num>
  <w:num w:numId="29">
    <w:abstractNumId w:val="0"/>
  </w:num>
  <w:num w:numId="3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4F2A"/>
    <w:rsid w:val="000003E8"/>
    <w:rsid w:val="000016D9"/>
    <w:rsid w:val="0000348A"/>
    <w:rsid w:val="00006199"/>
    <w:rsid w:val="00006631"/>
    <w:rsid w:val="000132C8"/>
    <w:rsid w:val="000132D8"/>
    <w:rsid w:val="0001340D"/>
    <w:rsid w:val="000137D2"/>
    <w:rsid w:val="000179C8"/>
    <w:rsid w:val="00020E7B"/>
    <w:rsid w:val="000218D8"/>
    <w:rsid w:val="0002650C"/>
    <w:rsid w:val="000268D0"/>
    <w:rsid w:val="00027DE1"/>
    <w:rsid w:val="000312B8"/>
    <w:rsid w:val="000424E4"/>
    <w:rsid w:val="0004324E"/>
    <w:rsid w:val="000457C9"/>
    <w:rsid w:val="000468E1"/>
    <w:rsid w:val="00061565"/>
    <w:rsid w:val="00061DD4"/>
    <w:rsid w:val="00062524"/>
    <w:rsid w:val="000626A0"/>
    <w:rsid w:val="00063A39"/>
    <w:rsid w:val="000665C4"/>
    <w:rsid w:val="000674D3"/>
    <w:rsid w:val="00067DDD"/>
    <w:rsid w:val="000725CC"/>
    <w:rsid w:val="0008039E"/>
    <w:rsid w:val="00081328"/>
    <w:rsid w:val="00082032"/>
    <w:rsid w:val="00083B1A"/>
    <w:rsid w:val="00083C06"/>
    <w:rsid w:val="00085023"/>
    <w:rsid w:val="0008628C"/>
    <w:rsid w:val="00086D45"/>
    <w:rsid w:val="00091F1D"/>
    <w:rsid w:val="00095632"/>
    <w:rsid w:val="00096801"/>
    <w:rsid w:val="000A1244"/>
    <w:rsid w:val="000A17B8"/>
    <w:rsid w:val="000A2658"/>
    <w:rsid w:val="000A4EBF"/>
    <w:rsid w:val="000A519C"/>
    <w:rsid w:val="000A7433"/>
    <w:rsid w:val="000A7B4F"/>
    <w:rsid w:val="000B051A"/>
    <w:rsid w:val="000B0B24"/>
    <w:rsid w:val="000B135C"/>
    <w:rsid w:val="000B175A"/>
    <w:rsid w:val="000B1D76"/>
    <w:rsid w:val="000B547B"/>
    <w:rsid w:val="000B5E57"/>
    <w:rsid w:val="000C1061"/>
    <w:rsid w:val="000C6BA4"/>
    <w:rsid w:val="000C7DE0"/>
    <w:rsid w:val="000D2F50"/>
    <w:rsid w:val="000D410F"/>
    <w:rsid w:val="000D69C6"/>
    <w:rsid w:val="000D7087"/>
    <w:rsid w:val="000D77D2"/>
    <w:rsid w:val="000E2822"/>
    <w:rsid w:val="000E37DA"/>
    <w:rsid w:val="000E47B8"/>
    <w:rsid w:val="000E5129"/>
    <w:rsid w:val="000E59E3"/>
    <w:rsid w:val="000F2AB6"/>
    <w:rsid w:val="000F3DE8"/>
    <w:rsid w:val="000F66D5"/>
    <w:rsid w:val="000F7766"/>
    <w:rsid w:val="001003FB"/>
    <w:rsid w:val="00102851"/>
    <w:rsid w:val="00102BCD"/>
    <w:rsid w:val="001040E7"/>
    <w:rsid w:val="00104598"/>
    <w:rsid w:val="001049ED"/>
    <w:rsid w:val="00105E68"/>
    <w:rsid w:val="0010611A"/>
    <w:rsid w:val="00106435"/>
    <w:rsid w:val="00110115"/>
    <w:rsid w:val="00112AD9"/>
    <w:rsid w:val="00113F24"/>
    <w:rsid w:val="001159FE"/>
    <w:rsid w:val="00122399"/>
    <w:rsid w:val="001240EC"/>
    <w:rsid w:val="00133252"/>
    <w:rsid w:val="001346AD"/>
    <w:rsid w:val="001349A5"/>
    <w:rsid w:val="001409F3"/>
    <w:rsid w:val="00140D01"/>
    <w:rsid w:val="00142A04"/>
    <w:rsid w:val="0014347C"/>
    <w:rsid w:val="00144C6B"/>
    <w:rsid w:val="00144F2A"/>
    <w:rsid w:val="001476F2"/>
    <w:rsid w:val="00150A64"/>
    <w:rsid w:val="00151CF5"/>
    <w:rsid w:val="00152070"/>
    <w:rsid w:val="0015351A"/>
    <w:rsid w:val="00154907"/>
    <w:rsid w:val="0015638D"/>
    <w:rsid w:val="00156F02"/>
    <w:rsid w:val="00157C92"/>
    <w:rsid w:val="00161850"/>
    <w:rsid w:val="00163086"/>
    <w:rsid w:val="001652FA"/>
    <w:rsid w:val="00165526"/>
    <w:rsid w:val="00166E96"/>
    <w:rsid w:val="001717D2"/>
    <w:rsid w:val="00171D04"/>
    <w:rsid w:val="00171ED1"/>
    <w:rsid w:val="00172986"/>
    <w:rsid w:val="001733A8"/>
    <w:rsid w:val="00174CF3"/>
    <w:rsid w:val="00175C7A"/>
    <w:rsid w:val="00177371"/>
    <w:rsid w:val="00182582"/>
    <w:rsid w:val="00183AE2"/>
    <w:rsid w:val="00187FFA"/>
    <w:rsid w:val="0019062E"/>
    <w:rsid w:val="00190CE2"/>
    <w:rsid w:val="00192F13"/>
    <w:rsid w:val="00194D3F"/>
    <w:rsid w:val="001964B8"/>
    <w:rsid w:val="00197AC7"/>
    <w:rsid w:val="001A3787"/>
    <w:rsid w:val="001A43FB"/>
    <w:rsid w:val="001A44A3"/>
    <w:rsid w:val="001A49AC"/>
    <w:rsid w:val="001B0084"/>
    <w:rsid w:val="001B3991"/>
    <w:rsid w:val="001B5139"/>
    <w:rsid w:val="001B6F8D"/>
    <w:rsid w:val="001B7570"/>
    <w:rsid w:val="001B7FAA"/>
    <w:rsid w:val="001C46C0"/>
    <w:rsid w:val="001C4D74"/>
    <w:rsid w:val="001C56F1"/>
    <w:rsid w:val="001D158C"/>
    <w:rsid w:val="001D6DE8"/>
    <w:rsid w:val="001D722D"/>
    <w:rsid w:val="001D7D0A"/>
    <w:rsid w:val="001E1385"/>
    <w:rsid w:val="001E20F1"/>
    <w:rsid w:val="001E4E35"/>
    <w:rsid w:val="001E7356"/>
    <w:rsid w:val="001E7BBA"/>
    <w:rsid w:val="001F0AEA"/>
    <w:rsid w:val="001F3188"/>
    <w:rsid w:val="001F379E"/>
    <w:rsid w:val="001F59EC"/>
    <w:rsid w:val="00200120"/>
    <w:rsid w:val="00203C93"/>
    <w:rsid w:val="002049D3"/>
    <w:rsid w:val="0020613D"/>
    <w:rsid w:val="00207B1C"/>
    <w:rsid w:val="0021245A"/>
    <w:rsid w:val="00212FDA"/>
    <w:rsid w:val="00213077"/>
    <w:rsid w:val="002204A4"/>
    <w:rsid w:val="00220920"/>
    <w:rsid w:val="00221D96"/>
    <w:rsid w:val="00223E8E"/>
    <w:rsid w:val="00226D90"/>
    <w:rsid w:val="002315B9"/>
    <w:rsid w:val="002328FA"/>
    <w:rsid w:val="00232A18"/>
    <w:rsid w:val="00233515"/>
    <w:rsid w:val="00234E7C"/>
    <w:rsid w:val="00237C8E"/>
    <w:rsid w:val="00237CFE"/>
    <w:rsid w:val="00240D0F"/>
    <w:rsid w:val="002415C5"/>
    <w:rsid w:val="00243C57"/>
    <w:rsid w:val="00245A14"/>
    <w:rsid w:val="00245F5C"/>
    <w:rsid w:val="00246276"/>
    <w:rsid w:val="002467C3"/>
    <w:rsid w:val="0024685B"/>
    <w:rsid w:val="00250C3F"/>
    <w:rsid w:val="002524B6"/>
    <w:rsid w:val="0025292D"/>
    <w:rsid w:val="00254B51"/>
    <w:rsid w:val="002555BB"/>
    <w:rsid w:val="0025562D"/>
    <w:rsid w:val="0025659E"/>
    <w:rsid w:val="00256B20"/>
    <w:rsid w:val="00257BF5"/>
    <w:rsid w:val="002613F0"/>
    <w:rsid w:val="002616E0"/>
    <w:rsid w:val="002640D2"/>
    <w:rsid w:val="002658C9"/>
    <w:rsid w:val="00266A3D"/>
    <w:rsid w:val="00266DC5"/>
    <w:rsid w:val="00270F4A"/>
    <w:rsid w:val="0027160B"/>
    <w:rsid w:val="00272A6B"/>
    <w:rsid w:val="00274C4D"/>
    <w:rsid w:val="00281B75"/>
    <w:rsid w:val="00283016"/>
    <w:rsid w:val="002837D0"/>
    <w:rsid w:val="002843FC"/>
    <w:rsid w:val="002853A8"/>
    <w:rsid w:val="0028590D"/>
    <w:rsid w:val="00285A80"/>
    <w:rsid w:val="00286548"/>
    <w:rsid w:val="00287BD5"/>
    <w:rsid w:val="002936CD"/>
    <w:rsid w:val="00293BE6"/>
    <w:rsid w:val="002979EF"/>
    <w:rsid w:val="002A12CC"/>
    <w:rsid w:val="002A2C03"/>
    <w:rsid w:val="002A306B"/>
    <w:rsid w:val="002A6A3F"/>
    <w:rsid w:val="002A6DB3"/>
    <w:rsid w:val="002B0118"/>
    <w:rsid w:val="002B1E04"/>
    <w:rsid w:val="002B509A"/>
    <w:rsid w:val="002B56AC"/>
    <w:rsid w:val="002C046B"/>
    <w:rsid w:val="002C1D28"/>
    <w:rsid w:val="002C32C2"/>
    <w:rsid w:val="002C37F0"/>
    <w:rsid w:val="002C3C27"/>
    <w:rsid w:val="002C4836"/>
    <w:rsid w:val="002C6A05"/>
    <w:rsid w:val="002C7086"/>
    <w:rsid w:val="002C7E41"/>
    <w:rsid w:val="002D0488"/>
    <w:rsid w:val="002D0571"/>
    <w:rsid w:val="002D1E09"/>
    <w:rsid w:val="002D2641"/>
    <w:rsid w:val="002D5207"/>
    <w:rsid w:val="002D54DF"/>
    <w:rsid w:val="002D7114"/>
    <w:rsid w:val="002E03F3"/>
    <w:rsid w:val="002E0DE0"/>
    <w:rsid w:val="002E12BC"/>
    <w:rsid w:val="002E2090"/>
    <w:rsid w:val="002E608C"/>
    <w:rsid w:val="002E76FE"/>
    <w:rsid w:val="002E7901"/>
    <w:rsid w:val="002E7C84"/>
    <w:rsid w:val="002E7FB1"/>
    <w:rsid w:val="002F062E"/>
    <w:rsid w:val="002F1271"/>
    <w:rsid w:val="002F1F8D"/>
    <w:rsid w:val="002F26EA"/>
    <w:rsid w:val="002F4653"/>
    <w:rsid w:val="002F5C19"/>
    <w:rsid w:val="002F76EA"/>
    <w:rsid w:val="002F7D9E"/>
    <w:rsid w:val="003017E4"/>
    <w:rsid w:val="00301CFD"/>
    <w:rsid w:val="00302302"/>
    <w:rsid w:val="003024CE"/>
    <w:rsid w:val="00302BEF"/>
    <w:rsid w:val="00307188"/>
    <w:rsid w:val="003077DC"/>
    <w:rsid w:val="003106C1"/>
    <w:rsid w:val="00311BB1"/>
    <w:rsid w:val="0031379B"/>
    <w:rsid w:val="00313E52"/>
    <w:rsid w:val="003149CB"/>
    <w:rsid w:val="00320932"/>
    <w:rsid w:val="003213A3"/>
    <w:rsid w:val="00325922"/>
    <w:rsid w:val="00327044"/>
    <w:rsid w:val="003279B1"/>
    <w:rsid w:val="00327B26"/>
    <w:rsid w:val="00330852"/>
    <w:rsid w:val="003326FE"/>
    <w:rsid w:val="00332F10"/>
    <w:rsid w:val="003343B3"/>
    <w:rsid w:val="00335FA0"/>
    <w:rsid w:val="00336508"/>
    <w:rsid w:val="00337364"/>
    <w:rsid w:val="00337B8F"/>
    <w:rsid w:val="00342701"/>
    <w:rsid w:val="00342C67"/>
    <w:rsid w:val="003447CE"/>
    <w:rsid w:val="003450BA"/>
    <w:rsid w:val="003462D9"/>
    <w:rsid w:val="003523DE"/>
    <w:rsid w:val="0035514B"/>
    <w:rsid w:val="003605F6"/>
    <w:rsid w:val="00360D76"/>
    <w:rsid w:val="00360D89"/>
    <w:rsid w:val="003647DC"/>
    <w:rsid w:val="0036505F"/>
    <w:rsid w:val="0036543C"/>
    <w:rsid w:val="003662BD"/>
    <w:rsid w:val="003665F3"/>
    <w:rsid w:val="00366F18"/>
    <w:rsid w:val="00367382"/>
    <w:rsid w:val="00367A92"/>
    <w:rsid w:val="003706E3"/>
    <w:rsid w:val="00373795"/>
    <w:rsid w:val="003756C5"/>
    <w:rsid w:val="00377F08"/>
    <w:rsid w:val="00381CB2"/>
    <w:rsid w:val="00381F3B"/>
    <w:rsid w:val="003901FC"/>
    <w:rsid w:val="00393EE2"/>
    <w:rsid w:val="0039644A"/>
    <w:rsid w:val="00397583"/>
    <w:rsid w:val="00397EFD"/>
    <w:rsid w:val="003A04D3"/>
    <w:rsid w:val="003A3DB1"/>
    <w:rsid w:val="003B2660"/>
    <w:rsid w:val="003B44C3"/>
    <w:rsid w:val="003B61F9"/>
    <w:rsid w:val="003B6C2C"/>
    <w:rsid w:val="003B6EAB"/>
    <w:rsid w:val="003B76DD"/>
    <w:rsid w:val="003C2B66"/>
    <w:rsid w:val="003C5B59"/>
    <w:rsid w:val="003D0D3D"/>
    <w:rsid w:val="003D1032"/>
    <w:rsid w:val="003D35AA"/>
    <w:rsid w:val="003D47C7"/>
    <w:rsid w:val="003D4B2E"/>
    <w:rsid w:val="003D4D64"/>
    <w:rsid w:val="003D5F9C"/>
    <w:rsid w:val="003D7CA5"/>
    <w:rsid w:val="003E289C"/>
    <w:rsid w:val="003E302C"/>
    <w:rsid w:val="003E3BE6"/>
    <w:rsid w:val="003E40FF"/>
    <w:rsid w:val="003E5935"/>
    <w:rsid w:val="003E7597"/>
    <w:rsid w:val="003E7C7F"/>
    <w:rsid w:val="003F3AC4"/>
    <w:rsid w:val="003F3E66"/>
    <w:rsid w:val="003F52B4"/>
    <w:rsid w:val="003F6975"/>
    <w:rsid w:val="0040085B"/>
    <w:rsid w:val="00401C67"/>
    <w:rsid w:val="00402ED2"/>
    <w:rsid w:val="00406592"/>
    <w:rsid w:val="00407322"/>
    <w:rsid w:val="00410A02"/>
    <w:rsid w:val="0041210E"/>
    <w:rsid w:val="00414169"/>
    <w:rsid w:val="00414DB5"/>
    <w:rsid w:val="00421609"/>
    <w:rsid w:val="0042694F"/>
    <w:rsid w:val="004303F8"/>
    <w:rsid w:val="00430E74"/>
    <w:rsid w:val="004321AF"/>
    <w:rsid w:val="00432ED3"/>
    <w:rsid w:val="00441AF7"/>
    <w:rsid w:val="00443C19"/>
    <w:rsid w:val="004451BE"/>
    <w:rsid w:val="00445693"/>
    <w:rsid w:val="00446787"/>
    <w:rsid w:val="00451218"/>
    <w:rsid w:val="00451583"/>
    <w:rsid w:val="00451884"/>
    <w:rsid w:val="0045260A"/>
    <w:rsid w:val="00454E84"/>
    <w:rsid w:val="00455B4F"/>
    <w:rsid w:val="00461540"/>
    <w:rsid w:val="00467503"/>
    <w:rsid w:val="00473900"/>
    <w:rsid w:val="0047401F"/>
    <w:rsid w:val="00477373"/>
    <w:rsid w:val="004803B6"/>
    <w:rsid w:val="00481A82"/>
    <w:rsid w:val="00485568"/>
    <w:rsid w:val="00490298"/>
    <w:rsid w:val="004911CF"/>
    <w:rsid w:val="00491F43"/>
    <w:rsid w:val="00493299"/>
    <w:rsid w:val="00493FB9"/>
    <w:rsid w:val="0049422D"/>
    <w:rsid w:val="00494E2B"/>
    <w:rsid w:val="0049501F"/>
    <w:rsid w:val="004959B6"/>
    <w:rsid w:val="004A193D"/>
    <w:rsid w:val="004A55F1"/>
    <w:rsid w:val="004B0411"/>
    <w:rsid w:val="004B0636"/>
    <w:rsid w:val="004B0D03"/>
    <w:rsid w:val="004B19CA"/>
    <w:rsid w:val="004B1EFF"/>
    <w:rsid w:val="004B4131"/>
    <w:rsid w:val="004B471A"/>
    <w:rsid w:val="004B4800"/>
    <w:rsid w:val="004C061F"/>
    <w:rsid w:val="004C2899"/>
    <w:rsid w:val="004C2B5B"/>
    <w:rsid w:val="004C7CF1"/>
    <w:rsid w:val="004C7EAE"/>
    <w:rsid w:val="004D1206"/>
    <w:rsid w:val="004D1A8E"/>
    <w:rsid w:val="004D35E8"/>
    <w:rsid w:val="004D4686"/>
    <w:rsid w:val="004D5043"/>
    <w:rsid w:val="004D5A12"/>
    <w:rsid w:val="004D5DF7"/>
    <w:rsid w:val="004D5ECA"/>
    <w:rsid w:val="004E45FA"/>
    <w:rsid w:val="004E58FA"/>
    <w:rsid w:val="004E68AD"/>
    <w:rsid w:val="004E737B"/>
    <w:rsid w:val="004F5438"/>
    <w:rsid w:val="004F54A5"/>
    <w:rsid w:val="00501B49"/>
    <w:rsid w:val="00501E74"/>
    <w:rsid w:val="005023C2"/>
    <w:rsid w:val="005062CB"/>
    <w:rsid w:val="00507092"/>
    <w:rsid w:val="00507E8D"/>
    <w:rsid w:val="0051017E"/>
    <w:rsid w:val="00512DDA"/>
    <w:rsid w:val="00520C9E"/>
    <w:rsid w:val="00520D2E"/>
    <w:rsid w:val="00521769"/>
    <w:rsid w:val="005217A0"/>
    <w:rsid w:val="005217CD"/>
    <w:rsid w:val="005226A8"/>
    <w:rsid w:val="005227C2"/>
    <w:rsid w:val="00523123"/>
    <w:rsid w:val="00523138"/>
    <w:rsid w:val="005232C8"/>
    <w:rsid w:val="005237C3"/>
    <w:rsid w:val="005317A9"/>
    <w:rsid w:val="00532B5F"/>
    <w:rsid w:val="00534705"/>
    <w:rsid w:val="00534E8A"/>
    <w:rsid w:val="00540971"/>
    <w:rsid w:val="00540F57"/>
    <w:rsid w:val="0054204F"/>
    <w:rsid w:val="00542AAF"/>
    <w:rsid w:val="00542BE0"/>
    <w:rsid w:val="0054611B"/>
    <w:rsid w:val="0054635A"/>
    <w:rsid w:val="00547A04"/>
    <w:rsid w:val="0056033A"/>
    <w:rsid w:val="00560F70"/>
    <w:rsid w:val="005612C1"/>
    <w:rsid w:val="00561CEA"/>
    <w:rsid w:val="00565073"/>
    <w:rsid w:val="00566376"/>
    <w:rsid w:val="0057383F"/>
    <w:rsid w:val="00576B89"/>
    <w:rsid w:val="00577988"/>
    <w:rsid w:val="005807CC"/>
    <w:rsid w:val="00581AEE"/>
    <w:rsid w:val="00584737"/>
    <w:rsid w:val="00584987"/>
    <w:rsid w:val="005865FD"/>
    <w:rsid w:val="00593E80"/>
    <w:rsid w:val="0059491B"/>
    <w:rsid w:val="005A4437"/>
    <w:rsid w:val="005A4E07"/>
    <w:rsid w:val="005A695B"/>
    <w:rsid w:val="005A75A7"/>
    <w:rsid w:val="005A768A"/>
    <w:rsid w:val="005B0E47"/>
    <w:rsid w:val="005B136B"/>
    <w:rsid w:val="005B458D"/>
    <w:rsid w:val="005B511B"/>
    <w:rsid w:val="005B6D00"/>
    <w:rsid w:val="005B755C"/>
    <w:rsid w:val="005C0725"/>
    <w:rsid w:val="005C0D77"/>
    <w:rsid w:val="005C5ABD"/>
    <w:rsid w:val="005C6A98"/>
    <w:rsid w:val="005C6A9B"/>
    <w:rsid w:val="005C6B6A"/>
    <w:rsid w:val="005C7A81"/>
    <w:rsid w:val="005D0199"/>
    <w:rsid w:val="005D0F42"/>
    <w:rsid w:val="005D2858"/>
    <w:rsid w:val="005D2965"/>
    <w:rsid w:val="005D2F17"/>
    <w:rsid w:val="005D428F"/>
    <w:rsid w:val="005D5005"/>
    <w:rsid w:val="005D5233"/>
    <w:rsid w:val="005D570F"/>
    <w:rsid w:val="005D5EE3"/>
    <w:rsid w:val="005D7B78"/>
    <w:rsid w:val="005E26AF"/>
    <w:rsid w:val="005E37CA"/>
    <w:rsid w:val="005E4BFD"/>
    <w:rsid w:val="005E7F30"/>
    <w:rsid w:val="005F0C85"/>
    <w:rsid w:val="005F4A33"/>
    <w:rsid w:val="005F4AE8"/>
    <w:rsid w:val="005F686D"/>
    <w:rsid w:val="005F6B80"/>
    <w:rsid w:val="005F7699"/>
    <w:rsid w:val="005F7BD1"/>
    <w:rsid w:val="00600EFE"/>
    <w:rsid w:val="006019FE"/>
    <w:rsid w:val="006035F8"/>
    <w:rsid w:val="00603CE9"/>
    <w:rsid w:val="00604271"/>
    <w:rsid w:val="006047D5"/>
    <w:rsid w:val="00604847"/>
    <w:rsid w:val="00604AC1"/>
    <w:rsid w:val="0060544F"/>
    <w:rsid w:val="00606656"/>
    <w:rsid w:val="00607477"/>
    <w:rsid w:val="006076E1"/>
    <w:rsid w:val="00610739"/>
    <w:rsid w:val="006113CD"/>
    <w:rsid w:val="006156D6"/>
    <w:rsid w:val="0061651F"/>
    <w:rsid w:val="006260DE"/>
    <w:rsid w:val="00626969"/>
    <w:rsid w:val="00626A1A"/>
    <w:rsid w:val="006317B8"/>
    <w:rsid w:val="006322E9"/>
    <w:rsid w:val="00634DE0"/>
    <w:rsid w:val="00634EBF"/>
    <w:rsid w:val="006370E5"/>
    <w:rsid w:val="006407D2"/>
    <w:rsid w:val="00641821"/>
    <w:rsid w:val="006418E4"/>
    <w:rsid w:val="0064192F"/>
    <w:rsid w:val="006425EA"/>
    <w:rsid w:val="00644642"/>
    <w:rsid w:val="006461BE"/>
    <w:rsid w:val="00647B28"/>
    <w:rsid w:val="00650836"/>
    <w:rsid w:val="0065160A"/>
    <w:rsid w:val="00652733"/>
    <w:rsid w:val="006531BC"/>
    <w:rsid w:val="00655D00"/>
    <w:rsid w:val="00655F67"/>
    <w:rsid w:val="00655FA5"/>
    <w:rsid w:val="00664429"/>
    <w:rsid w:val="006646DA"/>
    <w:rsid w:val="00665EDE"/>
    <w:rsid w:val="00666451"/>
    <w:rsid w:val="0067202D"/>
    <w:rsid w:val="00672A13"/>
    <w:rsid w:val="00673EF0"/>
    <w:rsid w:val="0067423B"/>
    <w:rsid w:val="006744BE"/>
    <w:rsid w:val="00675F4F"/>
    <w:rsid w:val="00676778"/>
    <w:rsid w:val="0068257C"/>
    <w:rsid w:val="00682E81"/>
    <w:rsid w:val="00683909"/>
    <w:rsid w:val="006849D7"/>
    <w:rsid w:val="00685130"/>
    <w:rsid w:val="006851F2"/>
    <w:rsid w:val="00690A11"/>
    <w:rsid w:val="00692396"/>
    <w:rsid w:val="006A0221"/>
    <w:rsid w:val="006A0CE2"/>
    <w:rsid w:val="006A27D4"/>
    <w:rsid w:val="006A30C9"/>
    <w:rsid w:val="006A3F4B"/>
    <w:rsid w:val="006A7006"/>
    <w:rsid w:val="006B357F"/>
    <w:rsid w:val="006B7D55"/>
    <w:rsid w:val="006C085B"/>
    <w:rsid w:val="006C27F6"/>
    <w:rsid w:val="006C4181"/>
    <w:rsid w:val="006C5E06"/>
    <w:rsid w:val="006C6326"/>
    <w:rsid w:val="006C7607"/>
    <w:rsid w:val="006D1F87"/>
    <w:rsid w:val="006D49A3"/>
    <w:rsid w:val="006E06EB"/>
    <w:rsid w:val="006E13FA"/>
    <w:rsid w:val="006E1AD1"/>
    <w:rsid w:val="006E6D1B"/>
    <w:rsid w:val="006F56F8"/>
    <w:rsid w:val="006F6075"/>
    <w:rsid w:val="00701852"/>
    <w:rsid w:val="00701F51"/>
    <w:rsid w:val="00705A37"/>
    <w:rsid w:val="00707A3D"/>
    <w:rsid w:val="00710807"/>
    <w:rsid w:val="00711BED"/>
    <w:rsid w:val="00715B84"/>
    <w:rsid w:val="007164FF"/>
    <w:rsid w:val="007209A1"/>
    <w:rsid w:val="00721A71"/>
    <w:rsid w:val="0072469D"/>
    <w:rsid w:val="007248F6"/>
    <w:rsid w:val="007251CF"/>
    <w:rsid w:val="007273D4"/>
    <w:rsid w:val="00727B24"/>
    <w:rsid w:val="00733736"/>
    <w:rsid w:val="00734389"/>
    <w:rsid w:val="00734448"/>
    <w:rsid w:val="00737A74"/>
    <w:rsid w:val="00740495"/>
    <w:rsid w:val="00741213"/>
    <w:rsid w:val="007416B3"/>
    <w:rsid w:val="00742194"/>
    <w:rsid w:val="00742F11"/>
    <w:rsid w:val="00745514"/>
    <w:rsid w:val="00745962"/>
    <w:rsid w:val="00746AAB"/>
    <w:rsid w:val="0075078C"/>
    <w:rsid w:val="00751A84"/>
    <w:rsid w:val="007526F4"/>
    <w:rsid w:val="00753EE0"/>
    <w:rsid w:val="007543DF"/>
    <w:rsid w:val="007545CD"/>
    <w:rsid w:val="007545DB"/>
    <w:rsid w:val="00757257"/>
    <w:rsid w:val="00760388"/>
    <w:rsid w:val="00761A24"/>
    <w:rsid w:val="00763832"/>
    <w:rsid w:val="00766019"/>
    <w:rsid w:val="007676DB"/>
    <w:rsid w:val="00771ED2"/>
    <w:rsid w:val="007734F0"/>
    <w:rsid w:val="007742DD"/>
    <w:rsid w:val="007765AF"/>
    <w:rsid w:val="00776D01"/>
    <w:rsid w:val="00776EE3"/>
    <w:rsid w:val="00780A7B"/>
    <w:rsid w:val="0078234C"/>
    <w:rsid w:val="007836FE"/>
    <w:rsid w:val="00787595"/>
    <w:rsid w:val="00787AA0"/>
    <w:rsid w:val="00787F3B"/>
    <w:rsid w:val="00790A73"/>
    <w:rsid w:val="0079319C"/>
    <w:rsid w:val="00797E59"/>
    <w:rsid w:val="007A130C"/>
    <w:rsid w:val="007A4F52"/>
    <w:rsid w:val="007A6736"/>
    <w:rsid w:val="007A7CA4"/>
    <w:rsid w:val="007B2B2D"/>
    <w:rsid w:val="007B5617"/>
    <w:rsid w:val="007B566F"/>
    <w:rsid w:val="007B6C7B"/>
    <w:rsid w:val="007B6DDB"/>
    <w:rsid w:val="007B7B86"/>
    <w:rsid w:val="007C19E4"/>
    <w:rsid w:val="007C285D"/>
    <w:rsid w:val="007C52A5"/>
    <w:rsid w:val="007C595B"/>
    <w:rsid w:val="007D04F8"/>
    <w:rsid w:val="007D5BF9"/>
    <w:rsid w:val="007D6FB0"/>
    <w:rsid w:val="007D7F2A"/>
    <w:rsid w:val="007E2ECE"/>
    <w:rsid w:val="007E317D"/>
    <w:rsid w:val="007E5618"/>
    <w:rsid w:val="007E778E"/>
    <w:rsid w:val="007E7C24"/>
    <w:rsid w:val="007F0729"/>
    <w:rsid w:val="007F0856"/>
    <w:rsid w:val="007F1E5A"/>
    <w:rsid w:val="00802A8B"/>
    <w:rsid w:val="00804733"/>
    <w:rsid w:val="008051C2"/>
    <w:rsid w:val="0080590A"/>
    <w:rsid w:val="0081161E"/>
    <w:rsid w:val="00812039"/>
    <w:rsid w:val="008130CD"/>
    <w:rsid w:val="00813703"/>
    <w:rsid w:val="00813C0B"/>
    <w:rsid w:val="00814337"/>
    <w:rsid w:val="008146D9"/>
    <w:rsid w:val="008148EB"/>
    <w:rsid w:val="00816A94"/>
    <w:rsid w:val="008209B1"/>
    <w:rsid w:val="0082206C"/>
    <w:rsid w:val="00823FFE"/>
    <w:rsid w:val="0082462D"/>
    <w:rsid w:val="00825D0E"/>
    <w:rsid w:val="00827328"/>
    <w:rsid w:val="00827CCE"/>
    <w:rsid w:val="0083036B"/>
    <w:rsid w:val="00830F19"/>
    <w:rsid w:val="00831266"/>
    <w:rsid w:val="00832D3F"/>
    <w:rsid w:val="008346D2"/>
    <w:rsid w:val="008355E2"/>
    <w:rsid w:val="0083603A"/>
    <w:rsid w:val="00836689"/>
    <w:rsid w:val="008371CB"/>
    <w:rsid w:val="00840E52"/>
    <w:rsid w:val="00841E50"/>
    <w:rsid w:val="00843D73"/>
    <w:rsid w:val="0084573F"/>
    <w:rsid w:val="00845AE5"/>
    <w:rsid w:val="00845E34"/>
    <w:rsid w:val="0085232D"/>
    <w:rsid w:val="0085257E"/>
    <w:rsid w:val="00854112"/>
    <w:rsid w:val="008555F7"/>
    <w:rsid w:val="00855C1E"/>
    <w:rsid w:val="00856F19"/>
    <w:rsid w:val="00857967"/>
    <w:rsid w:val="00860C17"/>
    <w:rsid w:val="0086258E"/>
    <w:rsid w:val="00870701"/>
    <w:rsid w:val="008707DE"/>
    <w:rsid w:val="00871B02"/>
    <w:rsid w:val="00871EAE"/>
    <w:rsid w:val="00876633"/>
    <w:rsid w:val="00880B2B"/>
    <w:rsid w:val="00882C2A"/>
    <w:rsid w:val="00883A63"/>
    <w:rsid w:val="00884BB2"/>
    <w:rsid w:val="00885C68"/>
    <w:rsid w:val="00885E64"/>
    <w:rsid w:val="00886BC1"/>
    <w:rsid w:val="0089138E"/>
    <w:rsid w:val="008915AE"/>
    <w:rsid w:val="0089205F"/>
    <w:rsid w:val="00892C7D"/>
    <w:rsid w:val="00893C8F"/>
    <w:rsid w:val="00893D63"/>
    <w:rsid w:val="008951D9"/>
    <w:rsid w:val="00895B69"/>
    <w:rsid w:val="008A2856"/>
    <w:rsid w:val="008A3A5C"/>
    <w:rsid w:val="008A3F69"/>
    <w:rsid w:val="008A4CC9"/>
    <w:rsid w:val="008A541D"/>
    <w:rsid w:val="008A6CF7"/>
    <w:rsid w:val="008A7A67"/>
    <w:rsid w:val="008B1969"/>
    <w:rsid w:val="008B43CB"/>
    <w:rsid w:val="008C1B1F"/>
    <w:rsid w:val="008C22D6"/>
    <w:rsid w:val="008C46E6"/>
    <w:rsid w:val="008C5253"/>
    <w:rsid w:val="008C56AA"/>
    <w:rsid w:val="008C5F06"/>
    <w:rsid w:val="008D1236"/>
    <w:rsid w:val="008D1F65"/>
    <w:rsid w:val="008D23C1"/>
    <w:rsid w:val="008D2899"/>
    <w:rsid w:val="008D3D6F"/>
    <w:rsid w:val="008D3E4E"/>
    <w:rsid w:val="008D4E58"/>
    <w:rsid w:val="008D4FFB"/>
    <w:rsid w:val="008E0E64"/>
    <w:rsid w:val="008E0E72"/>
    <w:rsid w:val="008E0F1A"/>
    <w:rsid w:val="008E1DDC"/>
    <w:rsid w:val="008E3252"/>
    <w:rsid w:val="008E377A"/>
    <w:rsid w:val="008E44BB"/>
    <w:rsid w:val="008E4F71"/>
    <w:rsid w:val="008E5717"/>
    <w:rsid w:val="008F606D"/>
    <w:rsid w:val="008F61E4"/>
    <w:rsid w:val="0090015D"/>
    <w:rsid w:val="00900E36"/>
    <w:rsid w:val="0090456E"/>
    <w:rsid w:val="00904C49"/>
    <w:rsid w:val="0091220E"/>
    <w:rsid w:val="00914B77"/>
    <w:rsid w:val="009152BD"/>
    <w:rsid w:val="00915BEB"/>
    <w:rsid w:val="00920473"/>
    <w:rsid w:val="009209D5"/>
    <w:rsid w:val="00920F1F"/>
    <w:rsid w:val="00921879"/>
    <w:rsid w:val="0092189F"/>
    <w:rsid w:val="00921ECA"/>
    <w:rsid w:val="009234FC"/>
    <w:rsid w:val="00923BAB"/>
    <w:rsid w:val="0092726B"/>
    <w:rsid w:val="00927F91"/>
    <w:rsid w:val="00930A77"/>
    <w:rsid w:val="00932DBB"/>
    <w:rsid w:val="009339A7"/>
    <w:rsid w:val="00934630"/>
    <w:rsid w:val="0093571E"/>
    <w:rsid w:val="0093710E"/>
    <w:rsid w:val="009377B6"/>
    <w:rsid w:val="00940786"/>
    <w:rsid w:val="0094101E"/>
    <w:rsid w:val="00941C83"/>
    <w:rsid w:val="009441A7"/>
    <w:rsid w:val="00944646"/>
    <w:rsid w:val="00944989"/>
    <w:rsid w:val="00951153"/>
    <w:rsid w:val="009522EF"/>
    <w:rsid w:val="009543EE"/>
    <w:rsid w:val="0095494E"/>
    <w:rsid w:val="00956CE9"/>
    <w:rsid w:val="00957D92"/>
    <w:rsid w:val="00962152"/>
    <w:rsid w:val="00962DA8"/>
    <w:rsid w:val="00964782"/>
    <w:rsid w:val="00964B93"/>
    <w:rsid w:val="009677D6"/>
    <w:rsid w:val="009706C9"/>
    <w:rsid w:val="00975DDB"/>
    <w:rsid w:val="00976743"/>
    <w:rsid w:val="00981942"/>
    <w:rsid w:val="00983ABE"/>
    <w:rsid w:val="00983E6F"/>
    <w:rsid w:val="00983F7F"/>
    <w:rsid w:val="00985399"/>
    <w:rsid w:val="009859A6"/>
    <w:rsid w:val="00985DEB"/>
    <w:rsid w:val="0099324A"/>
    <w:rsid w:val="00993D09"/>
    <w:rsid w:val="00994297"/>
    <w:rsid w:val="009948C3"/>
    <w:rsid w:val="00996307"/>
    <w:rsid w:val="00997C52"/>
    <w:rsid w:val="00997F22"/>
    <w:rsid w:val="009A0402"/>
    <w:rsid w:val="009A162E"/>
    <w:rsid w:val="009A1F9D"/>
    <w:rsid w:val="009A27B9"/>
    <w:rsid w:val="009A634D"/>
    <w:rsid w:val="009B043B"/>
    <w:rsid w:val="009B596E"/>
    <w:rsid w:val="009B7256"/>
    <w:rsid w:val="009C3908"/>
    <w:rsid w:val="009C663D"/>
    <w:rsid w:val="009C7A40"/>
    <w:rsid w:val="009D3C61"/>
    <w:rsid w:val="009D48E6"/>
    <w:rsid w:val="009D5A05"/>
    <w:rsid w:val="009D6B52"/>
    <w:rsid w:val="009D71B4"/>
    <w:rsid w:val="009D797E"/>
    <w:rsid w:val="009E11F5"/>
    <w:rsid w:val="009E177C"/>
    <w:rsid w:val="009E18D2"/>
    <w:rsid w:val="009E33AB"/>
    <w:rsid w:val="009E5CF3"/>
    <w:rsid w:val="009E6DF3"/>
    <w:rsid w:val="009F0B21"/>
    <w:rsid w:val="009F1C04"/>
    <w:rsid w:val="009F737E"/>
    <w:rsid w:val="00A02EF3"/>
    <w:rsid w:val="00A032A4"/>
    <w:rsid w:val="00A03703"/>
    <w:rsid w:val="00A03892"/>
    <w:rsid w:val="00A0547C"/>
    <w:rsid w:val="00A05AC8"/>
    <w:rsid w:val="00A05DB4"/>
    <w:rsid w:val="00A06734"/>
    <w:rsid w:val="00A06CAA"/>
    <w:rsid w:val="00A10883"/>
    <w:rsid w:val="00A108F2"/>
    <w:rsid w:val="00A10EA5"/>
    <w:rsid w:val="00A12021"/>
    <w:rsid w:val="00A12DC4"/>
    <w:rsid w:val="00A13D56"/>
    <w:rsid w:val="00A14078"/>
    <w:rsid w:val="00A140B4"/>
    <w:rsid w:val="00A1779A"/>
    <w:rsid w:val="00A1799F"/>
    <w:rsid w:val="00A21EBC"/>
    <w:rsid w:val="00A230D6"/>
    <w:rsid w:val="00A249A6"/>
    <w:rsid w:val="00A24E2B"/>
    <w:rsid w:val="00A25BA3"/>
    <w:rsid w:val="00A26C84"/>
    <w:rsid w:val="00A276D6"/>
    <w:rsid w:val="00A3286E"/>
    <w:rsid w:val="00A3478C"/>
    <w:rsid w:val="00A408D7"/>
    <w:rsid w:val="00A417A5"/>
    <w:rsid w:val="00A4311A"/>
    <w:rsid w:val="00A47081"/>
    <w:rsid w:val="00A47A3F"/>
    <w:rsid w:val="00A52F85"/>
    <w:rsid w:val="00A5578D"/>
    <w:rsid w:val="00A56015"/>
    <w:rsid w:val="00A567A3"/>
    <w:rsid w:val="00A57219"/>
    <w:rsid w:val="00A5746C"/>
    <w:rsid w:val="00A57B39"/>
    <w:rsid w:val="00A61AB4"/>
    <w:rsid w:val="00A62688"/>
    <w:rsid w:val="00A6669C"/>
    <w:rsid w:val="00A66878"/>
    <w:rsid w:val="00A67C60"/>
    <w:rsid w:val="00A7146A"/>
    <w:rsid w:val="00A71DDA"/>
    <w:rsid w:val="00A71E74"/>
    <w:rsid w:val="00A7336A"/>
    <w:rsid w:val="00A734B0"/>
    <w:rsid w:val="00A74BD2"/>
    <w:rsid w:val="00A75C8B"/>
    <w:rsid w:val="00A80684"/>
    <w:rsid w:val="00A80CAA"/>
    <w:rsid w:val="00A82AD0"/>
    <w:rsid w:val="00A85616"/>
    <w:rsid w:val="00A876A8"/>
    <w:rsid w:val="00A90E1A"/>
    <w:rsid w:val="00A918BB"/>
    <w:rsid w:val="00A93140"/>
    <w:rsid w:val="00A94629"/>
    <w:rsid w:val="00A95831"/>
    <w:rsid w:val="00A95CD4"/>
    <w:rsid w:val="00A97B01"/>
    <w:rsid w:val="00AA1280"/>
    <w:rsid w:val="00AA14F5"/>
    <w:rsid w:val="00AA164A"/>
    <w:rsid w:val="00AA2485"/>
    <w:rsid w:val="00AA34A8"/>
    <w:rsid w:val="00AA3E6C"/>
    <w:rsid w:val="00AA5036"/>
    <w:rsid w:val="00AA523D"/>
    <w:rsid w:val="00AA6251"/>
    <w:rsid w:val="00AA69B1"/>
    <w:rsid w:val="00AA757E"/>
    <w:rsid w:val="00AA7B47"/>
    <w:rsid w:val="00AB09AA"/>
    <w:rsid w:val="00AB0E2C"/>
    <w:rsid w:val="00AB19EE"/>
    <w:rsid w:val="00AB5821"/>
    <w:rsid w:val="00AB67AC"/>
    <w:rsid w:val="00AB731B"/>
    <w:rsid w:val="00AC0917"/>
    <w:rsid w:val="00AC1DE9"/>
    <w:rsid w:val="00AC2E7D"/>
    <w:rsid w:val="00AC3187"/>
    <w:rsid w:val="00AC5BFB"/>
    <w:rsid w:val="00AC6348"/>
    <w:rsid w:val="00AD05CC"/>
    <w:rsid w:val="00AD2FDA"/>
    <w:rsid w:val="00AD39DF"/>
    <w:rsid w:val="00AD42D2"/>
    <w:rsid w:val="00AD5A10"/>
    <w:rsid w:val="00AD647D"/>
    <w:rsid w:val="00AD7F0A"/>
    <w:rsid w:val="00AE26CE"/>
    <w:rsid w:val="00AE3055"/>
    <w:rsid w:val="00AE39D4"/>
    <w:rsid w:val="00AE576C"/>
    <w:rsid w:val="00AE759F"/>
    <w:rsid w:val="00AE7B40"/>
    <w:rsid w:val="00AE7F5E"/>
    <w:rsid w:val="00AF0ACD"/>
    <w:rsid w:val="00AF10CF"/>
    <w:rsid w:val="00AF3204"/>
    <w:rsid w:val="00AF5A17"/>
    <w:rsid w:val="00AF6C20"/>
    <w:rsid w:val="00B0301A"/>
    <w:rsid w:val="00B03475"/>
    <w:rsid w:val="00B04ED7"/>
    <w:rsid w:val="00B05420"/>
    <w:rsid w:val="00B060A4"/>
    <w:rsid w:val="00B113F2"/>
    <w:rsid w:val="00B11BC7"/>
    <w:rsid w:val="00B12DE1"/>
    <w:rsid w:val="00B14B7B"/>
    <w:rsid w:val="00B15125"/>
    <w:rsid w:val="00B15628"/>
    <w:rsid w:val="00B16C24"/>
    <w:rsid w:val="00B20B3E"/>
    <w:rsid w:val="00B22A0D"/>
    <w:rsid w:val="00B237DF"/>
    <w:rsid w:val="00B24534"/>
    <w:rsid w:val="00B24765"/>
    <w:rsid w:val="00B24DDB"/>
    <w:rsid w:val="00B27A61"/>
    <w:rsid w:val="00B31220"/>
    <w:rsid w:val="00B32EDD"/>
    <w:rsid w:val="00B34DDF"/>
    <w:rsid w:val="00B34FA6"/>
    <w:rsid w:val="00B3760A"/>
    <w:rsid w:val="00B428D9"/>
    <w:rsid w:val="00B44C81"/>
    <w:rsid w:val="00B54C43"/>
    <w:rsid w:val="00B54E9A"/>
    <w:rsid w:val="00B5578D"/>
    <w:rsid w:val="00B55B48"/>
    <w:rsid w:val="00B57E0A"/>
    <w:rsid w:val="00B60B06"/>
    <w:rsid w:val="00B63C51"/>
    <w:rsid w:val="00B66DFA"/>
    <w:rsid w:val="00B70B95"/>
    <w:rsid w:val="00B71D46"/>
    <w:rsid w:val="00B743C3"/>
    <w:rsid w:val="00B750B7"/>
    <w:rsid w:val="00B75B08"/>
    <w:rsid w:val="00B75EB3"/>
    <w:rsid w:val="00B76838"/>
    <w:rsid w:val="00B7717C"/>
    <w:rsid w:val="00B775BE"/>
    <w:rsid w:val="00B8184D"/>
    <w:rsid w:val="00B91125"/>
    <w:rsid w:val="00B93672"/>
    <w:rsid w:val="00B95B11"/>
    <w:rsid w:val="00B961E0"/>
    <w:rsid w:val="00B97154"/>
    <w:rsid w:val="00BA0EEB"/>
    <w:rsid w:val="00BA2184"/>
    <w:rsid w:val="00BA723F"/>
    <w:rsid w:val="00BA798C"/>
    <w:rsid w:val="00BB4D64"/>
    <w:rsid w:val="00BB5027"/>
    <w:rsid w:val="00BB72B1"/>
    <w:rsid w:val="00BC032F"/>
    <w:rsid w:val="00BC0A8C"/>
    <w:rsid w:val="00BC0F13"/>
    <w:rsid w:val="00BC26F6"/>
    <w:rsid w:val="00BC2D7B"/>
    <w:rsid w:val="00BC55D1"/>
    <w:rsid w:val="00BC60D7"/>
    <w:rsid w:val="00BC726D"/>
    <w:rsid w:val="00BD0AD4"/>
    <w:rsid w:val="00BD3029"/>
    <w:rsid w:val="00BD34BD"/>
    <w:rsid w:val="00BD3B1F"/>
    <w:rsid w:val="00BD4B0A"/>
    <w:rsid w:val="00BD5DFB"/>
    <w:rsid w:val="00BD67BB"/>
    <w:rsid w:val="00BE0A45"/>
    <w:rsid w:val="00BE1602"/>
    <w:rsid w:val="00BE3A94"/>
    <w:rsid w:val="00BE703A"/>
    <w:rsid w:val="00BF0F65"/>
    <w:rsid w:val="00BF2F2C"/>
    <w:rsid w:val="00BF3A45"/>
    <w:rsid w:val="00BF5A9D"/>
    <w:rsid w:val="00BF5F0D"/>
    <w:rsid w:val="00C05EFF"/>
    <w:rsid w:val="00C116A0"/>
    <w:rsid w:val="00C11DD8"/>
    <w:rsid w:val="00C121FB"/>
    <w:rsid w:val="00C1220D"/>
    <w:rsid w:val="00C12A2E"/>
    <w:rsid w:val="00C12C90"/>
    <w:rsid w:val="00C13496"/>
    <w:rsid w:val="00C1400A"/>
    <w:rsid w:val="00C1609B"/>
    <w:rsid w:val="00C16143"/>
    <w:rsid w:val="00C21E4E"/>
    <w:rsid w:val="00C261E8"/>
    <w:rsid w:val="00C30252"/>
    <w:rsid w:val="00C30BF0"/>
    <w:rsid w:val="00C34219"/>
    <w:rsid w:val="00C35A50"/>
    <w:rsid w:val="00C37E21"/>
    <w:rsid w:val="00C37E44"/>
    <w:rsid w:val="00C41F9E"/>
    <w:rsid w:val="00C469B0"/>
    <w:rsid w:val="00C47CC0"/>
    <w:rsid w:val="00C47D54"/>
    <w:rsid w:val="00C50A13"/>
    <w:rsid w:val="00C54596"/>
    <w:rsid w:val="00C54702"/>
    <w:rsid w:val="00C54AE5"/>
    <w:rsid w:val="00C628F9"/>
    <w:rsid w:val="00C65B42"/>
    <w:rsid w:val="00C67055"/>
    <w:rsid w:val="00C670AC"/>
    <w:rsid w:val="00C67C05"/>
    <w:rsid w:val="00C73014"/>
    <w:rsid w:val="00C75343"/>
    <w:rsid w:val="00C758E3"/>
    <w:rsid w:val="00C773B1"/>
    <w:rsid w:val="00C80110"/>
    <w:rsid w:val="00C81D73"/>
    <w:rsid w:val="00C86B49"/>
    <w:rsid w:val="00C86E9C"/>
    <w:rsid w:val="00C931E1"/>
    <w:rsid w:val="00C9467B"/>
    <w:rsid w:val="00C94815"/>
    <w:rsid w:val="00C95734"/>
    <w:rsid w:val="00C958F3"/>
    <w:rsid w:val="00C96CBF"/>
    <w:rsid w:val="00C97664"/>
    <w:rsid w:val="00CA0021"/>
    <w:rsid w:val="00CA257B"/>
    <w:rsid w:val="00CA4A92"/>
    <w:rsid w:val="00CA4AFC"/>
    <w:rsid w:val="00CA555A"/>
    <w:rsid w:val="00CA5A55"/>
    <w:rsid w:val="00CA6673"/>
    <w:rsid w:val="00CB2556"/>
    <w:rsid w:val="00CB3C15"/>
    <w:rsid w:val="00CB5E6D"/>
    <w:rsid w:val="00CB5FDC"/>
    <w:rsid w:val="00CB62F8"/>
    <w:rsid w:val="00CB6B44"/>
    <w:rsid w:val="00CB79BD"/>
    <w:rsid w:val="00CC0165"/>
    <w:rsid w:val="00CC1DAA"/>
    <w:rsid w:val="00CC4EEA"/>
    <w:rsid w:val="00CC5994"/>
    <w:rsid w:val="00CC67A3"/>
    <w:rsid w:val="00CC6CF8"/>
    <w:rsid w:val="00CC7D35"/>
    <w:rsid w:val="00CD19CF"/>
    <w:rsid w:val="00CD1DFF"/>
    <w:rsid w:val="00CD2FD5"/>
    <w:rsid w:val="00CD3805"/>
    <w:rsid w:val="00CD4232"/>
    <w:rsid w:val="00CD477E"/>
    <w:rsid w:val="00CD4D2D"/>
    <w:rsid w:val="00CD5FA1"/>
    <w:rsid w:val="00CD620B"/>
    <w:rsid w:val="00CD67A3"/>
    <w:rsid w:val="00CE04BC"/>
    <w:rsid w:val="00CE2A15"/>
    <w:rsid w:val="00CE3449"/>
    <w:rsid w:val="00CE35D7"/>
    <w:rsid w:val="00CE3F0C"/>
    <w:rsid w:val="00CE5317"/>
    <w:rsid w:val="00CF1171"/>
    <w:rsid w:val="00CF171B"/>
    <w:rsid w:val="00CF1E4E"/>
    <w:rsid w:val="00CF29BD"/>
    <w:rsid w:val="00D0053B"/>
    <w:rsid w:val="00D034B5"/>
    <w:rsid w:val="00D0492F"/>
    <w:rsid w:val="00D0640B"/>
    <w:rsid w:val="00D10859"/>
    <w:rsid w:val="00D10B22"/>
    <w:rsid w:val="00D13042"/>
    <w:rsid w:val="00D1423D"/>
    <w:rsid w:val="00D15CF8"/>
    <w:rsid w:val="00D17CEE"/>
    <w:rsid w:val="00D2031C"/>
    <w:rsid w:val="00D22C81"/>
    <w:rsid w:val="00D2478B"/>
    <w:rsid w:val="00D24B34"/>
    <w:rsid w:val="00D27617"/>
    <w:rsid w:val="00D27E31"/>
    <w:rsid w:val="00D3039A"/>
    <w:rsid w:val="00D315A0"/>
    <w:rsid w:val="00D322B2"/>
    <w:rsid w:val="00D32905"/>
    <w:rsid w:val="00D34AFB"/>
    <w:rsid w:val="00D3607F"/>
    <w:rsid w:val="00D3627D"/>
    <w:rsid w:val="00D42450"/>
    <w:rsid w:val="00D45E6A"/>
    <w:rsid w:val="00D46FA4"/>
    <w:rsid w:val="00D51B6A"/>
    <w:rsid w:val="00D5276D"/>
    <w:rsid w:val="00D54C90"/>
    <w:rsid w:val="00D61276"/>
    <w:rsid w:val="00D61CDB"/>
    <w:rsid w:val="00D61D0E"/>
    <w:rsid w:val="00D62A79"/>
    <w:rsid w:val="00D701FB"/>
    <w:rsid w:val="00D70627"/>
    <w:rsid w:val="00D70A8B"/>
    <w:rsid w:val="00D71D30"/>
    <w:rsid w:val="00D723BD"/>
    <w:rsid w:val="00D74A24"/>
    <w:rsid w:val="00D75F87"/>
    <w:rsid w:val="00D7647C"/>
    <w:rsid w:val="00D80049"/>
    <w:rsid w:val="00D818DA"/>
    <w:rsid w:val="00D81E29"/>
    <w:rsid w:val="00D83452"/>
    <w:rsid w:val="00D84915"/>
    <w:rsid w:val="00D85AF0"/>
    <w:rsid w:val="00D901FD"/>
    <w:rsid w:val="00D9365E"/>
    <w:rsid w:val="00D93FD0"/>
    <w:rsid w:val="00D94877"/>
    <w:rsid w:val="00D9642B"/>
    <w:rsid w:val="00DA0684"/>
    <w:rsid w:val="00DA0EB0"/>
    <w:rsid w:val="00DA3A48"/>
    <w:rsid w:val="00DA4719"/>
    <w:rsid w:val="00DA63AB"/>
    <w:rsid w:val="00DA671C"/>
    <w:rsid w:val="00DB1FCC"/>
    <w:rsid w:val="00DB208C"/>
    <w:rsid w:val="00DB2A3F"/>
    <w:rsid w:val="00DB6175"/>
    <w:rsid w:val="00DB6A7C"/>
    <w:rsid w:val="00DB6FD8"/>
    <w:rsid w:val="00DB77B8"/>
    <w:rsid w:val="00DC08D0"/>
    <w:rsid w:val="00DC1B4C"/>
    <w:rsid w:val="00DC23CA"/>
    <w:rsid w:val="00DC332F"/>
    <w:rsid w:val="00DC5858"/>
    <w:rsid w:val="00DD0803"/>
    <w:rsid w:val="00DD0962"/>
    <w:rsid w:val="00DD0CC2"/>
    <w:rsid w:val="00DD3511"/>
    <w:rsid w:val="00DD3C0C"/>
    <w:rsid w:val="00DD52DC"/>
    <w:rsid w:val="00DD53EC"/>
    <w:rsid w:val="00DD5417"/>
    <w:rsid w:val="00DD5706"/>
    <w:rsid w:val="00DD6BAA"/>
    <w:rsid w:val="00DE022B"/>
    <w:rsid w:val="00DE1518"/>
    <w:rsid w:val="00DE3AF6"/>
    <w:rsid w:val="00DE44D6"/>
    <w:rsid w:val="00DE4A28"/>
    <w:rsid w:val="00DE5152"/>
    <w:rsid w:val="00DE5FDC"/>
    <w:rsid w:val="00DE7AD8"/>
    <w:rsid w:val="00DE7D88"/>
    <w:rsid w:val="00DF119B"/>
    <w:rsid w:val="00DF4655"/>
    <w:rsid w:val="00DF5207"/>
    <w:rsid w:val="00DF6429"/>
    <w:rsid w:val="00DF6A3E"/>
    <w:rsid w:val="00DF7B70"/>
    <w:rsid w:val="00E0024B"/>
    <w:rsid w:val="00E018C9"/>
    <w:rsid w:val="00E032A0"/>
    <w:rsid w:val="00E03E24"/>
    <w:rsid w:val="00E04691"/>
    <w:rsid w:val="00E064E1"/>
    <w:rsid w:val="00E070A7"/>
    <w:rsid w:val="00E131A7"/>
    <w:rsid w:val="00E13632"/>
    <w:rsid w:val="00E141E7"/>
    <w:rsid w:val="00E21A9F"/>
    <w:rsid w:val="00E2264A"/>
    <w:rsid w:val="00E22FFC"/>
    <w:rsid w:val="00E23403"/>
    <w:rsid w:val="00E301FB"/>
    <w:rsid w:val="00E316BE"/>
    <w:rsid w:val="00E32D5B"/>
    <w:rsid w:val="00E32DB0"/>
    <w:rsid w:val="00E36E50"/>
    <w:rsid w:val="00E413F3"/>
    <w:rsid w:val="00E461B7"/>
    <w:rsid w:val="00E4695B"/>
    <w:rsid w:val="00E46998"/>
    <w:rsid w:val="00E47891"/>
    <w:rsid w:val="00E5140C"/>
    <w:rsid w:val="00E5303E"/>
    <w:rsid w:val="00E5518A"/>
    <w:rsid w:val="00E56F57"/>
    <w:rsid w:val="00E575E9"/>
    <w:rsid w:val="00E60799"/>
    <w:rsid w:val="00E619B4"/>
    <w:rsid w:val="00E61ECA"/>
    <w:rsid w:val="00E62358"/>
    <w:rsid w:val="00E63662"/>
    <w:rsid w:val="00E6505A"/>
    <w:rsid w:val="00E667DB"/>
    <w:rsid w:val="00E7222D"/>
    <w:rsid w:val="00E72D78"/>
    <w:rsid w:val="00E72FE5"/>
    <w:rsid w:val="00E74C41"/>
    <w:rsid w:val="00E75369"/>
    <w:rsid w:val="00E75479"/>
    <w:rsid w:val="00E81241"/>
    <w:rsid w:val="00E818E4"/>
    <w:rsid w:val="00E81F8D"/>
    <w:rsid w:val="00E82625"/>
    <w:rsid w:val="00E83406"/>
    <w:rsid w:val="00E84648"/>
    <w:rsid w:val="00E849E3"/>
    <w:rsid w:val="00E86583"/>
    <w:rsid w:val="00E874C9"/>
    <w:rsid w:val="00E95A1C"/>
    <w:rsid w:val="00E95F78"/>
    <w:rsid w:val="00E9627A"/>
    <w:rsid w:val="00E96EB8"/>
    <w:rsid w:val="00EA038C"/>
    <w:rsid w:val="00EA15F1"/>
    <w:rsid w:val="00EA1DC9"/>
    <w:rsid w:val="00EA5FD2"/>
    <w:rsid w:val="00EB1CB7"/>
    <w:rsid w:val="00EB217F"/>
    <w:rsid w:val="00EB5D46"/>
    <w:rsid w:val="00EB775C"/>
    <w:rsid w:val="00EC4C05"/>
    <w:rsid w:val="00EC5A82"/>
    <w:rsid w:val="00EC5A93"/>
    <w:rsid w:val="00EC655B"/>
    <w:rsid w:val="00ED01B9"/>
    <w:rsid w:val="00ED10B0"/>
    <w:rsid w:val="00ED37E4"/>
    <w:rsid w:val="00ED4037"/>
    <w:rsid w:val="00ED7236"/>
    <w:rsid w:val="00ED76D2"/>
    <w:rsid w:val="00EE0E15"/>
    <w:rsid w:val="00EE1956"/>
    <w:rsid w:val="00EE2567"/>
    <w:rsid w:val="00EE310E"/>
    <w:rsid w:val="00EE4B83"/>
    <w:rsid w:val="00EE5576"/>
    <w:rsid w:val="00EE6FCE"/>
    <w:rsid w:val="00EF0A7D"/>
    <w:rsid w:val="00EF12C3"/>
    <w:rsid w:val="00EF467B"/>
    <w:rsid w:val="00EF5BC5"/>
    <w:rsid w:val="00EF74A7"/>
    <w:rsid w:val="00F01149"/>
    <w:rsid w:val="00F03214"/>
    <w:rsid w:val="00F0324F"/>
    <w:rsid w:val="00F03CA1"/>
    <w:rsid w:val="00F101A7"/>
    <w:rsid w:val="00F11D45"/>
    <w:rsid w:val="00F1425C"/>
    <w:rsid w:val="00F142B4"/>
    <w:rsid w:val="00F165F0"/>
    <w:rsid w:val="00F16FE7"/>
    <w:rsid w:val="00F1717D"/>
    <w:rsid w:val="00F171AE"/>
    <w:rsid w:val="00F21048"/>
    <w:rsid w:val="00F22622"/>
    <w:rsid w:val="00F23EE9"/>
    <w:rsid w:val="00F24FBB"/>
    <w:rsid w:val="00F2587C"/>
    <w:rsid w:val="00F26D8C"/>
    <w:rsid w:val="00F270F3"/>
    <w:rsid w:val="00F31C41"/>
    <w:rsid w:val="00F3266E"/>
    <w:rsid w:val="00F3340B"/>
    <w:rsid w:val="00F34940"/>
    <w:rsid w:val="00F36266"/>
    <w:rsid w:val="00F3732F"/>
    <w:rsid w:val="00F375E5"/>
    <w:rsid w:val="00F376E4"/>
    <w:rsid w:val="00F42CF8"/>
    <w:rsid w:val="00F4457E"/>
    <w:rsid w:val="00F45BC1"/>
    <w:rsid w:val="00F467D0"/>
    <w:rsid w:val="00F47933"/>
    <w:rsid w:val="00F51D70"/>
    <w:rsid w:val="00F552EE"/>
    <w:rsid w:val="00F556BE"/>
    <w:rsid w:val="00F55EAB"/>
    <w:rsid w:val="00F635C6"/>
    <w:rsid w:val="00F6513E"/>
    <w:rsid w:val="00F67B18"/>
    <w:rsid w:val="00F67CFD"/>
    <w:rsid w:val="00F70297"/>
    <w:rsid w:val="00F708B3"/>
    <w:rsid w:val="00F70918"/>
    <w:rsid w:val="00F718F6"/>
    <w:rsid w:val="00F71FDB"/>
    <w:rsid w:val="00F72EFF"/>
    <w:rsid w:val="00F736A5"/>
    <w:rsid w:val="00F73853"/>
    <w:rsid w:val="00F76FB1"/>
    <w:rsid w:val="00F77965"/>
    <w:rsid w:val="00F81138"/>
    <w:rsid w:val="00F85719"/>
    <w:rsid w:val="00F85C09"/>
    <w:rsid w:val="00F8614E"/>
    <w:rsid w:val="00F86B8F"/>
    <w:rsid w:val="00F870DE"/>
    <w:rsid w:val="00F8711E"/>
    <w:rsid w:val="00F87FA7"/>
    <w:rsid w:val="00F90CE8"/>
    <w:rsid w:val="00F92AD7"/>
    <w:rsid w:val="00F931F5"/>
    <w:rsid w:val="00F9353D"/>
    <w:rsid w:val="00F95F27"/>
    <w:rsid w:val="00F9740A"/>
    <w:rsid w:val="00FA0D39"/>
    <w:rsid w:val="00FA1AC4"/>
    <w:rsid w:val="00FA2398"/>
    <w:rsid w:val="00FA354D"/>
    <w:rsid w:val="00FA4F09"/>
    <w:rsid w:val="00FA7271"/>
    <w:rsid w:val="00FA7A44"/>
    <w:rsid w:val="00FB0D40"/>
    <w:rsid w:val="00FB3F00"/>
    <w:rsid w:val="00FB7ECD"/>
    <w:rsid w:val="00FC1F3D"/>
    <w:rsid w:val="00FC4D2D"/>
    <w:rsid w:val="00FC53F7"/>
    <w:rsid w:val="00FD082D"/>
    <w:rsid w:val="00FD0DF2"/>
    <w:rsid w:val="00FD12C1"/>
    <w:rsid w:val="00FD1DBB"/>
    <w:rsid w:val="00FD64B7"/>
    <w:rsid w:val="00FD78AB"/>
    <w:rsid w:val="00FE0103"/>
    <w:rsid w:val="00FE1D4D"/>
    <w:rsid w:val="00FE1F9F"/>
    <w:rsid w:val="00FE49A9"/>
    <w:rsid w:val="00FE6BA7"/>
    <w:rsid w:val="00FE7E12"/>
    <w:rsid w:val="00FF2018"/>
    <w:rsid w:val="00FF2517"/>
    <w:rsid w:val="00FF36C5"/>
    <w:rsid w:val="00FF6CB4"/>
    <w:rsid w:val="00FF6FC1"/>
    <w:rsid w:val="00FF787B"/>
    <w:rsid w:val="00FF7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59860"/>
  <w15:docId w15:val="{C038C5C5-F126-44A8-B5F1-091A0B1A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F1"/>
    <w:rPr>
      <w:rFonts w:ascii="Calibri" w:eastAsia="Calibri" w:hAnsi="Calibri" w:cs="Times New Roman"/>
    </w:rPr>
  </w:style>
  <w:style w:type="paragraph" w:styleId="Heading1">
    <w:name w:val="heading 1"/>
    <w:basedOn w:val="Normal"/>
    <w:next w:val="Normal"/>
    <w:link w:val="Heading1Char"/>
    <w:uiPriority w:val="1"/>
    <w:qFormat/>
    <w:rsid w:val="001E20F1"/>
    <w:pPr>
      <w:keepNext/>
      <w:spacing w:after="0" w:line="240" w:lineRule="auto"/>
      <w:outlineLvl w:val="0"/>
    </w:pPr>
    <w:rPr>
      <w:rFonts w:ascii="Times New Roman" w:eastAsia="Times New Roman" w:hAnsi="Times New Roman"/>
      <w:b/>
      <w:bCs/>
      <w:sz w:val="16"/>
      <w:szCs w:val="24"/>
      <w:lang w:val="en-GB"/>
    </w:rPr>
  </w:style>
  <w:style w:type="paragraph" w:styleId="Heading2">
    <w:name w:val="heading 2"/>
    <w:basedOn w:val="Normal"/>
    <w:next w:val="Normal"/>
    <w:link w:val="Heading2Char"/>
    <w:uiPriority w:val="99"/>
    <w:qFormat/>
    <w:rsid w:val="001E20F1"/>
    <w:pPr>
      <w:keepNext/>
      <w:spacing w:after="0" w:line="240" w:lineRule="auto"/>
      <w:outlineLvl w:val="1"/>
    </w:pPr>
    <w:rPr>
      <w:rFonts w:ascii="Times New Roman" w:eastAsia="Times New Roman" w:hAnsi="Times New Roman"/>
      <w:i/>
      <w:iCs/>
      <w:sz w:val="16"/>
      <w:szCs w:val="24"/>
      <w:lang w:val="en-GB"/>
    </w:rPr>
  </w:style>
  <w:style w:type="paragraph" w:styleId="Heading4">
    <w:name w:val="heading 4"/>
    <w:basedOn w:val="Normal"/>
    <w:next w:val="Normal"/>
    <w:link w:val="Heading4Char"/>
    <w:uiPriority w:val="99"/>
    <w:qFormat/>
    <w:rsid w:val="001E20F1"/>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uiPriority w:val="99"/>
    <w:qFormat/>
    <w:rsid w:val="001E20F1"/>
    <w:pPr>
      <w:spacing w:before="240" w:after="60" w:line="240" w:lineRule="auto"/>
      <w:outlineLvl w:val="7"/>
    </w:pPr>
    <w:rPr>
      <w:rFonts w:ascii="Times New Roman" w:eastAsia="Times New Roman" w:hAnsi="Times New Roman"/>
      <w:i/>
      <w:i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E20F1"/>
    <w:rPr>
      <w:rFonts w:ascii="Times New Roman" w:eastAsia="Times New Roman" w:hAnsi="Times New Roman" w:cs="Times New Roman"/>
      <w:b/>
      <w:bCs/>
      <w:sz w:val="16"/>
      <w:szCs w:val="24"/>
      <w:lang w:val="en-GB"/>
    </w:rPr>
  </w:style>
  <w:style w:type="character" w:customStyle="1" w:styleId="Heading2Char">
    <w:name w:val="Heading 2 Char"/>
    <w:basedOn w:val="DefaultParagraphFont"/>
    <w:link w:val="Heading2"/>
    <w:uiPriority w:val="99"/>
    <w:rsid w:val="001E20F1"/>
    <w:rPr>
      <w:rFonts w:ascii="Times New Roman" w:eastAsia="Times New Roman" w:hAnsi="Times New Roman" w:cs="Times New Roman"/>
      <w:i/>
      <w:iCs/>
      <w:sz w:val="16"/>
      <w:szCs w:val="24"/>
      <w:lang w:val="en-GB"/>
    </w:rPr>
  </w:style>
  <w:style w:type="character" w:customStyle="1" w:styleId="Heading4Char">
    <w:name w:val="Heading 4 Char"/>
    <w:basedOn w:val="DefaultParagraphFont"/>
    <w:link w:val="Heading4"/>
    <w:uiPriority w:val="99"/>
    <w:rsid w:val="001E20F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1E20F1"/>
    <w:rPr>
      <w:rFonts w:ascii="Times New Roman" w:eastAsia="Times New Roman" w:hAnsi="Times New Roman" w:cs="Times New Roman"/>
      <w:i/>
      <w:iCs/>
      <w:sz w:val="24"/>
      <w:szCs w:val="24"/>
      <w:lang w:val="lt-LT" w:eastAsia="lt-LT"/>
    </w:rPr>
  </w:style>
  <w:style w:type="paragraph" w:styleId="BodyText">
    <w:name w:val="Body Text"/>
    <w:basedOn w:val="Normal"/>
    <w:link w:val="BodyTextChar"/>
    <w:uiPriority w:val="1"/>
    <w:qFormat/>
    <w:rsid w:val="001E20F1"/>
    <w:pPr>
      <w:spacing w:after="120" w:line="240" w:lineRule="auto"/>
    </w:pPr>
    <w:rPr>
      <w:rFonts w:ascii="Times New Roman" w:eastAsia="Times New Roman" w:hAnsi="Times New Roman"/>
      <w:sz w:val="24"/>
      <w:szCs w:val="24"/>
      <w:lang w:val="lt-LT"/>
    </w:rPr>
  </w:style>
  <w:style w:type="character" w:customStyle="1" w:styleId="BodyTextChar">
    <w:name w:val="Body Text Char"/>
    <w:basedOn w:val="DefaultParagraphFont"/>
    <w:link w:val="BodyText"/>
    <w:uiPriority w:val="1"/>
    <w:rsid w:val="001E20F1"/>
    <w:rPr>
      <w:rFonts w:ascii="Times New Roman" w:eastAsia="Times New Roman" w:hAnsi="Times New Roman" w:cs="Times New Roman"/>
      <w:sz w:val="24"/>
      <w:szCs w:val="24"/>
      <w:lang w:val="lt-LT"/>
    </w:rPr>
  </w:style>
  <w:style w:type="paragraph" w:customStyle="1" w:styleId="Default">
    <w:name w:val="Default"/>
    <w:rsid w:val="001E20F1"/>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CharChar1">
    <w:name w:val="Char Char1"/>
    <w:uiPriority w:val="99"/>
    <w:rsid w:val="001E20F1"/>
    <w:rPr>
      <w:rFonts w:cs="Times New Roman"/>
      <w:b/>
      <w:bCs/>
      <w:sz w:val="24"/>
      <w:szCs w:val="24"/>
      <w:lang w:val="en-GB" w:eastAsia="ar-SA" w:bidi="ar-SA"/>
    </w:rPr>
  </w:style>
  <w:style w:type="paragraph" w:styleId="Header">
    <w:name w:val="header"/>
    <w:basedOn w:val="Normal"/>
    <w:link w:val="HeaderChar"/>
    <w:uiPriority w:val="99"/>
    <w:rsid w:val="001E20F1"/>
    <w:pPr>
      <w:tabs>
        <w:tab w:val="center" w:pos="4819"/>
        <w:tab w:val="right" w:pos="9638"/>
      </w:tabs>
      <w:spacing w:after="0" w:line="240" w:lineRule="auto"/>
    </w:pPr>
    <w:rPr>
      <w:rFonts w:ascii="Times New Roman" w:eastAsia="Times New Roman" w:hAnsi="Times New Roman"/>
      <w:sz w:val="24"/>
      <w:szCs w:val="24"/>
      <w:lang w:val="lt-LT"/>
    </w:rPr>
  </w:style>
  <w:style w:type="character" w:customStyle="1" w:styleId="HeaderChar">
    <w:name w:val="Header Char"/>
    <w:basedOn w:val="DefaultParagraphFont"/>
    <w:link w:val="Header"/>
    <w:uiPriority w:val="99"/>
    <w:rsid w:val="001E20F1"/>
    <w:rPr>
      <w:rFonts w:ascii="Times New Roman" w:eastAsia="Times New Roman" w:hAnsi="Times New Roman" w:cs="Times New Roman"/>
      <w:sz w:val="24"/>
      <w:szCs w:val="24"/>
      <w:lang w:val="lt-LT"/>
    </w:rPr>
  </w:style>
  <w:style w:type="character" w:styleId="PageNumber">
    <w:name w:val="page number"/>
    <w:uiPriority w:val="99"/>
    <w:rsid w:val="001E20F1"/>
    <w:rPr>
      <w:rFonts w:cs="Times New Roman"/>
    </w:rPr>
  </w:style>
  <w:style w:type="paragraph" w:styleId="NormalWeb">
    <w:name w:val="Normal (Web)"/>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odyText2">
    <w:name w:val="Body Text 2"/>
    <w:basedOn w:val="Normal"/>
    <w:link w:val="BodyText2Char"/>
    <w:uiPriority w:val="99"/>
    <w:rsid w:val="001E20F1"/>
    <w:pPr>
      <w:spacing w:after="120" w:line="480" w:lineRule="auto"/>
    </w:pPr>
    <w:rPr>
      <w:rFonts w:ascii="Times New Roman" w:eastAsia="Times New Roman" w:hAnsi="Times New Roman"/>
      <w:sz w:val="24"/>
      <w:szCs w:val="24"/>
      <w:lang w:val="lt-LT"/>
    </w:rPr>
  </w:style>
  <w:style w:type="character" w:customStyle="1" w:styleId="BodyText2Char">
    <w:name w:val="Body Text 2 Char"/>
    <w:basedOn w:val="DefaultParagraphFont"/>
    <w:link w:val="BodyText2"/>
    <w:uiPriority w:val="99"/>
    <w:rsid w:val="001E20F1"/>
    <w:rPr>
      <w:rFonts w:ascii="Times New Roman" w:eastAsia="Times New Roman" w:hAnsi="Times New Roman" w:cs="Times New Roman"/>
      <w:sz w:val="24"/>
      <w:szCs w:val="24"/>
      <w:lang w:val="lt-LT"/>
    </w:rPr>
  </w:style>
  <w:style w:type="paragraph" w:styleId="Footer">
    <w:name w:val="footer"/>
    <w:basedOn w:val="Normal"/>
    <w:link w:val="FooterChar"/>
    <w:uiPriority w:val="99"/>
    <w:rsid w:val="001E20F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basedOn w:val="DefaultParagraphFont"/>
    <w:link w:val="Footer"/>
    <w:uiPriority w:val="99"/>
    <w:rsid w:val="001E20F1"/>
    <w:rPr>
      <w:rFonts w:ascii="Times New Roman" w:eastAsia="Times New Roman" w:hAnsi="Times New Roman" w:cs="Times New Roman"/>
      <w:sz w:val="24"/>
      <w:szCs w:val="24"/>
      <w:lang w:val="lt-LT" w:eastAsia="lt-LT"/>
    </w:rPr>
  </w:style>
  <w:style w:type="paragraph" w:customStyle="1" w:styleId="lentakairen">
    <w:name w:val="lentakairen"/>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Datametai">
    <w:name w:val="Data_metai"/>
    <w:uiPriority w:val="99"/>
    <w:rsid w:val="001E20F1"/>
    <w:rPr>
      <w:rFonts w:cs="Times New Roman"/>
    </w:rPr>
  </w:style>
  <w:style w:type="character" w:customStyle="1" w:styleId="Datamnuo">
    <w:name w:val="Data_mënuo"/>
    <w:uiPriority w:val="99"/>
    <w:rsid w:val="001E20F1"/>
    <w:rPr>
      <w:rFonts w:ascii="HelveticaLT" w:hAnsi="HelveticaLT" w:cs="Times New Roman"/>
    </w:rPr>
  </w:style>
  <w:style w:type="character" w:customStyle="1" w:styleId="Datadiena">
    <w:name w:val="Data_diena"/>
    <w:uiPriority w:val="99"/>
    <w:rsid w:val="001E20F1"/>
    <w:rPr>
      <w:rFonts w:cs="Times New Roman"/>
    </w:rPr>
  </w:style>
  <w:style w:type="character" w:customStyle="1" w:styleId="statymoNr">
    <w:name w:val="Įstatymo Nr."/>
    <w:uiPriority w:val="99"/>
    <w:rsid w:val="001E20F1"/>
    <w:rPr>
      <w:rFonts w:ascii="HelveticaLT" w:hAnsi="HelveticaLT" w:cs="Times New Roman"/>
    </w:rPr>
  </w:style>
  <w:style w:type="character" w:customStyle="1" w:styleId="BalloonTextChar">
    <w:name w:val="Balloon Text Char"/>
    <w:basedOn w:val="DefaultParagraphFont"/>
    <w:link w:val="BalloonText"/>
    <w:uiPriority w:val="99"/>
    <w:semiHidden/>
    <w:rsid w:val="001E20F1"/>
    <w:rPr>
      <w:rFonts w:ascii="Tahoma" w:eastAsia="Calibri" w:hAnsi="Tahoma" w:cs="Tahoma"/>
      <w:sz w:val="16"/>
      <w:szCs w:val="16"/>
    </w:rPr>
  </w:style>
  <w:style w:type="paragraph" w:styleId="BalloonText">
    <w:name w:val="Balloon Text"/>
    <w:basedOn w:val="Normal"/>
    <w:link w:val="BalloonTextChar"/>
    <w:uiPriority w:val="99"/>
    <w:semiHidden/>
    <w:rsid w:val="001E20F1"/>
    <w:pPr>
      <w:spacing w:after="0" w:line="240" w:lineRule="auto"/>
    </w:pPr>
    <w:rPr>
      <w:rFonts w:ascii="Tahoma" w:hAnsi="Tahoma" w:cs="Tahoma"/>
      <w:sz w:val="16"/>
      <w:szCs w:val="16"/>
    </w:rPr>
  </w:style>
  <w:style w:type="paragraph" w:styleId="ListParagraph">
    <w:name w:val="List Paragraph"/>
    <w:basedOn w:val="Normal"/>
    <w:uiPriority w:val="1"/>
    <w:qFormat/>
    <w:rsid w:val="001E20F1"/>
    <w:pPr>
      <w:ind w:left="720"/>
      <w:contextualSpacing/>
    </w:pPr>
  </w:style>
  <w:style w:type="character" w:styleId="Strong">
    <w:name w:val="Strong"/>
    <w:uiPriority w:val="22"/>
    <w:qFormat/>
    <w:rsid w:val="001E20F1"/>
    <w:rPr>
      <w:rFonts w:cs="Times New Roman"/>
      <w:b/>
      <w:bCs/>
    </w:rPr>
  </w:style>
  <w:style w:type="paragraph" w:customStyle="1" w:styleId="TableParagraph">
    <w:name w:val="Table Paragraph"/>
    <w:basedOn w:val="Normal"/>
    <w:uiPriority w:val="1"/>
    <w:qFormat/>
    <w:rsid w:val="008A6CF7"/>
    <w:pPr>
      <w:widowControl w:val="0"/>
      <w:spacing w:after="0" w:line="240" w:lineRule="auto"/>
    </w:pPr>
    <w:rPr>
      <w:rFonts w:asciiTheme="minorHAnsi" w:eastAsiaTheme="minorHAnsi" w:hAnsiTheme="minorHAnsi" w:cstheme="minorBidi"/>
    </w:rPr>
  </w:style>
  <w:style w:type="paragraph" w:customStyle="1" w:styleId="bodytext0">
    <w:name w:val="bodytext"/>
    <w:basedOn w:val="Normal"/>
    <w:rsid w:val="00904C49"/>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rsid w:val="00E22FFC"/>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apple-converted-space">
    <w:name w:val="apple-converted-space"/>
    <w:basedOn w:val="DefaultParagraphFont"/>
    <w:rsid w:val="00F718F6"/>
  </w:style>
  <w:style w:type="character" w:styleId="Hyperlink">
    <w:name w:val="Hyperlink"/>
    <w:basedOn w:val="DefaultParagraphFont"/>
    <w:uiPriority w:val="99"/>
    <w:unhideWhenUsed/>
    <w:rsid w:val="00AA6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8670">
      <w:bodyDiv w:val="1"/>
      <w:marLeft w:val="0"/>
      <w:marRight w:val="0"/>
      <w:marTop w:val="0"/>
      <w:marBottom w:val="0"/>
      <w:divBdr>
        <w:top w:val="none" w:sz="0" w:space="0" w:color="auto"/>
        <w:left w:val="none" w:sz="0" w:space="0" w:color="auto"/>
        <w:bottom w:val="none" w:sz="0" w:space="0" w:color="auto"/>
        <w:right w:val="none" w:sz="0" w:space="0" w:color="auto"/>
      </w:divBdr>
    </w:div>
    <w:div w:id="761098836">
      <w:bodyDiv w:val="1"/>
      <w:marLeft w:val="0"/>
      <w:marRight w:val="0"/>
      <w:marTop w:val="0"/>
      <w:marBottom w:val="0"/>
      <w:divBdr>
        <w:top w:val="none" w:sz="0" w:space="0" w:color="auto"/>
        <w:left w:val="none" w:sz="0" w:space="0" w:color="auto"/>
        <w:bottom w:val="none" w:sz="0" w:space="0" w:color="auto"/>
        <w:right w:val="none" w:sz="0" w:space="0" w:color="auto"/>
      </w:divBdr>
    </w:div>
    <w:div w:id="959268083">
      <w:bodyDiv w:val="1"/>
      <w:marLeft w:val="0"/>
      <w:marRight w:val="0"/>
      <w:marTop w:val="0"/>
      <w:marBottom w:val="0"/>
      <w:divBdr>
        <w:top w:val="none" w:sz="0" w:space="0" w:color="auto"/>
        <w:left w:val="none" w:sz="0" w:space="0" w:color="auto"/>
        <w:bottom w:val="none" w:sz="0" w:space="0" w:color="auto"/>
        <w:right w:val="none" w:sz="0" w:space="0" w:color="auto"/>
      </w:divBdr>
    </w:div>
    <w:div w:id="1289584349">
      <w:bodyDiv w:val="1"/>
      <w:marLeft w:val="0"/>
      <w:marRight w:val="0"/>
      <w:marTop w:val="0"/>
      <w:marBottom w:val="0"/>
      <w:divBdr>
        <w:top w:val="none" w:sz="0" w:space="0" w:color="auto"/>
        <w:left w:val="none" w:sz="0" w:space="0" w:color="auto"/>
        <w:bottom w:val="none" w:sz="0" w:space="0" w:color="auto"/>
        <w:right w:val="none" w:sz="0" w:space="0" w:color="auto"/>
      </w:divBdr>
      <w:divsChild>
        <w:div w:id="1254435783">
          <w:marLeft w:val="0"/>
          <w:marRight w:val="0"/>
          <w:marTop w:val="0"/>
          <w:marBottom w:val="0"/>
          <w:divBdr>
            <w:top w:val="none" w:sz="0" w:space="0" w:color="auto"/>
            <w:left w:val="none" w:sz="0" w:space="0" w:color="auto"/>
            <w:bottom w:val="none" w:sz="0" w:space="0" w:color="auto"/>
            <w:right w:val="none" w:sz="0" w:space="0" w:color="auto"/>
          </w:divBdr>
        </w:div>
        <w:div w:id="2033454153">
          <w:marLeft w:val="0"/>
          <w:marRight w:val="0"/>
          <w:marTop w:val="0"/>
          <w:marBottom w:val="0"/>
          <w:divBdr>
            <w:top w:val="none" w:sz="0" w:space="0" w:color="auto"/>
            <w:left w:val="none" w:sz="0" w:space="0" w:color="auto"/>
            <w:bottom w:val="none" w:sz="0" w:space="0" w:color="auto"/>
            <w:right w:val="none" w:sz="0" w:space="0" w:color="auto"/>
          </w:divBdr>
        </w:div>
        <w:div w:id="1428651072">
          <w:marLeft w:val="0"/>
          <w:marRight w:val="0"/>
          <w:marTop w:val="0"/>
          <w:marBottom w:val="0"/>
          <w:divBdr>
            <w:top w:val="none" w:sz="0" w:space="0" w:color="auto"/>
            <w:left w:val="none" w:sz="0" w:space="0" w:color="auto"/>
            <w:bottom w:val="none" w:sz="0" w:space="0" w:color="auto"/>
            <w:right w:val="none" w:sz="0" w:space="0" w:color="auto"/>
          </w:divBdr>
        </w:div>
      </w:divsChild>
    </w:div>
    <w:div w:id="1306163748">
      <w:bodyDiv w:val="1"/>
      <w:marLeft w:val="0"/>
      <w:marRight w:val="0"/>
      <w:marTop w:val="0"/>
      <w:marBottom w:val="0"/>
      <w:divBdr>
        <w:top w:val="none" w:sz="0" w:space="0" w:color="auto"/>
        <w:left w:val="none" w:sz="0" w:space="0" w:color="auto"/>
        <w:bottom w:val="none" w:sz="0" w:space="0" w:color="auto"/>
        <w:right w:val="none" w:sz="0" w:space="0" w:color="auto"/>
      </w:divBdr>
    </w:div>
    <w:div w:id="1359231668">
      <w:bodyDiv w:val="1"/>
      <w:marLeft w:val="0"/>
      <w:marRight w:val="0"/>
      <w:marTop w:val="0"/>
      <w:marBottom w:val="0"/>
      <w:divBdr>
        <w:top w:val="none" w:sz="0" w:space="0" w:color="auto"/>
        <w:left w:val="none" w:sz="0" w:space="0" w:color="auto"/>
        <w:bottom w:val="none" w:sz="0" w:space="0" w:color="auto"/>
        <w:right w:val="none" w:sz="0" w:space="0" w:color="auto"/>
      </w:divBdr>
    </w:div>
    <w:div w:id="1430082451">
      <w:bodyDiv w:val="1"/>
      <w:marLeft w:val="0"/>
      <w:marRight w:val="0"/>
      <w:marTop w:val="0"/>
      <w:marBottom w:val="0"/>
      <w:divBdr>
        <w:top w:val="none" w:sz="0" w:space="0" w:color="auto"/>
        <w:left w:val="none" w:sz="0" w:space="0" w:color="auto"/>
        <w:bottom w:val="none" w:sz="0" w:space="0" w:color="auto"/>
        <w:right w:val="none" w:sz="0" w:space="0" w:color="auto"/>
      </w:divBdr>
    </w:div>
    <w:div w:id="1485732411">
      <w:bodyDiv w:val="1"/>
      <w:marLeft w:val="0"/>
      <w:marRight w:val="0"/>
      <w:marTop w:val="0"/>
      <w:marBottom w:val="0"/>
      <w:divBdr>
        <w:top w:val="none" w:sz="0" w:space="0" w:color="auto"/>
        <w:left w:val="none" w:sz="0" w:space="0" w:color="auto"/>
        <w:bottom w:val="none" w:sz="0" w:space="0" w:color="auto"/>
        <w:right w:val="none" w:sz="0" w:space="0" w:color="auto"/>
      </w:divBdr>
    </w:div>
    <w:div w:id="1526823197">
      <w:bodyDiv w:val="1"/>
      <w:marLeft w:val="0"/>
      <w:marRight w:val="0"/>
      <w:marTop w:val="0"/>
      <w:marBottom w:val="0"/>
      <w:divBdr>
        <w:top w:val="none" w:sz="0" w:space="0" w:color="auto"/>
        <w:left w:val="none" w:sz="0" w:space="0" w:color="auto"/>
        <w:bottom w:val="none" w:sz="0" w:space="0" w:color="auto"/>
        <w:right w:val="none" w:sz="0" w:space="0" w:color="auto"/>
      </w:divBdr>
    </w:div>
    <w:div w:id="1588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smm.lt/ugdymas/dokumentai/22LIETUVIU-KALBOS-IR-LITERATUROS-PAGRINDINIO-UGDYMO-BENDROJI-PROGRAMA-2016-p-002.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CB8F-A5D4-400E-9045-47A0776B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18122</Words>
  <Characters>103296</Characters>
  <Application>Microsoft Office Word</Application>
  <DocSecurity>0</DocSecurity>
  <Lines>860</Lines>
  <Paragraphs>242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121176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Skola2016</cp:lastModifiedBy>
  <cp:revision>102</cp:revision>
  <cp:lastPrinted>2017-01-05T13:39:00Z</cp:lastPrinted>
  <dcterms:created xsi:type="dcterms:W3CDTF">2016-09-09T10:38:00Z</dcterms:created>
  <dcterms:modified xsi:type="dcterms:W3CDTF">2017-01-05T13:39:00Z</dcterms:modified>
</cp:coreProperties>
</file>