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0B" w:rsidRPr="006951F8" w:rsidRDefault="00A23D0B" w:rsidP="00A23D0B">
      <w:pPr>
        <w:pStyle w:val="Title"/>
        <w:rPr>
          <w:rFonts w:eastAsia="Times New Roman"/>
          <w:sz w:val="40"/>
          <w:szCs w:val="40"/>
          <w:lang w:eastAsia="lt-LT"/>
        </w:rPr>
      </w:pPr>
      <w:r w:rsidRPr="006951F8">
        <w:rPr>
          <w:rFonts w:eastAsia="Times New Roman"/>
          <w:sz w:val="40"/>
          <w:szCs w:val="40"/>
          <w:lang w:eastAsia="lt-LT"/>
        </w:rPr>
        <w:t>Tarnybos darbas karantino metu</w:t>
      </w:r>
    </w:p>
    <w:p w:rsidR="00A23D0B" w:rsidRPr="00A23D0B" w:rsidRDefault="00A23D0B" w:rsidP="006951F8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lang w:eastAsia="lt-LT"/>
        </w:rPr>
      </w:pPr>
      <w:r w:rsidRPr="006951F8">
        <w:rPr>
          <w:rFonts w:ascii="Arial" w:eastAsia="Times New Roman" w:hAnsi="Arial" w:cs="Arial"/>
          <w:b/>
          <w:bCs/>
          <w:color w:val="2D2D2D"/>
          <w:lang w:eastAsia="lt-LT"/>
        </w:rPr>
        <w:t>Informacija Trakų rajono ugdymo įstaigoms dėl Trakų pedagoginės psichologinės tarnybos darbo karantino metu</w:t>
      </w:r>
    </w:p>
    <w:p w:rsidR="00A23D0B" w:rsidRPr="00A23D0B" w:rsidRDefault="00B70265" w:rsidP="006951F8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lt-LT"/>
        </w:rPr>
        <w:t>Trakų rajono savivaldybės</w:t>
      </w:r>
      <w:r w:rsidR="00A23D0B"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 xml:space="preserve"> pedagoginė psichologinė tarnyba (toliau – Tarnyba), vadovaudamasi Lietuvos Respublikos švietimo, mokslo ir sporto ministro 2020 m. kovo 13 d. Nr. V-36 įsakymu  „Dėl situacijos, susijusios su koronavirusu“</w:t>
      </w:r>
      <w:r>
        <w:rPr>
          <w:rFonts w:ascii="Arial" w:eastAsia="Times New Roman" w:hAnsi="Arial" w:cs="Arial"/>
          <w:color w:val="2D2D2D"/>
          <w:sz w:val="24"/>
          <w:szCs w:val="24"/>
          <w:lang w:eastAsia="lt-LT"/>
        </w:rPr>
        <w:t xml:space="preserve"> ir </w:t>
      </w:r>
      <w:r w:rsidRPr="00B70265">
        <w:rPr>
          <w:rFonts w:ascii="Arial" w:eastAsia="Times New Roman" w:hAnsi="Arial" w:cs="Arial"/>
          <w:sz w:val="24"/>
          <w:szCs w:val="24"/>
        </w:rPr>
        <w:t>Nacionalinė</w:t>
      </w:r>
      <w:r>
        <w:rPr>
          <w:rFonts w:ascii="Arial" w:eastAsia="Times New Roman" w:hAnsi="Arial" w:cs="Arial"/>
          <w:sz w:val="24"/>
          <w:szCs w:val="24"/>
        </w:rPr>
        <w:t>s</w:t>
      </w:r>
      <w:r w:rsidRPr="00B70265">
        <w:rPr>
          <w:rFonts w:ascii="Arial" w:eastAsia="Times New Roman" w:hAnsi="Arial" w:cs="Arial"/>
          <w:sz w:val="24"/>
          <w:szCs w:val="24"/>
        </w:rPr>
        <w:t xml:space="preserve"> švietimo agentūr</w:t>
      </w:r>
      <w:r>
        <w:rPr>
          <w:rFonts w:ascii="Arial" w:eastAsia="Times New Roman" w:hAnsi="Arial" w:cs="Arial"/>
          <w:sz w:val="24"/>
          <w:szCs w:val="24"/>
        </w:rPr>
        <w:t>os rekomendacijomis</w:t>
      </w:r>
      <w:r w:rsidR="00A23D0B"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, darbą vykdo nuotoliniu būdu.</w:t>
      </w:r>
    </w:p>
    <w:p w:rsidR="00A23D0B" w:rsidRPr="00A23D0B" w:rsidRDefault="00A23D0B" w:rsidP="006951F8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sz w:val="20"/>
          <w:szCs w:val="20"/>
          <w:lang w:eastAsia="lt-LT"/>
        </w:rPr>
      </w:pP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Tarnybos specialistai nuotoliniu būdu teikia metodinę pagalbą  mokyklų administracijai, Vaiko gerovės komisijoms, švietimo pagalbos specialistams.</w:t>
      </w:r>
    </w:p>
    <w:p w:rsidR="00A23D0B" w:rsidRPr="00A23D0B" w:rsidRDefault="00A23D0B" w:rsidP="006951F8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sz w:val="20"/>
          <w:szCs w:val="20"/>
          <w:lang w:eastAsia="lt-LT"/>
        </w:rPr>
      </w:pP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Tarnybos specialistai nuotoliniu būdu teikia individualias konsultacijas mokinių tėvams (globėjams) ir mokiniams.</w:t>
      </w:r>
    </w:p>
    <w:p w:rsidR="00A23D0B" w:rsidRPr="00A23D0B" w:rsidRDefault="00A23D0B" w:rsidP="006951F8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sz w:val="20"/>
          <w:szCs w:val="20"/>
          <w:lang w:eastAsia="lt-LT"/>
        </w:rPr>
      </w:pP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Dėl konsultacijų  prašome kreiptis el. paštu </w:t>
      </w:r>
      <w:hyperlink r:id="rId5" w:history="1">
        <w:r w:rsidR="00DC58B5" w:rsidRPr="000E217B">
          <w:rPr>
            <w:rStyle w:val="Hyperlink"/>
            <w:rFonts w:ascii="Arial" w:eastAsia="Times New Roman" w:hAnsi="Arial" w:cs="Arial"/>
            <w:sz w:val="24"/>
            <w:szCs w:val="24"/>
            <w:lang w:eastAsia="lt-LT"/>
          </w:rPr>
          <w:t>trakupps@gmail.com</w:t>
        </w:r>
      </w:hyperlink>
      <w:r w:rsidR="00DC58B5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, rastine@trakuppt.lt</w:t>
      </w: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 xml:space="preserve"> arba </w:t>
      </w:r>
      <w:r w:rsidR="00B70265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žemiau nurodytais specialistų telefonais</w:t>
      </w: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.</w:t>
      </w:r>
    </w:p>
    <w:p w:rsidR="0011582A" w:rsidRDefault="0011582A" w:rsidP="006951F8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lt-LT"/>
        </w:rPr>
        <w:t xml:space="preserve">Specialistų </w:t>
      </w:r>
      <w:r w:rsidR="00A23D0B"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telefon</w:t>
      </w:r>
      <w:r>
        <w:rPr>
          <w:rFonts w:ascii="Arial" w:eastAsia="Times New Roman" w:hAnsi="Arial" w:cs="Arial"/>
          <w:color w:val="2D2D2D"/>
          <w:sz w:val="24"/>
          <w:szCs w:val="24"/>
          <w:lang w:eastAsia="lt-LT"/>
        </w:rPr>
        <w:t>ai</w:t>
      </w:r>
      <w:r w:rsidR="00A23D0B"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: </w:t>
      </w:r>
    </w:p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1980"/>
        <w:gridCol w:w="2268"/>
        <w:gridCol w:w="1701"/>
        <w:gridCol w:w="1926"/>
        <w:gridCol w:w="1926"/>
      </w:tblGrid>
      <w:tr w:rsidR="000436AE" w:rsidTr="006951F8">
        <w:tc>
          <w:tcPr>
            <w:tcW w:w="1980" w:type="dxa"/>
          </w:tcPr>
          <w:p w:rsidR="000436AE" w:rsidRDefault="000436AE" w:rsidP="000436AE">
            <w:pPr>
              <w:spacing w:after="300"/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2268" w:type="dxa"/>
          </w:tcPr>
          <w:p w:rsidR="000436AE" w:rsidRDefault="000436AE" w:rsidP="000436AE">
            <w:pPr>
              <w:spacing w:after="300"/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1701" w:type="dxa"/>
          </w:tcPr>
          <w:p w:rsidR="000436AE" w:rsidRDefault="000436AE" w:rsidP="000436AE">
            <w:pPr>
              <w:spacing w:after="300"/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1926" w:type="dxa"/>
          </w:tcPr>
          <w:p w:rsidR="000436AE" w:rsidRDefault="000436AE" w:rsidP="000436AE">
            <w:pPr>
              <w:spacing w:after="300"/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  <w:t>Konsultavimo dienos</w:t>
            </w:r>
          </w:p>
        </w:tc>
        <w:tc>
          <w:tcPr>
            <w:tcW w:w="1926" w:type="dxa"/>
          </w:tcPr>
          <w:p w:rsidR="000436AE" w:rsidRDefault="000436AE" w:rsidP="000436AE">
            <w:pPr>
              <w:spacing w:after="300"/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  <w:t>Konsultavimo valandos</w:t>
            </w:r>
          </w:p>
        </w:tc>
      </w:tr>
      <w:tr w:rsidR="006951F8" w:rsidTr="006951F8">
        <w:tc>
          <w:tcPr>
            <w:tcW w:w="1980" w:type="dxa"/>
          </w:tcPr>
          <w:p w:rsidR="006951F8" w:rsidRP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 w:rsidRPr="006951F8">
              <w:rPr>
                <w:rFonts w:ascii="Arial" w:hAnsi="Arial" w:cs="Arial"/>
              </w:rPr>
              <w:t>Kira Solovjovienė</w:t>
            </w:r>
          </w:p>
        </w:tc>
        <w:tc>
          <w:tcPr>
            <w:tcW w:w="2268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Psichologė</w:t>
            </w:r>
          </w:p>
          <w:p w:rsidR="006951F8" w:rsidRP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 w:rsidRPr="006951F8">
              <w:rPr>
                <w:rFonts w:ascii="Arial" w:hAnsi="Arial" w:cs="Arial"/>
              </w:rPr>
              <w:t>Logopedė</w:t>
            </w:r>
          </w:p>
        </w:tc>
        <w:tc>
          <w:tcPr>
            <w:tcW w:w="1701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(8528) 51085</w:t>
            </w:r>
          </w:p>
        </w:tc>
        <w:tc>
          <w:tcPr>
            <w:tcW w:w="1926" w:type="dxa"/>
          </w:tcPr>
          <w:p w:rsid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 w:rsidRPr="006951F8">
              <w:rPr>
                <w:rFonts w:ascii="Arial" w:eastAsia="Times New Roman" w:hAnsi="Arial" w:cs="Arial"/>
                <w:color w:val="2D2D2D"/>
                <w:lang w:eastAsia="lt-LT"/>
              </w:rPr>
              <w:t>Pirmadienis</w:t>
            </w:r>
            <w:r>
              <w:rPr>
                <w:rFonts w:ascii="Arial" w:eastAsia="Times New Roman" w:hAnsi="Arial" w:cs="Arial"/>
                <w:color w:val="2D2D2D"/>
                <w:lang w:eastAsia="lt-LT"/>
              </w:rPr>
              <w:t xml:space="preserve"> – ketvirtadienis</w:t>
            </w:r>
            <w:r w:rsidR="008974F2">
              <w:rPr>
                <w:rFonts w:ascii="Arial" w:eastAsia="Times New Roman" w:hAnsi="Arial" w:cs="Arial"/>
                <w:color w:val="2D2D2D"/>
                <w:lang w:eastAsia="lt-LT"/>
              </w:rPr>
              <w:t>.</w:t>
            </w:r>
            <w:r>
              <w:rPr>
                <w:rFonts w:ascii="Arial" w:eastAsia="Times New Roman" w:hAnsi="Arial" w:cs="Arial"/>
                <w:color w:val="2D2D2D"/>
                <w:lang w:eastAsia="lt-LT"/>
              </w:rPr>
              <w:t xml:space="preserve"> </w:t>
            </w:r>
            <w:r w:rsidRPr="006951F8">
              <w:rPr>
                <w:rFonts w:ascii="Arial" w:eastAsia="Times New Roman" w:hAnsi="Arial" w:cs="Arial"/>
                <w:color w:val="2D2D2D"/>
                <w:lang w:eastAsia="lt-LT"/>
              </w:rPr>
              <w:t xml:space="preserve"> </w:t>
            </w:r>
          </w:p>
          <w:p w:rsidR="006951F8" w:rsidRP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 xml:space="preserve">Penktadienis </w:t>
            </w:r>
          </w:p>
        </w:tc>
        <w:tc>
          <w:tcPr>
            <w:tcW w:w="1926" w:type="dxa"/>
          </w:tcPr>
          <w:p w:rsid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8 – 15 val.</w:t>
            </w:r>
          </w:p>
          <w:p w:rsid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</w:p>
          <w:p w:rsidR="006951F8" w:rsidRP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8 – 12 val.</w:t>
            </w:r>
          </w:p>
        </w:tc>
      </w:tr>
      <w:tr w:rsidR="006951F8" w:rsidTr="006951F8">
        <w:tc>
          <w:tcPr>
            <w:tcW w:w="1980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Silvija Juodviršienė</w:t>
            </w:r>
          </w:p>
        </w:tc>
        <w:tc>
          <w:tcPr>
            <w:tcW w:w="2268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Logopedė</w:t>
            </w:r>
          </w:p>
        </w:tc>
        <w:tc>
          <w:tcPr>
            <w:tcW w:w="1701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(8528) 41085</w:t>
            </w:r>
          </w:p>
        </w:tc>
        <w:tc>
          <w:tcPr>
            <w:tcW w:w="1926" w:type="dxa"/>
          </w:tcPr>
          <w:p w:rsidR="006951F8" w:rsidRP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Antradienis, ketvirtadienis</w:t>
            </w:r>
          </w:p>
        </w:tc>
        <w:tc>
          <w:tcPr>
            <w:tcW w:w="1926" w:type="dxa"/>
          </w:tcPr>
          <w:p w:rsidR="006951F8" w:rsidRP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9 – 17 val.</w:t>
            </w:r>
          </w:p>
        </w:tc>
      </w:tr>
      <w:tr w:rsidR="006951F8" w:rsidTr="006951F8">
        <w:tc>
          <w:tcPr>
            <w:tcW w:w="1980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Asta Cijūnaitienė</w:t>
            </w:r>
          </w:p>
        </w:tc>
        <w:tc>
          <w:tcPr>
            <w:tcW w:w="2268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Spec. pedagogė</w:t>
            </w:r>
          </w:p>
        </w:tc>
        <w:tc>
          <w:tcPr>
            <w:tcW w:w="1701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(8528) 41080</w:t>
            </w:r>
          </w:p>
        </w:tc>
        <w:tc>
          <w:tcPr>
            <w:tcW w:w="1926" w:type="dxa"/>
          </w:tcPr>
          <w:p w:rsid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Pirmadienis, trečiadienis</w:t>
            </w:r>
            <w:r w:rsidR="008974F2">
              <w:rPr>
                <w:rFonts w:ascii="Arial" w:eastAsia="Times New Roman" w:hAnsi="Arial" w:cs="Arial"/>
                <w:color w:val="2D2D2D"/>
                <w:lang w:eastAsia="lt-LT"/>
              </w:rPr>
              <w:t>.</w:t>
            </w:r>
          </w:p>
          <w:p w:rsidR="006951F8" w:rsidRP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Antradienis, ketvirtadienis</w:t>
            </w:r>
          </w:p>
        </w:tc>
        <w:tc>
          <w:tcPr>
            <w:tcW w:w="1926" w:type="dxa"/>
          </w:tcPr>
          <w:p w:rsid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 xml:space="preserve">15 – 17 val. </w:t>
            </w:r>
          </w:p>
          <w:p w:rsid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</w:p>
          <w:p w:rsid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</w:p>
          <w:p w:rsidR="006951F8" w:rsidRP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12 – 17.30 val.</w:t>
            </w:r>
          </w:p>
        </w:tc>
      </w:tr>
      <w:tr w:rsidR="006951F8" w:rsidTr="006951F8">
        <w:tc>
          <w:tcPr>
            <w:tcW w:w="1980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Andrius Šatevičius</w:t>
            </w:r>
          </w:p>
        </w:tc>
        <w:tc>
          <w:tcPr>
            <w:tcW w:w="2268" w:type="dxa"/>
          </w:tcPr>
          <w:p w:rsidR="006951F8" w:rsidRPr="006951F8" w:rsidRDefault="006951F8" w:rsidP="000436AE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Logopedas, spec. pedagogas</w:t>
            </w:r>
          </w:p>
        </w:tc>
        <w:tc>
          <w:tcPr>
            <w:tcW w:w="1701" w:type="dxa"/>
          </w:tcPr>
          <w:p w:rsidR="006951F8" w:rsidRPr="006951F8" w:rsidRDefault="006951F8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 w:rsidRPr="006951F8">
              <w:rPr>
                <w:rFonts w:ascii="Arial" w:hAnsi="Arial" w:cs="Arial"/>
              </w:rPr>
              <w:t>(8528) 41083</w:t>
            </w:r>
          </w:p>
        </w:tc>
        <w:tc>
          <w:tcPr>
            <w:tcW w:w="1926" w:type="dxa"/>
          </w:tcPr>
          <w:p w:rsidR="006951F8" w:rsidRPr="006951F8" w:rsidRDefault="006951F8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Pirmadienis - trečiadienis</w:t>
            </w:r>
          </w:p>
        </w:tc>
        <w:tc>
          <w:tcPr>
            <w:tcW w:w="1926" w:type="dxa"/>
          </w:tcPr>
          <w:p w:rsidR="006951F8" w:rsidRPr="006951F8" w:rsidRDefault="006951F8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8 – 17 val.</w:t>
            </w:r>
          </w:p>
        </w:tc>
      </w:tr>
      <w:tr w:rsidR="006951F8" w:rsidTr="006951F8">
        <w:tc>
          <w:tcPr>
            <w:tcW w:w="1980" w:type="dxa"/>
          </w:tcPr>
          <w:p w:rsidR="006951F8" w:rsidRPr="006951F8" w:rsidRDefault="006951F8" w:rsidP="000436AE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Ieva Jakonienė</w:t>
            </w:r>
          </w:p>
        </w:tc>
        <w:tc>
          <w:tcPr>
            <w:tcW w:w="2268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Logoped</w:t>
            </w:r>
            <w:r>
              <w:rPr>
                <w:rFonts w:ascii="Arial" w:hAnsi="Arial" w:cs="Arial"/>
              </w:rPr>
              <w:t>ė</w:t>
            </w:r>
            <w:r w:rsidRPr="006951F8">
              <w:rPr>
                <w:rFonts w:ascii="Arial" w:hAnsi="Arial" w:cs="Arial"/>
              </w:rPr>
              <w:t xml:space="preserve">, spec. </w:t>
            </w:r>
            <w:r>
              <w:rPr>
                <w:rFonts w:ascii="Arial" w:hAnsi="Arial" w:cs="Arial"/>
              </w:rPr>
              <w:t>pedagogė, l.e. direktorės pareigas</w:t>
            </w:r>
          </w:p>
        </w:tc>
        <w:tc>
          <w:tcPr>
            <w:tcW w:w="1701" w:type="dxa"/>
          </w:tcPr>
          <w:p w:rsidR="006951F8" w:rsidRPr="006951F8" w:rsidRDefault="006951F8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 w:rsidRPr="006951F8">
              <w:rPr>
                <w:rFonts w:ascii="Arial" w:hAnsi="Arial" w:cs="Arial"/>
              </w:rPr>
              <w:t>(8528) 55597</w:t>
            </w:r>
          </w:p>
        </w:tc>
        <w:tc>
          <w:tcPr>
            <w:tcW w:w="1926" w:type="dxa"/>
          </w:tcPr>
          <w:p w:rsidR="006951F8" w:rsidRPr="006951F8" w:rsidRDefault="008974F2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Pirmadienis - penktadienis</w:t>
            </w:r>
          </w:p>
        </w:tc>
        <w:tc>
          <w:tcPr>
            <w:tcW w:w="1926" w:type="dxa"/>
          </w:tcPr>
          <w:p w:rsidR="006951F8" w:rsidRPr="006951F8" w:rsidRDefault="008974F2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8 – 16 val.</w:t>
            </w:r>
          </w:p>
        </w:tc>
      </w:tr>
      <w:tr w:rsidR="000436AE" w:rsidTr="006951F8">
        <w:tc>
          <w:tcPr>
            <w:tcW w:w="1980" w:type="dxa"/>
          </w:tcPr>
          <w:p w:rsidR="000436AE" w:rsidRPr="006951F8" w:rsidRDefault="006951F8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 w:rsidRPr="006951F8">
              <w:rPr>
                <w:rFonts w:ascii="Arial" w:hAnsi="Arial" w:cs="Arial"/>
              </w:rPr>
              <w:t>Jolanta Žilinskytė</w:t>
            </w:r>
          </w:p>
        </w:tc>
        <w:tc>
          <w:tcPr>
            <w:tcW w:w="2268" w:type="dxa"/>
          </w:tcPr>
          <w:p w:rsidR="000436AE" w:rsidRPr="006951F8" w:rsidRDefault="000436AE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 w:rsidRPr="006951F8">
              <w:rPr>
                <w:rFonts w:ascii="Arial" w:hAnsi="Arial" w:cs="Arial"/>
              </w:rPr>
              <w:t>Psichologė</w:t>
            </w:r>
          </w:p>
        </w:tc>
        <w:tc>
          <w:tcPr>
            <w:tcW w:w="1701" w:type="dxa"/>
          </w:tcPr>
          <w:p w:rsidR="000436AE" w:rsidRPr="006951F8" w:rsidRDefault="006951F8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 w:rsidRPr="006951F8">
              <w:rPr>
                <w:rFonts w:ascii="Arial" w:hAnsi="Arial" w:cs="Arial"/>
              </w:rPr>
              <w:t>(8528) 41081</w:t>
            </w:r>
          </w:p>
        </w:tc>
        <w:tc>
          <w:tcPr>
            <w:tcW w:w="1926" w:type="dxa"/>
          </w:tcPr>
          <w:p w:rsidR="000436AE" w:rsidRPr="006951F8" w:rsidRDefault="008974F2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 xml:space="preserve">Pirmadienis – penktadienis </w:t>
            </w:r>
          </w:p>
        </w:tc>
        <w:tc>
          <w:tcPr>
            <w:tcW w:w="1926" w:type="dxa"/>
          </w:tcPr>
          <w:p w:rsidR="000436AE" w:rsidRPr="006951F8" w:rsidRDefault="008974F2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9 – 11 val.</w:t>
            </w:r>
          </w:p>
        </w:tc>
      </w:tr>
      <w:tr w:rsidR="008974F2" w:rsidTr="006951F8">
        <w:tc>
          <w:tcPr>
            <w:tcW w:w="1980" w:type="dxa"/>
          </w:tcPr>
          <w:p w:rsidR="008974F2" w:rsidRPr="006951F8" w:rsidRDefault="008974F2" w:rsidP="008974F2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</w:p>
        </w:tc>
        <w:tc>
          <w:tcPr>
            <w:tcW w:w="2268" w:type="dxa"/>
          </w:tcPr>
          <w:p w:rsidR="008974F2" w:rsidRPr="006951F8" w:rsidRDefault="008974F2" w:rsidP="008974F2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Raštinė</w:t>
            </w:r>
          </w:p>
        </w:tc>
        <w:tc>
          <w:tcPr>
            <w:tcW w:w="1701" w:type="dxa"/>
          </w:tcPr>
          <w:p w:rsidR="008974F2" w:rsidRPr="006951F8" w:rsidRDefault="008974F2" w:rsidP="008974F2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(8528) 41001</w:t>
            </w:r>
          </w:p>
        </w:tc>
        <w:tc>
          <w:tcPr>
            <w:tcW w:w="1926" w:type="dxa"/>
          </w:tcPr>
          <w:p w:rsidR="008974F2" w:rsidRPr="006951F8" w:rsidRDefault="008974F2" w:rsidP="008974F2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Pirmadienis - penktadienis</w:t>
            </w:r>
          </w:p>
        </w:tc>
        <w:tc>
          <w:tcPr>
            <w:tcW w:w="1926" w:type="dxa"/>
          </w:tcPr>
          <w:p w:rsidR="008974F2" w:rsidRPr="006951F8" w:rsidRDefault="008974F2" w:rsidP="008974F2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8 – 17 val.</w:t>
            </w:r>
          </w:p>
        </w:tc>
      </w:tr>
    </w:tbl>
    <w:p w:rsidR="000436AE" w:rsidRDefault="000436AE" w:rsidP="000436AE">
      <w:pPr>
        <w:shd w:val="clear" w:color="auto" w:fill="F3F6FB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lt-LT"/>
        </w:rPr>
      </w:pPr>
    </w:p>
    <w:p w:rsidR="006951F8" w:rsidRPr="005603CE" w:rsidRDefault="005603CE" w:rsidP="005603CE">
      <w:pPr>
        <w:shd w:val="clear" w:color="auto" w:fill="F3F6FB"/>
        <w:spacing w:after="120" w:line="240" w:lineRule="auto"/>
        <w:rPr>
          <w:rFonts w:ascii="Arial" w:eastAsia="Times New Roman" w:hAnsi="Arial" w:cs="Arial"/>
          <w:b/>
          <w:bCs/>
          <w:color w:val="2D2D2D"/>
          <w:sz w:val="24"/>
          <w:szCs w:val="24"/>
          <w:lang w:eastAsia="lt-LT"/>
        </w:rPr>
      </w:pPr>
      <w:r w:rsidRPr="005603CE">
        <w:rPr>
          <w:rFonts w:ascii="Arial" w:hAnsi="Arial" w:cs="Arial"/>
          <w:sz w:val="24"/>
          <w:szCs w:val="24"/>
        </w:rPr>
        <w:t xml:space="preserve">Su psichologe </w:t>
      </w:r>
      <w:r>
        <w:rPr>
          <w:rFonts w:ascii="Arial" w:hAnsi="Arial" w:cs="Arial"/>
          <w:sz w:val="24"/>
          <w:szCs w:val="24"/>
        </w:rPr>
        <w:t>Asta Jakoniene, lenkiškai konsultuojančia logopede</w:t>
      </w:r>
      <w:r w:rsidRPr="005603CE">
        <w:rPr>
          <w:rFonts w:ascii="Arial" w:hAnsi="Arial" w:cs="Arial"/>
          <w:sz w:val="24"/>
          <w:szCs w:val="24"/>
        </w:rPr>
        <w:t xml:space="preserve"> Lilija Chmeliauskien</w:t>
      </w:r>
      <w:r w:rsidR="00504840">
        <w:rPr>
          <w:rFonts w:ascii="Arial" w:hAnsi="Arial" w:cs="Arial"/>
          <w:sz w:val="24"/>
          <w:szCs w:val="24"/>
        </w:rPr>
        <w:t>e bei socialine pedagoge</w:t>
      </w:r>
      <w:r w:rsidRPr="005603CE">
        <w:rPr>
          <w:rFonts w:ascii="Arial" w:hAnsi="Arial" w:cs="Arial"/>
          <w:sz w:val="24"/>
          <w:szCs w:val="24"/>
        </w:rPr>
        <w:t xml:space="preserve"> </w:t>
      </w:r>
      <w:r w:rsidR="006951F8" w:rsidRPr="005603CE">
        <w:rPr>
          <w:rFonts w:ascii="Arial" w:hAnsi="Arial" w:cs="Arial"/>
          <w:sz w:val="24"/>
          <w:szCs w:val="24"/>
        </w:rPr>
        <w:t>Andželika Jachimovič</w:t>
      </w:r>
      <w:r>
        <w:rPr>
          <w:rFonts w:ascii="Arial" w:hAnsi="Arial" w:cs="Arial"/>
          <w:sz w:val="24"/>
          <w:szCs w:val="24"/>
        </w:rPr>
        <w:t xml:space="preserve"> galima susisiekti per aukščiau nurodytus specialistus. </w:t>
      </w:r>
    </w:p>
    <w:p w:rsidR="00A23D0B" w:rsidRPr="00A23D0B" w:rsidRDefault="00A23D0B" w:rsidP="005603CE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sz w:val="20"/>
          <w:szCs w:val="20"/>
          <w:lang w:eastAsia="lt-LT"/>
        </w:rPr>
      </w:pP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Vaikų įvertinimas dėl specialiųjų ugdymosi poreikių nustatymo, vaikų brandumo įvertinimas dėl paankstinto priešmokyklinio ugdymo, vaikų kalbos ir komunikacijos sutrikimų įvertinimas karantino metu </w:t>
      </w:r>
      <w:r w:rsidRPr="00A23D0B">
        <w:rPr>
          <w:rFonts w:ascii="Arial" w:eastAsia="Times New Roman" w:hAnsi="Arial" w:cs="Arial"/>
          <w:b/>
          <w:bCs/>
          <w:color w:val="2D2D2D"/>
          <w:sz w:val="24"/>
          <w:szCs w:val="24"/>
          <w:lang w:eastAsia="lt-LT"/>
        </w:rPr>
        <w:t>nevykdomas</w:t>
      </w: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.</w:t>
      </w:r>
      <w:r w:rsidR="00D32EA1" w:rsidRPr="00D32EA1">
        <w:rPr>
          <w:rFonts w:ascii="Arial" w:eastAsia="Times New Roman" w:hAnsi="Arial" w:cs="Arial"/>
          <w:color w:val="2D2D2D"/>
          <w:sz w:val="24"/>
          <w:szCs w:val="24"/>
          <w:lang w:eastAsia="lt-LT"/>
        </w:rPr>
        <w:t xml:space="preserve"> </w:t>
      </w:r>
    </w:p>
    <w:p w:rsidR="00A23D0B" w:rsidRPr="00A23D0B" w:rsidRDefault="00A23D0B" w:rsidP="00DC58B5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sz w:val="20"/>
          <w:szCs w:val="20"/>
          <w:lang w:eastAsia="lt-LT"/>
        </w:rPr>
      </w:pP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Atšauktos konsultacijos ir sustabdyti pedagoginiai psichologiniai įvertinimai bus atnaujinti pasibaigus karantinui.  Konsultacijų laiką  suderinsime su  tėvais (globėjais).</w:t>
      </w:r>
    </w:p>
    <w:p w:rsidR="00A23D0B" w:rsidRPr="00A23D0B" w:rsidRDefault="00A23D0B" w:rsidP="00DC58B5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sz w:val="20"/>
          <w:szCs w:val="20"/>
          <w:lang w:eastAsia="lt-LT"/>
        </w:rPr>
      </w:pP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Vaikų, kurių pedagoginis psichologinis įvertinimas buvo pilnai užbaigtas iki karantino paskelbimo, pažymos dėl specialiųjų   ugdymosi poreikių pirminio/pakartotino įvertinimo ir(ar) švietimo p</w:t>
      </w:r>
      <w:r w:rsidR="00B70265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agalbos s</w:t>
      </w:r>
      <w:bookmarkStart w:id="0" w:name="_GoBack"/>
      <w:bookmarkEnd w:id="0"/>
      <w:r w:rsidR="00B70265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kyrimo</w:t>
      </w: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 xml:space="preserve"> </w:t>
      </w:r>
      <w:r w:rsidR="00DC58B5">
        <w:rPr>
          <w:rFonts w:ascii="Arial" w:eastAsia="Times New Roman" w:hAnsi="Arial" w:cs="Arial"/>
          <w:color w:val="2D2D2D"/>
          <w:sz w:val="24"/>
          <w:szCs w:val="24"/>
          <w:lang w:eastAsia="lt-LT"/>
        </w:rPr>
        <w:t xml:space="preserve">yra </w:t>
      </w: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rengiamos. Pažymos bus atiduodamos tėvams (globėjams) pasibaigus karantinui.</w:t>
      </w:r>
    </w:p>
    <w:sectPr w:rsidR="00A23D0B" w:rsidRPr="00A23D0B" w:rsidSect="00DC58B5">
      <w:pgSz w:w="11906" w:h="16838"/>
      <w:pgMar w:top="1418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0B"/>
    <w:rsid w:val="000436AE"/>
    <w:rsid w:val="0011582A"/>
    <w:rsid w:val="003779D8"/>
    <w:rsid w:val="00504840"/>
    <w:rsid w:val="005603CE"/>
    <w:rsid w:val="006951F8"/>
    <w:rsid w:val="008974F2"/>
    <w:rsid w:val="00A23D0B"/>
    <w:rsid w:val="00B70265"/>
    <w:rsid w:val="00D32EA1"/>
    <w:rsid w:val="00D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702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702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kup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</cp:lastModifiedBy>
  <cp:revision>8</cp:revision>
  <dcterms:created xsi:type="dcterms:W3CDTF">2020-03-30T09:41:00Z</dcterms:created>
  <dcterms:modified xsi:type="dcterms:W3CDTF">2020-03-31T07:13:00Z</dcterms:modified>
</cp:coreProperties>
</file>