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6C" w:rsidRDefault="00DF446C" w:rsidP="00DF446C">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DF446C" w:rsidRDefault="00DF446C" w:rsidP="00DF446C">
      <w:pPr>
        <w:pStyle w:val="Standard"/>
        <w:ind w:left="5184"/>
        <w:rPr>
          <w:rFonts w:eastAsia="Times New Roman" w:cs="Times New Roman"/>
          <w:kern w:val="0"/>
          <w:lang w:val="en-GB" w:eastAsia="en-US" w:bidi="ar-SA"/>
        </w:rPr>
      </w:pPr>
      <w:r>
        <w:rPr>
          <w:rFonts w:cs="Times New Roman"/>
          <w:kern w:val="0"/>
          <w:lang w:val="en-GB" w:eastAsia="en-US" w:bidi="ar-SA"/>
        </w:rPr>
        <w:t xml:space="preserve">Trakų r. Senųjų Trakų Andžejaus </w:t>
      </w:r>
    </w:p>
    <w:p w:rsidR="00DF446C" w:rsidRDefault="00DF446C" w:rsidP="00DF446C">
      <w:pPr>
        <w:pStyle w:val="Standard"/>
        <w:ind w:left="5184"/>
        <w:rPr>
          <w:rFonts w:eastAsia="Times New Roman" w:cs="Times New Roman"/>
          <w:kern w:val="0"/>
          <w:lang w:val="en-GB" w:eastAsia="en-US" w:bidi="ar-SA"/>
        </w:rPr>
      </w:pPr>
      <w:r>
        <w:rPr>
          <w:rFonts w:cs="Times New Roman"/>
          <w:kern w:val="0"/>
          <w:lang w:val="en-GB" w:eastAsia="en-US" w:bidi="ar-SA"/>
        </w:rPr>
        <w:t xml:space="preserve">Stelmachovskio pagrindinės mokyklos </w:t>
      </w:r>
    </w:p>
    <w:p w:rsidR="00DF446C" w:rsidRDefault="00DF446C" w:rsidP="00DF446C">
      <w:pPr>
        <w:pStyle w:val="Standard"/>
        <w:ind w:left="5184"/>
        <w:rPr>
          <w:rFonts w:eastAsia="Times New Roman" w:cs="Times New Roman"/>
          <w:kern w:val="0"/>
          <w:lang w:val="en-GB" w:eastAsia="en-US" w:bidi="ar-SA"/>
        </w:rPr>
      </w:pPr>
      <w:r>
        <w:rPr>
          <w:rFonts w:eastAsia="Times New Roman" w:cs="Times New Roman"/>
          <w:kern w:val="0"/>
          <w:lang w:val="en-GB" w:eastAsia="en-US" w:bidi="ar-SA"/>
        </w:rPr>
        <w:t xml:space="preserve">direktoriaus 2016 m. gruodžio 30 d. </w:t>
      </w:r>
    </w:p>
    <w:p w:rsidR="00DF446C" w:rsidRDefault="00DF446C" w:rsidP="00DF446C">
      <w:pPr>
        <w:pStyle w:val="Standard"/>
        <w:ind w:left="5184"/>
        <w:rPr>
          <w:rFonts w:eastAsia="Times New Roman" w:cs="Times New Roman"/>
          <w:kern w:val="0"/>
          <w:lang w:val="en-GB" w:eastAsia="en-US" w:bidi="ar-SA"/>
        </w:rPr>
      </w:pPr>
      <w:r>
        <w:rPr>
          <w:rFonts w:cs="Times New Roman"/>
          <w:kern w:val="0"/>
          <w:lang w:val="en-GB" w:eastAsia="en-US" w:bidi="ar-SA"/>
        </w:rPr>
        <w:t>įsakymu Nr. 1.3-113 V</w:t>
      </w:r>
    </w:p>
    <w:p w:rsidR="00DF446C" w:rsidRDefault="00DF446C" w:rsidP="00DF446C">
      <w:pPr>
        <w:pStyle w:val="Standard"/>
        <w:ind w:left="5184"/>
      </w:pPr>
    </w:p>
    <w:p w:rsidR="00DF446C" w:rsidRDefault="00DF446C" w:rsidP="00DF446C">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0D49E7" w:rsidRPr="00227016" w:rsidRDefault="000D49E7" w:rsidP="000D49E7">
      <w:pPr>
        <w:tabs>
          <w:tab w:val="left" w:pos="1134"/>
        </w:tabs>
        <w:autoSpaceDE w:val="0"/>
        <w:autoSpaceDN w:val="0"/>
        <w:adjustRightInd w:val="0"/>
        <w:spacing w:after="0"/>
        <w:ind w:left="5387"/>
        <w:rPr>
          <w:rFonts w:ascii="Times New Roman" w:hAnsi="Times New Roman" w:cs="Times New Roman"/>
          <w:color w:val="FF0000"/>
          <w:sz w:val="24"/>
          <w:szCs w:val="24"/>
        </w:rPr>
      </w:pPr>
    </w:p>
    <w:p w:rsidR="000D49E7" w:rsidRDefault="000D49E7" w:rsidP="000D49E7">
      <w:pPr>
        <w:jc w:val="center"/>
        <w:rPr>
          <w:rFonts w:ascii="Times New Roman" w:hAnsi="Times New Roman" w:cs="Times New Roman"/>
          <w:b/>
          <w:sz w:val="24"/>
          <w:szCs w:val="24"/>
        </w:rPr>
      </w:pPr>
      <w:r>
        <w:rPr>
          <w:rFonts w:ascii="Times New Roman" w:hAnsi="Times New Roman" w:cs="Times New Roman"/>
          <w:b/>
          <w:sz w:val="24"/>
          <w:szCs w:val="24"/>
        </w:rPr>
        <w:t xml:space="preserve">TECHNOLOGIJŲ </w:t>
      </w:r>
      <w:r w:rsidRPr="00B72348">
        <w:rPr>
          <w:rFonts w:ascii="Times New Roman" w:hAnsi="Times New Roman" w:cs="Times New Roman"/>
          <w:b/>
          <w:sz w:val="24"/>
          <w:szCs w:val="24"/>
        </w:rPr>
        <w:t xml:space="preserve">MOKYTOJO SAUGOS IR SVEIKATOS INSTRUKCIJA Nr. </w:t>
      </w:r>
      <w:r w:rsidR="00922CE0">
        <w:rPr>
          <w:rFonts w:ascii="Times New Roman" w:hAnsi="Times New Roman" w:cs="Times New Roman"/>
          <w:b/>
          <w:sz w:val="24"/>
          <w:szCs w:val="24"/>
        </w:rPr>
        <w:t>I-</w:t>
      </w:r>
      <w:r w:rsidR="00922CE0">
        <w:rPr>
          <w:rFonts w:ascii="Times New Roman" w:hAnsi="Times New Roman" w:cs="Times New Roman"/>
          <w:b/>
          <w:sz w:val="24"/>
          <w:szCs w:val="24"/>
        </w:rPr>
        <w:t>19</w:t>
      </w:r>
      <w:bookmarkStart w:id="0" w:name="_GoBack"/>
      <w:bookmarkEnd w:id="0"/>
    </w:p>
    <w:p w:rsidR="000D49E7" w:rsidRPr="00B72348" w:rsidRDefault="000D49E7" w:rsidP="000D49E7">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1</w:t>
      </w:r>
      <w:r w:rsidRPr="00B72348">
        <w:rPr>
          <w:rFonts w:ascii="Times New Roman" w:hAnsi="Times New Roman" w:cs="Times New Roman"/>
          <w:sz w:val="24"/>
          <w:szCs w:val="24"/>
        </w:rPr>
        <w:t>. Trakų r. Senųjų Trakų Andžejaus Stelmachovskio pagrindinės mokyklos</w:t>
      </w:r>
      <w:r w:rsidRPr="000D49E7">
        <w:rPr>
          <w:rFonts w:ascii="Times New Roman" w:hAnsi="Times New Roman" w:cs="Times New Roman"/>
          <w:sz w:val="24"/>
          <w:szCs w:val="24"/>
        </w:rPr>
        <w:t xml:space="preserve"> technologijų mokytoju (toliau - mokytojas) gali dirbti asmuo, nustatyta tvarka pasitikrinęs sveikatą, turintis aukštąjį pedagoginį išsilavinimą ir atitinkamą kvalifikaciją, išklausęs bendrą darbų saugos ir sveikatos ir darbo vietoje instruktavimus.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2. Mokytojas privalo laikytis darbo tvark</w:t>
      </w:r>
      <w:r>
        <w:rPr>
          <w:rFonts w:ascii="Times New Roman" w:hAnsi="Times New Roman" w:cs="Times New Roman"/>
          <w:sz w:val="24"/>
          <w:szCs w:val="24"/>
        </w:rPr>
        <w:t>os taisyklių, vykdyti mokyklos</w:t>
      </w:r>
      <w:r w:rsidRPr="000D49E7">
        <w:rPr>
          <w:rFonts w:ascii="Times New Roman" w:hAnsi="Times New Roman" w:cs="Times New Roman"/>
          <w:sz w:val="24"/>
          <w:szCs w:val="24"/>
        </w:rPr>
        <w:t xml:space="preserve"> darbuotojų saugos ir sveikatos instrukcijų reikalavimus, darbo priemones naudoti pagal darbo priemonių dokumentuose nurodytus saugaus naudojimo reikalavimus.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3. Periodinis mokytojo sveikatos tikrinimas atliekamas Sveikatos apsaugos ministerijos nustatyta tvarka ir periodiškumu, o žinių patikrinimas (periodinis instruktavimas) atliekamas ne rečiau kaip kartą per 12 mėnesių.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4. Papildomas mokytojo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5. Mokytojas privalo laikytis nustatyto darbo ir poilsio režimo.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6. Mokytojas privalo nedirbti su techniškai netvarkingomis darbo priemonėmis.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7. Atlikti tik paskirtą darbą, neleisti dirbti pašaliniams asmenims.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8. Mokytojas privalo informuoti </w:t>
      </w:r>
      <w:r w:rsidR="00B41D01">
        <w:rPr>
          <w:rFonts w:ascii="Times New Roman" w:hAnsi="Times New Roman" w:cs="Times New Roman"/>
          <w:sz w:val="24"/>
          <w:szCs w:val="24"/>
        </w:rPr>
        <w:t>mokyklos</w:t>
      </w:r>
      <w:r w:rsidRPr="000D49E7">
        <w:rPr>
          <w:rFonts w:ascii="Times New Roman" w:hAnsi="Times New Roman" w:cs="Times New Roman"/>
          <w:sz w:val="24"/>
          <w:szCs w:val="24"/>
        </w:rPr>
        <w:t xml:space="preserve"> direktorių, apie situaciją darbo vietose, darbo patalpose, kuri, jo įsitikinimu, gali keiti pavojų darbuotojų, mokinių ar lankytojų saugai ir sveikatai.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9. Mokytojas, nukentėjęs dėl nelaimingo atsitikimo darbe, ūmios profesinės ligos, matęs įvykį arba jo pasekmes, privalo</w:t>
      </w:r>
      <w:r w:rsidR="00B41D01">
        <w:rPr>
          <w:rFonts w:ascii="Times New Roman" w:hAnsi="Times New Roman" w:cs="Times New Roman"/>
          <w:sz w:val="24"/>
          <w:szCs w:val="24"/>
        </w:rPr>
        <w:t xml:space="preserve"> nedelsdamas apie tai pranešti mokyklos</w:t>
      </w:r>
      <w:r w:rsidRPr="000D49E7">
        <w:rPr>
          <w:rFonts w:ascii="Times New Roman" w:hAnsi="Times New Roman" w:cs="Times New Roman"/>
          <w:sz w:val="24"/>
          <w:szCs w:val="24"/>
        </w:rPr>
        <w:t xml:space="preserve"> direktoriui, jeigu jis pajėgia tai padaryti.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10. Įvykus nelaimingam atsitikimui, būtina nukentėjusiam suteikti pirmąją pagalbą, o prireikus iškviesti greitąją medicinos pagalbą tel.: 112. </w:t>
      </w:r>
    </w:p>
    <w:p w:rsidR="000B3965"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11. Mokytojui, pažeidusiam šios instrukcijos reikalavimus, taikoma Lietuvos Respublikos įstatymų nustatyta atsakomybė.</w:t>
      </w:r>
    </w:p>
    <w:p w:rsidR="000D49E7" w:rsidRDefault="000D49E7" w:rsidP="00DF446C">
      <w:pPr>
        <w:jc w:val="both"/>
      </w:pPr>
    </w:p>
    <w:p w:rsidR="000D49E7" w:rsidRDefault="000D49E7" w:rsidP="00DF446C">
      <w:pPr>
        <w:spacing w:after="0"/>
        <w:ind w:firstLine="426"/>
        <w:jc w:val="center"/>
        <w:rPr>
          <w:rFonts w:ascii="Times New Roman" w:hAnsi="Times New Roman" w:cs="Times New Roman"/>
          <w:b/>
          <w:sz w:val="24"/>
          <w:szCs w:val="24"/>
        </w:rPr>
      </w:pPr>
      <w:r w:rsidRPr="00B72348">
        <w:rPr>
          <w:rFonts w:ascii="Times New Roman" w:hAnsi="Times New Roman" w:cs="Times New Roman"/>
          <w:b/>
          <w:sz w:val="24"/>
          <w:szCs w:val="24"/>
        </w:rPr>
        <w:t>II. PROFESINĖS RIZIKOS VEIKSNIAI, SAUGOS PRIEMONĖSNUO JŲ POVEIKIO</w:t>
      </w:r>
    </w:p>
    <w:p w:rsidR="00DF446C" w:rsidRDefault="00DF446C" w:rsidP="00DF446C">
      <w:pPr>
        <w:spacing w:after="0"/>
        <w:ind w:firstLine="426"/>
        <w:jc w:val="center"/>
        <w:rPr>
          <w:rFonts w:ascii="Times New Roman" w:hAnsi="Times New Roman" w:cs="Times New Roman"/>
          <w:b/>
          <w:sz w:val="24"/>
          <w:szCs w:val="24"/>
        </w:rPr>
      </w:pP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12. Elektros srovės poveikis, esant netvarkingiems kištukiniams lizdams, kištukams, elektros instaliacijai, kompiuterinei ir buitinei technikai, elektros prietaisams, dėl ko netenkama sąmonės, sutrinka arba nutrūksta širdies veikla bei kvėpavimas, o kartais ištinka staigi mirtis.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lastRenderedPageBreak/>
        <w:t xml:space="preserve">13. Dirbant su įrengimais, kompiuterine technika, spausdintuvu, kopijavimo aparatu - elektrostatinis krūvis, kuris veikia periferinę nervų sistemą.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14. Kritimas, norint paimti aukštai esančius daiktus, knygas.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15. Kūno raumenų patempimas, nesilaikant leidžiamų kėlimo normų - vienu metu nešti galima vyrams ne daugiau kaip 30 kg, moterims - 10 kg.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16. Netvarkinga darbo vieta, slidžios grindys, netvarkingai sukrautos knygos, daiktų kritimas iš aukščio.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17. Netvarkingai sudėtos medžiagos, sukrauti maisto produktai, tara, įrankiai.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18. Darbas su stiklinėmis, mechaninėmis mokymo priemonėmis.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19. Nepakankamas darbo vietos apšvietimas.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20. Netvarkingi darbo įrankiai (atšipę peiliai ir kt.), priemonės.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21. Judančios mechanizmų, įrankių dalys - dirbant be numatytų eksploatavimo instrukcijoje apsaugų, galimi galūnių sužalojimai.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22. Šerpetotas medienos gaminių paviršius, atskilusios ar atpjautos detalės.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23. Įkaitusios įrengimų dalys ir karšti maisto produktai - nudegimų grėsmė.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24. Aštrūs įrankiai, netvarkingi įrengimai arba inventorius - galimi susižalojimai. </w:t>
      </w:r>
    </w:p>
    <w:p w:rsidR="000D49E7" w:rsidRPr="000D49E7" w:rsidRDefault="000D49E7" w:rsidP="00DF446C">
      <w:pPr>
        <w:spacing w:after="0"/>
        <w:ind w:firstLine="426"/>
        <w:jc w:val="both"/>
        <w:rPr>
          <w:rFonts w:ascii="Times New Roman" w:hAnsi="Times New Roman" w:cs="Times New Roman"/>
          <w:b/>
          <w:sz w:val="24"/>
          <w:szCs w:val="24"/>
        </w:rPr>
      </w:pPr>
      <w:r w:rsidRPr="000D49E7">
        <w:rPr>
          <w:rFonts w:ascii="Times New Roman" w:hAnsi="Times New Roman" w:cs="Times New Roman"/>
          <w:sz w:val="24"/>
          <w:szCs w:val="24"/>
        </w:rPr>
        <w:t>25. Produktų smulkinimo prietaisai - neatsargiai elgiantis galima susižeisti pirštus.</w:t>
      </w:r>
    </w:p>
    <w:p w:rsidR="000D49E7" w:rsidRDefault="000D49E7" w:rsidP="00DF446C">
      <w:pPr>
        <w:spacing w:after="0"/>
        <w:ind w:firstLine="426"/>
        <w:jc w:val="both"/>
        <w:rPr>
          <w:rFonts w:ascii="Times New Roman" w:hAnsi="Times New Roman" w:cs="Times New Roman"/>
          <w:b/>
          <w:sz w:val="24"/>
          <w:szCs w:val="24"/>
        </w:rPr>
      </w:pPr>
    </w:p>
    <w:p w:rsidR="000D49E7" w:rsidRPr="00B72348" w:rsidRDefault="000D49E7" w:rsidP="00DF446C">
      <w:pPr>
        <w:spacing w:after="0"/>
        <w:ind w:firstLine="426"/>
        <w:jc w:val="both"/>
        <w:rPr>
          <w:rFonts w:ascii="Times New Roman" w:hAnsi="Times New Roman" w:cs="Times New Roman"/>
          <w:b/>
          <w:sz w:val="24"/>
          <w:szCs w:val="24"/>
        </w:rPr>
      </w:pPr>
    </w:p>
    <w:p w:rsidR="000D49E7" w:rsidRDefault="000D49E7" w:rsidP="00DF446C">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III. KENKSMINGI VEIKSNIAI, KURIŲILGALAIKIS POVEIKIS PAVOJINGAS SVEIKATAI</w:t>
      </w:r>
    </w:p>
    <w:p w:rsidR="000D49E7" w:rsidRDefault="000D49E7" w:rsidP="00DF446C">
      <w:pPr>
        <w:spacing w:after="0"/>
        <w:ind w:firstLine="426"/>
        <w:jc w:val="both"/>
        <w:rPr>
          <w:rFonts w:ascii="Times New Roman" w:hAnsi="Times New Roman" w:cs="Times New Roman"/>
          <w:b/>
          <w:sz w:val="24"/>
          <w:szCs w:val="24"/>
        </w:rPr>
      </w:pP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26. Nuolat įtemptas dėmesys - vargina organizmą, mažina budrumą, silpnina nervų sistemą.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27. Dulkės nuo staklių, gaminių alergiškai veikiančios organizmą - galimi uždegimai, alerginės ir profesinės ligos.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28. Triukšmas, vibracija - veikia periferinę nervų sistemą.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29. Nervinė įtampa - veikia periferinę nervų sistemą.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30. Apsinuodijimas naudojamomis medžiagomis.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31. Galimos infekcijos nuo sergančių mokinių.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32. Lengvai užsiliepsnojantys ir degūs skysčiai. </w:t>
      </w:r>
    </w:p>
    <w:p w:rsidR="000D49E7" w:rsidRPr="000D49E7" w:rsidRDefault="000D49E7" w:rsidP="00DF446C">
      <w:pPr>
        <w:spacing w:after="0"/>
        <w:ind w:firstLine="426"/>
        <w:jc w:val="both"/>
        <w:rPr>
          <w:rFonts w:ascii="Times New Roman" w:hAnsi="Times New Roman" w:cs="Times New Roman"/>
          <w:b/>
          <w:sz w:val="24"/>
          <w:szCs w:val="24"/>
        </w:rPr>
      </w:pPr>
      <w:r w:rsidRPr="000D49E7">
        <w:rPr>
          <w:rFonts w:ascii="Times New Roman" w:hAnsi="Times New Roman" w:cs="Times New Roman"/>
          <w:sz w:val="24"/>
          <w:szCs w:val="24"/>
        </w:rPr>
        <w:t>33. Maisto gamybos metu prieskonių skleidžiami kvapai gali alergiškai veikti organizmą</w:t>
      </w:r>
    </w:p>
    <w:p w:rsidR="000D49E7" w:rsidRPr="0048338B" w:rsidRDefault="000D49E7" w:rsidP="00DF446C">
      <w:pPr>
        <w:spacing w:after="0"/>
        <w:ind w:firstLine="426"/>
        <w:jc w:val="both"/>
        <w:rPr>
          <w:rFonts w:ascii="Times New Roman" w:hAnsi="Times New Roman" w:cs="Times New Roman"/>
          <w:b/>
          <w:sz w:val="24"/>
          <w:szCs w:val="24"/>
        </w:rPr>
      </w:pPr>
    </w:p>
    <w:p w:rsidR="000D49E7" w:rsidRDefault="000D49E7" w:rsidP="00DF446C">
      <w:pPr>
        <w:spacing w:after="0"/>
        <w:jc w:val="center"/>
        <w:rPr>
          <w:rFonts w:ascii="Times New Roman" w:hAnsi="Times New Roman" w:cs="Times New Roman"/>
          <w:b/>
          <w:sz w:val="24"/>
          <w:szCs w:val="24"/>
        </w:rPr>
      </w:pPr>
      <w:r w:rsidRPr="0048338B">
        <w:rPr>
          <w:rFonts w:ascii="Times New Roman" w:hAnsi="Times New Roman" w:cs="Times New Roman"/>
          <w:b/>
          <w:sz w:val="24"/>
          <w:szCs w:val="24"/>
        </w:rPr>
        <w:t xml:space="preserve">IV. </w:t>
      </w:r>
      <w:r>
        <w:rPr>
          <w:rFonts w:ascii="Times New Roman" w:hAnsi="Times New Roman" w:cs="Times New Roman"/>
          <w:b/>
          <w:sz w:val="24"/>
          <w:szCs w:val="24"/>
        </w:rPr>
        <w:t xml:space="preserve">TECHNOLOGIJŲ </w:t>
      </w:r>
      <w:r w:rsidRPr="0048338B">
        <w:rPr>
          <w:rFonts w:ascii="Times New Roman" w:hAnsi="Times New Roman" w:cs="Times New Roman"/>
          <w:b/>
          <w:sz w:val="24"/>
          <w:szCs w:val="24"/>
        </w:rPr>
        <w:t>MOKYTOJO VEIKSNIAI PRIEŠ DARBO PRADŽIĄ</w:t>
      </w:r>
    </w:p>
    <w:p w:rsidR="000D49E7" w:rsidRDefault="000D49E7" w:rsidP="00DF446C">
      <w:pPr>
        <w:spacing w:after="0"/>
        <w:jc w:val="both"/>
        <w:rPr>
          <w:rFonts w:ascii="Times New Roman" w:hAnsi="Times New Roman" w:cs="Times New Roman"/>
          <w:b/>
          <w:sz w:val="24"/>
          <w:szCs w:val="24"/>
        </w:rPr>
      </w:pP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34. Apsivilkti darbo drabužius taip, kad jie netrukdytų, nevaržytų judesių ir nebūtų nukarusių dalių - užsisegti visas sagas, plaukus paslėpti po galvos apdangalu.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35. Apžiūrėti darbo vietą, pašalinti nereikalingus daiktus, galinčius trukdyti ar sukelti nelaimingą atsitikimą.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36. Patalpos privalo būti švarios, grindys sausos, neslidžios, neužkrauti vaikščiojimui skirti takeliai.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37. Patikrinti įrenginių ir prietaisų techninį stovį, jų blokuotes, inventorių su kuriuo reikės dirbti.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38. Vizualiai patikrinti ar nenutrūkę elektros įrenginių kabeliai.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t xml:space="preserve">39. Vizualiai patikrinti, ar yra įrengimų įžeminimas, reikiamos apsaugos, ar gerai veikia paleidimo - stabdymo mygtukai, ar kur nenutrinta laido izoliacija. </w:t>
      </w:r>
    </w:p>
    <w:p w:rsidR="000D49E7" w:rsidRPr="000D49E7" w:rsidRDefault="000D49E7" w:rsidP="00DF446C">
      <w:pPr>
        <w:spacing w:after="0"/>
        <w:ind w:firstLine="426"/>
        <w:jc w:val="both"/>
        <w:rPr>
          <w:rFonts w:ascii="Times New Roman" w:hAnsi="Times New Roman" w:cs="Times New Roman"/>
          <w:sz w:val="24"/>
          <w:szCs w:val="24"/>
        </w:rPr>
      </w:pPr>
      <w:r w:rsidRPr="000D49E7">
        <w:rPr>
          <w:rFonts w:ascii="Times New Roman" w:hAnsi="Times New Roman" w:cs="Times New Roman"/>
          <w:sz w:val="24"/>
          <w:szCs w:val="24"/>
        </w:rPr>
        <w:lastRenderedPageBreak/>
        <w:t>40. Įrenginį jungiantys laidai su elektros tinklu turi nesiliesti prie karštų, drėgnų paviršių, aštrių briaunų.</w:t>
      </w:r>
    </w:p>
    <w:p w:rsidR="000D49E7" w:rsidRPr="000D49E7" w:rsidRDefault="000D49E7" w:rsidP="00DF446C">
      <w:pPr>
        <w:spacing w:after="0"/>
        <w:ind w:firstLine="426"/>
        <w:jc w:val="both"/>
        <w:rPr>
          <w:rFonts w:ascii="Times New Roman" w:hAnsi="Times New Roman" w:cs="Times New Roman"/>
          <w:b/>
          <w:sz w:val="24"/>
          <w:szCs w:val="24"/>
        </w:rPr>
      </w:pPr>
      <w:r w:rsidRPr="000D49E7">
        <w:rPr>
          <w:rFonts w:ascii="Times New Roman" w:hAnsi="Times New Roman" w:cs="Times New Roman"/>
          <w:sz w:val="24"/>
          <w:szCs w:val="24"/>
        </w:rPr>
        <w:t>41. Pastebėjus bet kokį sveikatai gresiantį pavojų, nedelsi</w:t>
      </w:r>
      <w:r w:rsidR="0007188F">
        <w:rPr>
          <w:rFonts w:ascii="Times New Roman" w:hAnsi="Times New Roman" w:cs="Times New Roman"/>
          <w:sz w:val="24"/>
          <w:szCs w:val="24"/>
        </w:rPr>
        <w:t>ant pranešti apie tai mokyklos</w:t>
      </w:r>
      <w:r w:rsidRPr="000D49E7">
        <w:rPr>
          <w:rFonts w:ascii="Times New Roman" w:hAnsi="Times New Roman" w:cs="Times New Roman"/>
          <w:sz w:val="24"/>
          <w:szCs w:val="24"/>
        </w:rPr>
        <w:t xml:space="preserve"> administracijai.</w:t>
      </w:r>
    </w:p>
    <w:p w:rsidR="000D49E7" w:rsidRDefault="000D49E7" w:rsidP="00DF446C">
      <w:pPr>
        <w:spacing w:after="0"/>
        <w:jc w:val="both"/>
        <w:rPr>
          <w:rFonts w:ascii="Times New Roman" w:hAnsi="Times New Roman" w:cs="Times New Roman"/>
          <w:b/>
          <w:sz w:val="24"/>
          <w:szCs w:val="24"/>
        </w:rPr>
      </w:pPr>
    </w:p>
    <w:p w:rsidR="000D49E7" w:rsidRDefault="000D49E7" w:rsidP="00DF446C">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V. MOKYTOJO VEIKSMAI DARBO</w:t>
      </w:r>
      <w:r>
        <w:rPr>
          <w:rFonts w:ascii="Times New Roman" w:hAnsi="Times New Roman" w:cs="Times New Roman"/>
          <w:b/>
          <w:sz w:val="24"/>
          <w:szCs w:val="24"/>
        </w:rPr>
        <w:t xml:space="preserve"> </w:t>
      </w:r>
      <w:r w:rsidRPr="0048338B">
        <w:rPr>
          <w:rFonts w:ascii="Times New Roman" w:hAnsi="Times New Roman" w:cs="Times New Roman"/>
          <w:b/>
          <w:sz w:val="24"/>
          <w:szCs w:val="24"/>
        </w:rPr>
        <w:t>METU</w:t>
      </w:r>
    </w:p>
    <w:p w:rsidR="000D49E7" w:rsidRDefault="000D49E7" w:rsidP="00DF446C">
      <w:pPr>
        <w:spacing w:after="0"/>
        <w:ind w:firstLine="426"/>
        <w:jc w:val="both"/>
        <w:rPr>
          <w:rFonts w:ascii="Times New Roman" w:hAnsi="Times New Roman" w:cs="Times New Roman"/>
          <w:b/>
          <w:sz w:val="24"/>
          <w:szCs w:val="24"/>
        </w:rPr>
      </w:pPr>
    </w:p>
    <w:p w:rsidR="0007188F" w:rsidRPr="0007188F" w:rsidRDefault="0007188F" w:rsidP="00DF446C">
      <w:pPr>
        <w:spacing w:after="0"/>
        <w:ind w:firstLine="426"/>
        <w:jc w:val="both"/>
        <w:rPr>
          <w:rFonts w:ascii="Times New Roman" w:hAnsi="Times New Roman" w:cs="Times New Roman"/>
          <w:sz w:val="24"/>
          <w:szCs w:val="24"/>
        </w:rPr>
      </w:pPr>
      <w:r w:rsidRPr="0007188F">
        <w:rPr>
          <w:rFonts w:ascii="Times New Roman" w:hAnsi="Times New Roman" w:cs="Times New Roman"/>
          <w:sz w:val="24"/>
          <w:szCs w:val="24"/>
        </w:rPr>
        <w:t xml:space="preserve">42. Mokytojas privalo mokyti moksleivius tik tų darbų, kurių saugūs atlikimo būdai žinomi. </w:t>
      </w:r>
    </w:p>
    <w:p w:rsidR="0007188F" w:rsidRPr="0007188F" w:rsidRDefault="0007188F" w:rsidP="00DF446C">
      <w:pPr>
        <w:spacing w:after="0"/>
        <w:ind w:firstLine="426"/>
        <w:jc w:val="both"/>
        <w:rPr>
          <w:rFonts w:ascii="Times New Roman" w:hAnsi="Times New Roman" w:cs="Times New Roman"/>
          <w:sz w:val="24"/>
          <w:szCs w:val="24"/>
        </w:rPr>
      </w:pPr>
      <w:r w:rsidRPr="0007188F">
        <w:rPr>
          <w:rFonts w:ascii="Times New Roman" w:hAnsi="Times New Roman" w:cs="Times New Roman"/>
          <w:sz w:val="24"/>
          <w:szCs w:val="24"/>
        </w:rPr>
        <w:t xml:space="preserve">43. Gaminant valgius: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43.1.Nešant produktus ar indus, nelaikyti rankoje peilių ar kitų aštrių ir smailių įrankių.</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43.2. Dėžes ir indus atidaryti tik tam tikslui skirtais įrankiais.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43.3. Pjaustyti peiliu ar valyti produktus peilio ašmenis nukreipus nuo savęs.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43.4. Draudžiama įjungti elektros viryklę vidutiniu ar maksimaliu pajėgumu nekaitinant puodų ar keptuvių su produktais.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43.5. Nepalikti be priežiūros įjungtų elektros įrenginių, jei tai nenumatyta įrenginio eksploatavimo instrukcijoje.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43.6. Produktų pjaustymui naudoti padėklus - pirštus, laikančius pjaustomus produktus, palenkti link delno.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43.7. Riebalus dėti į keptuvę (taukų, aliejaus virimo indą) dar neįjungus jos kaitinimo.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43.8. Saugoti, kad nepakliūtų vandens į įkaitintus riebalus.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43.9. Pusfabrikačius į karštus riebalus dėti judesiu nuo savęs, apversti taip pat judesiu nuo savęs tam reikalui skirtomis mentelėmis.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43.10. Produktus į verdančius riebalus ar vandenį dėti ir išimti metaliniu tinkleliu.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43.11. Indus su karštu maistu elektros viryklės paviršiumi stumdyti palengva, saugant, kad ant viryklės kaitinamo paviršiaus nepatektų skysčių, riebalų, lengvai užsidegančių medžiagų.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43.12. Puodų ir kitų indų su karštu ar verdančiu maistu dangčius nudengti pavertus jį į save.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43.13. Karštus indus, jų dangtelius kilnoti naudojant sausą rankšluostį arba termoizoliacines pirštines.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43.14. Elektros prietaisus surinkti, išrinkti ir valyti galima tik išjungus iš elektros tinklo.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43.15. Dirbant su mikrobangų krosnele, sekti, kad veiktų signalizacija. Nejungti krosnelės, kurios durelės atidarytos.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43.16. Valant daržoves mašinomis, sekti, kad su daržovėmis į mašiną nepatektų akmenų, metalo gabalų ar kitų kietų daiktų.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43.17. Dirbant mašinai, negalima atidaryti kameros dangčio. Įdėti daržoves ir išimti galima tik išjungus mašiną.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43.18. Mėsą į mėsmalę dėti neskubant, vienodais kiekiais.</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43.19. Spausti mėsą į pakrovimo angą tik mediniu arba plastmasiniu grūstuvėliu, bet ne rankomis. Įstrigusius produktus pašalinti mentele tik išjungus mėsmalę.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43.20. Dirbant su tešlos ruošimo mašinomis, reikia įsitikinti, ar veikia blokuotės (jei tai numatyta mašinų konstrukcijoje). Neveikiant blokuotėms, dirbti negalima.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43.21. Padėklus ar indus į orkaitę dėti ir išimti užsimovus termoizoliacines pirštines.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43.22. Elektros vandens pašildytojus, virdulius, kavos virimo aparatus naudoti specialiai skirtose vietose, statant juos ant nedegaus pagrindo.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43.23. Nejungti darbui garinių įrenginių, jei vandentiekyje nėra vandens.</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43.24. Draudžiama laikyti šalia atviros ugnies ir stipriai įkaitintų daiktų lengvai užsidegančias medžiagas.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7188F">
        <w:rPr>
          <w:rFonts w:ascii="Times New Roman" w:hAnsi="Times New Roman" w:cs="Times New Roman"/>
          <w:sz w:val="24"/>
          <w:szCs w:val="24"/>
        </w:rPr>
        <w:t xml:space="preserve">43.25. Konservuojant stiklainius kaitinti orkaitėje sumažinus kaitinimo temperatūrą 15 min. Išimti su termoizoliacinėmis pirštinėmis ir padėti ant sauso šilto paviršiaus.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43.26. Karštą skystį į stiklainį pilti atsargiai.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43.27. Pasterizuojant ir sterilizuojant produktus, stiklainius, pridengtus dangteliais, sudėti į katilą su dvigubu dugnu, o po to išimti su specialiomis žnyplėmis ir padėti ant sauso paviršiaus.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43.28. Metalini dangtelį užsukti rankine mašinėle palaipsniui priveržiant rankenėlės sraigtą. </w:t>
      </w:r>
    </w:p>
    <w:p w:rsidR="0007188F" w:rsidRPr="0007188F" w:rsidRDefault="0007188F" w:rsidP="00DF446C">
      <w:pPr>
        <w:spacing w:after="0"/>
        <w:ind w:firstLine="426"/>
        <w:jc w:val="both"/>
        <w:rPr>
          <w:rFonts w:ascii="Times New Roman" w:hAnsi="Times New Roman" w:cs="Times New Roman"/>
          <w:sz w:val="24"/>
          <w:szCs w:val="24"/>
        </w:rPr>
      </w:pPr>
      <w:r w:rsidRPr="0007188F">
        <w:rPr>
          <w:rFonts w:ascii="Times New Roman" w:hAnsi="Times New Roman" w:cs="Times New Roman"/>
          <w:sz w:val="24"/>
          <w:szCs w:val="24"/>
        </w:rPr>
        <w:t xml:space="preserve">44. Siuvimas mašina: </w:t>
      </w:r>
    </w:p>
    <w:p w:rsidR="0007188F" w:rsidRPr="0007188F" w:rsidRDefault="0007188F"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7188F">
        <w:rPr>
          <w:rFonts w:ascii="Times New Roman" w:hAnsi="Times New Roman" w:cs="Times New Roman"/>
          <w:sz w:val="24"/>
          <w:szCs w:val="24"/>
        </w:rPr>
        <w:t xml:space="preserve">44.1. Įjungti mašiną galima tik pilnai pasiruošus operacijos atlikimui, t.y. pakelti siuvinio prispaudimo kojelę, pakišti siuvinį po ja. išlyginti raukšles, nuleisti siuvinio prispaudimo kojelę.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44.2. Neatliekant operacijų, siuvimo mašinos elektros variklis turi būti išjungtas.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44.3. Prieš pradedant siūti, reikia įsitikinti, ar nėra siuvinyje įsmeigtų segtukų. smeigtukų ar adatų.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44.4.Siuvant neliesti rankomis judančių mašinos detalių.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44.5. Keisti adatą, reguliuoti dygsnį, įstatyti šaudyklę į centrą, valyti, tepti mašiną tik išjungus elektros variklį ir įrengimui pilnai sustojus.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44.6. Siuvant siūlę, gaminį laikyti abiem rankom, kad pirštai nepatektų po adata.</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44.7. Akims apsaugoti nuo lūžusios adatos dalių, nesilenkti žemai prie siuvimo mašinos.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44.8. Dirbant su siuvimo - apmėtymo mašina, rankų plaštakas laikyti ant platformos krašto, kad pirštai nepakliūtų po peiliais ar adata.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44.9. Tuo pačiu metu negalima siūti viena mašina dviem moksleiviams.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44.10. Siuvant ar siuvinėjant rankomis, dirbti su antpirščiu.</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44.11. Adatas ir smeigtukus laikui tam skirtoje vietoje (dėžutėje, pagalvėlėje).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44.12. Draudžiama adatas, smeigtukus ar segtukus įsismeigti į dėvimus drabužius.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44.13. Negalima dirbti su surūdijusiomis adatomis, smeigtukais ar segtukais. </w:t>
      </w:r>
    </w:p>
    <w:p w:rsidR="0007188F" w:rsidRPr="0007188F" w:rsidRDefault="0007188F" w:rsidP="00DF446C">
      <w:pPr>
        <w:spacing w:after="0"/>
        <w:ind w:firstLine="426"/>
        <w:jc w:val="both"/>
        <w:rPr>
          <w:rFonts w:ascii="Times New Roman" w:hAnsi="Times New Roman" w:cs="Times New Roman"/>
          <w:sz w:val="24"/>
          <w:szCs w:val="24"/>
        </w:rPr>
      </w:pPr>
      <w:r w:rsidRPr="0007188F">
        <w:rPr>
          <w:rFonts w:ascii="Times New Roman" w:hAnsi="Times New Roman" w:cs="Times New Roman"/>
          <w:sz w:val="24"/>
          <w:szCs w:val="24"/>
        </w:rPr>
        <w:t xml:space="preserve">45. Žirkles laikyti dėžutėje, dėti ant stalo suglaustas, rankenėlėmis į save, paduoti kitam žirkles reikia rankenėlėmis į priekį. </w:t>
      </w:r>
    </w:p>
    <w:p w:rsidR="0007188F" w:rsidRPr="0007188F" w:rsidRDefault="0007188F" w:rsidP="00DF446C">
      <w:pPr>
        <w:spacing w:after="0"/>
        <w:ind w:firstLine="426"/>
        <w:jc w:val="both"/>
        <w:rPr>
          <w:rFonts w:ascii="Times New Roman" w:hAnsi="Times New Roman" w:cs="Times New Roman"/>
          <w:sz w:val="24"/>
          <w:szCs w:val="24"/>
        </w:rPr>
      </w:pPr>
      <w:r w:rsidRPr="0007188F">
        <w:rPr>
          <w:rFonts w:ascii="Times New Roman" w:hAnsi="Times New Roman" w:cs="Times New Roman"/>
          <w:sz w:val="24"/>
          <w:szCs w:val="24"/>
        </w:rPr>
        <w:t xml:space="preserve">46. Dirbant su elektriniu lygintuvu, neliesti jo metalinių paviršių rankomis, netrankyti į stalą, gaminių sudrėkinimui naudoti purkštuvus.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46.1. Lyginimo pertraukų metu lygintuvą statyti vertikaliai ant nedegaus padėklo, nuolat stebėti, kad lygintuvo korpusas neliestų elektros laido.</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 46.2. Pilti į lygintuvą vandenį ir išpilti iš jo galima tik išjungus iš elektros tinklo.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46.3. Nepilti vandens į karštą lygintuvą, palaukti kol atauš. </w:t>
      </w:r>
    </w:p>
    <w:p w:rsidR="0007188F" w:rsidRPr="0007188F" w:rsidRDefault="0007188F" w:rsidP="00DF446C">
      <w:pPr>
        <w:spacing w:after="0"/>
        <w:ind w:firstLine="426"/>
        <w:jc w:val="both"/>
        <w:rPr>
          <w:rFonts w:ascii="Times New Roman" w:hAnsi="Times New Roman" w:cs="Times New Roman"/>
          <w:sz w:val="24"/>
          <w:szCs w:val="24"/>
        </w:rPr>
      </w:pPr>
      <w:r w:rsidRPr="0007188F">
        <w:rPr>
          <w:rFonts w:ascii="Times New Roman" w:hAnsi="Times New Roman" w:cs="Times New Roman"/>
          <w:sz w:val="24"/>
          <w:szCs w:val="24"/>
        </w:rPr>
        <w:t>47. Vąšelius, virbalus laikyti tam skirtoje vietoje, nelaikyti vąšelio ir virbalų arti akių.</w:t>
      </w:r>
    </w:p>
    <w:p w:rsidR="0007188F" w:rsidRPr="0007188F" w:rsidRDefault="0007188F" w:rsidP="00DF446C">
      <w:pPr>
        <w:spacing w:after="0"/>
        <w:ind w:firstLine="426"/>
        <w:jc w:val="both"/>
        <w:rPr>
          <w:rFonts w:ascii="Times New Roman" w:hAnsi="Times New Roman" w:cs="Times New Roman"/>
          <w:sz w:val="24"/>
          <w:szCs w:val="24"/>
        </w:rPr>
      </w:pPr>
      <w:r w:rsidRPr="0007188F">
        <w:rPr>
          <w:rFonts w:ascii="Times New Roman" w:hAnsi="Times New Roman" w:cs="Times New Roman"/>
          <w:sz w:val="24"/>
          <w:szCs w:val="24"/>
        </w:rPr>
        <w:t xml:space="preserve">48. Dirbant tekinimo staklėmis: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48.1. Tekinant tarp centrų įtvirtintas detales, reikia naudoti pavalkėlinį griebtuvą arba pavalkėlį su apsauginiu žiedu.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48.2. Detalė, įtvirtinta centruose, turi remtis visu centravimo skylių kūginiu paviršiumi.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48.3. Tekinimo skydas, griebtuvas ir kitos tvirtinimo priemonės turi būti taip įtaisytos, kad negalėtų pačios atsisukti arba atitrūkti nuo spindelio, keičiant jų sukimosi kryptį.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48.4. Naudoti specialų raktą griebtuvui užspausti.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48.5. Draudžiama poliruoti, dildyti besisukančias detales su išsikišusiomis dalimis, išpjovomis, grioveliais, laikant įrankį rankose. </w:t>
      </w:r>
    </w:p>
    <w:p w:rsidR="0007188F" w:rsidRPr="0007188F" w:rsidRDefault="0007188F" w:rsidP="00DF446C">
      <w:pPr>
        <w:spacing w:after="0"/>
        <w:ind w:firstLine="426"/>
        <w:jc w:val="both"/>
        <w:rPr>
          <w:rFonts w:ascii="Times New Roman" w:hAnsi="Times New Roman" w:cs="Times New Roman"/>
          <w:sz w:val="24"/>
          <w:szCs w:val="24"/>
        </w:rPr>
      </w:pPr>
      <w:r w:rsidRPr="0007188F">
        <w:rPr>
          <w:rFonts w:ascii="Times New Roman" w:hAnsi="Times New Roman" w:cs="Times New Roman"/>
          <w:sz w:val="24"/>
          <w:szCs w:val="24"/>
        </w:rPr>
        <w:t xml:space="preserve">49. Dirbant gręžimo staklėmis: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49.1. Apdorojamas detales įtvirtinti ant stalo ar plokštės spaustuvais.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49.2. Spaustuvai ir kiti įtaisai turi būti techniškai tvarkingi.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49.3. Išimant grąžtą, reikalinga naudotis specialiais raktais, spindelį nuleisti žemyn.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188F" w:rsidRPr="0007188F">
        <w:rPr>
          <w:rFonts w:ascii="Times New Roman" w:hAnsi="Times New Roman" w:cs="Times New Roman"/>
          <w:sz w:val="24"/>
          <w:szCs w:val="24"/>
        </w:rPr>
        <w:t xml:space="preserve">49.4. Grąžtą prie gręžiamos detalės nuleisti palengva, nesmūgiuojant.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49.5. Draudžiama rankomis laikyti apdorojamą detalę.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49.6. Gręžiant gilias skyles, grąžtą periodiškai ištraukti drožlių nuvalymui.</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49.7. Negalima atšaldyti pjovimo įrankio šlapiais skudurais ar šepečiu. </w:t>
      </w:r>
    </w:p>
    <w:p w:rsidR="0007188F" w:rsidRPr="0007188F" w:rsidRDefault="0007188F" w:rsidP="00DF446C">
      <w:pPr>
        <w:spacing w:after="0"/>
        <w:ind w:firstLine="426"/>
        <w:jc w:val="both"/>
        <w:rPr>
          <w:rFonts w:ascii="Times New Roman" w:hAnsi="Times New Roman" w:cs="Times New Roman"/>
          <w:sz w:val="24"/>
          <w:szCs w:val="24"/>
        </w:rPr>
      </w:pPr>
      <w:r w:rsidRPr="0007188F">
        <w:rPr>
          <w:rFonts w:ascii="Times New Roman" w:hAnsi="Times New Roman" w:cs="Times New Roman"/>
          <w:sz w:val="24"/>
          <w:szCs w:val="24"/>
        </w:rPr>
        <w:t xml:space="preserve">50. Dirbant šlifavimo staklėmis: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50.1. Dirbant staklėmis, stovėti disko plokštumos šone.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50.2. Šlifuojamą detalę prie disko spausti palengva, nesmūgiuoti apdorojama detale į diską.</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50.3. Šlifuojamą įrankį stipriai laikyti rankose.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50.4. Prieš išjungiant stakles, atitraukti šlifuojamą detalę nuo disko.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50.5. Negalima stabdyti disko detale ar kitu daiktu.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50.6. Nepamiršti, kad ir nežymiai ranka palietus besisukantį diską, gali įvykti nelaimė. </w:t>
      </w:r>
    </w:p>
    <w:p w:rsidR="0007188F" w:rsidRPr="0007188F" w:rsidRDefault="0007188F" w:rsidP="00DF446C">
      <w:pPr>
        <w:spacing w:after="0"/>
        <w:ind w:firstLine="426"/>
        <w:jc w:val="both"/>
        <w:rPr>
          <w:rFonts w:ascii="Times New Roman" w:hAnsi="Times New Roman" w:cs="Times New Roman"/>
          <w:sz w:val="24"/>
          <w:szCs w:val="24"/>
        </w:rPr>
      </w:pPr>
      <w:r w:rsidRPr="0007188F">
        <w:rPr>
          <w:rFonts w:ascii="Times New Roman" w:hAnsi="Times New Roman" w:cs="Times New Roman"/>
          <w:sz w:val="24"/>
          <w:szCs w:val="24"/>
        </w:rPr>
        <w:t xml:space="preserve">51. Dirbant šaltkalvio darbus: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51.1. Dirbti su kirstukais galima tik užsidėjus apsauginius akinius su nedūžtančiais stiklais,</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51.2. Įrankių (raktų, replių, žnyplių ir kt.) negalima pailginti ant rankenų užmovus vamzdžius ar kitu būdu.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51.3</w:t>
      </w:r>
      <w:r w:rsidR="0007188F" w:rsidRPr="0007188F">
        <w:rPr>
          <w:rFonts w:ascii="Times New Roman" w:hAnsi="Times New Roman" w:cs="Times New Roman"/>
          <w:sz w:val="24"/>
          <w:szCs w:val="24"/>
        </w:rPr>
        <w:t xml:space="preserve">. Detalės turi būti patikimai įtvirtintos darbastalyje.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51.4</w:t>
      </w:r>
      <w:r w:rsidR="0007188F" w:rsidRPr="0007188F">
        <w:rPr>
          <w:rFonts w:ascii="Times New Roman" w:hAnsi="Times New Roman" w:cs="Times New Roman"/>
          <w:sz w:val="24"/>
          <w:szCs w:val="24"/>
        </w:rPr>
        <w:t xml:space="preserve">. Kertant metalą, būtina apsaugoti save ir aplinkinius žmones </w:t>
      </w:r>
      <w:r>
        <w:rPr>
          <w:rFonts w:ascii="Times New Roman" w:hAnsi="Times New Roman" w:cs="Times New Roman"/>
          <w:sz w:val="24"/>
          <w:szCs w:val="24"/>
        </w:rPr>
        <w:t>nuo lekiančių nukirstų detalių.</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51.5</w:t>
      </w:r>
      <w:r w:rsidR="0007188F" w:rsidRPr="0007188F">
        <w:rPr>
          <w:rFonts w:ascii="Times New Roman" w:hAnsi="Times New Roman" w:cs="Times New Roman"/>
          <w:sz w:val="24"/>
          <w:szCs w:val="24"/>
        </w:rPr>
        <w:t xml:space="preserve">. Apdorojamos detalės, ruošiniai, įrankiai turi būti padėti taip, kad nenukristų.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51.6</w:t>
      </w:r>
      <w:r w:rsidR="0007188F" w:rsidRPr="0007188F">
        <w:rPr>
          <w:rFonts w:ascii="Times New Roman" w:hAnsi="Times New Roman" w:cs="Times New Roman"/>
          <w:sz w:val="24"/>
          <w:szCs w:val="24"/>
        </w:rPr>
        <w:t xml:space="preserve">. Skardos lapus žymėti specialiu brėžikliu su kotu.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51.7</w:t>
      </w:r>
      <w:r w:rsidR="0007188F" w:rsidRPr="0007188F">
        <w:rPr>
          <w:rFonts w:ascii="Times New Roman" w:hAnsi="Times New Roman" w:cs="Times New Roman"/>
          <w:sz w:val="24"/>
          <w:szCs w:val="24"/>
        </w:rPr>
        <w:t xml:space="preserve">. Kerpant skardą, nelaikyti rankos prie kirpimo linijos.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51.8</w:t>
      </w:r>
      <w:r w:rsidR="0007188F" w:rsidRPr="0007188F">
        <w:rPr>
          <w:rFonts w:ascii="Times New Roman" w:hAnsi="Times New Roman" w:cs="Times New Roman"/>
          <w:sz w:val="24"/>
          <w:szCs w:val="24"/>
        </w:rPr>
        <w:t xml:space="preserve">. Kirpti trumpas ir siauras juostas galima jas laikant replėmis. </w:t>
      </w:r>
    </w:p>
    <w:p w:rsidR="0007188F" w:rsidRPr="0007188F" w:rsidRDefault="0007188F" w:rsidP="00DF446C">
      <w:pPr>
        <w:spacing w:after="0"/>
        <w:ind w:firstLine="426"/>
        <w:jc w:val="both"/>
        <w:rPr>
          <w:rFonts w:ascii="Times New Roman" w:hAnsi="Times New Roman" w:cs="Times New Roman"/>
          <w:sz w:val="24"/>
          <w:szCs w:val="24"/>
        </w:rPr>
      </w:pPr>
      <w:r w:rsidRPr="0007188F">
        <w:rPr>
          <w:rFonts w:ascii="Times New Roman" w:hAnsi="Times New Roman" w:cs="Times New Roman"/>
          <w:sz w:val="24"/>
          <w:szCs w:val="24"/>
        </w:rPr>
        <w:t xml:space="preserve">52. Atliekant dailidės darbus: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52.1. Dirbant su rankiniu įrankiu, patikrinti, ar jis tvarkingas ir aštrus.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52.2.</w:t>
      </w:r>
      <w:r w:rsidR="0007188F" w:rsidRPr="0007188F">
        <w:rPr>
          <w:rFonts w:ascii="Times New Roman" w:hAnsi="Times New Roman" w:cs="Times New Roman"/>
          <w:sz w:val="24"/>
          <w:szCs w:val="24"/>
        </w:rPr>
        <w:t xml:space="preserve"> Detalės turi būti patikimai įtvirtintos darbastalyje.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52.3</w:t>
      </w:r>
      <w:r w:rsidR="0007188F" w:rsidRPr="0007188F">
        <w:rPr>
          <w:rFonts w:ascii="Times New Roman" w:hAnsi="Times New Roman" w:cs="Times New Roman"/>
          <w:sz w:val="24"/>
          <w:szCs w:val="24"/>
        </w:rPr>
        <w:t xml:space="preserve">. Kinis ar plaktukas turi būti tvirtai užmauti ant koto ir sutvirtinti pleištu.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52.4</w:t>
      </w:r>
      <w:r w:rsidR="0007188F" w:rsidRPr="0007188F">
        <w:rPr>
          <w:rFonts w:ascii="Times New Roman" w:hAnsi="Times New Roman" w:cs="Times New Roman"/>
          <w:sz w:val="24"/>
          <w:szCs w:val="24"/>
        </w:rPr>
        <w:t xml:space="preserve">. Įrankių rankenos turi būti nesuskilusios, nesupleišėjusios, pagamintos iš kietos medienos, stiprios ir gerai pritvirtintos.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52.5</w:t>
      </w:r>
      <w:r w:rsidR="0007188F" w:rsidRPr="0007188F">
        <w:rPr>
          <w:rFonts w:ascii="Times New Roman" w:hAnsi="Times New Roman" w:cs="Times New Roman"/>
          <w:sz w:val="24"/>
          <w:szCs w:val="24"/>
        </w:rPr>
        <w:t>. Įrankių, vinių, medvaržčių ir kitokių smulkių daiktų nešiojimui ir laikymui reikalinga naudoti krepšius ir dėžutes.</w:t>
      </w:r>
    </w:p>
    <w:p w:rsidR="0007188F" w:rsidRPr="0007188F" w:rsidRDefault="0007188F" w:rsidP="00DF446C">
      <w:pPr>
        <w:spacing w:after="0"/>
        <w:ind w:firstLine="426"/>
        <w:jc w:val="both"/>
        <w:rPr>
          <w:rFonts w:ascii="Times New Roman" w:hAnsi="Times New Roman" w:cs="Times New Roman"/>
          <w:sz w:val="24"/>
          <w:szCs w:val="24"/>
        </w:rPr>
      </w:pPr>
      <w:r w:rsidRPr="0007188F">
        <w:rPr>
          <w:rFonts w:ascii="Times New Roman" w:hAnsi="Times New Roman" w:cs="Times New Roman"/>
          <w:sz w:val="24"/>
          <w:szCs w:val="24"/>
        </w:rPr>
        <w:t xml:space="preserve"> </w:t>
      </w:r>
      <w:r w:rsidR="009D44A6">
        <w:rPr>
          <w:rFonts w:ascii="Times New Roman" w:hAnsi="Times New Roman" w:cs="Times New Roman"/>
          <w:sz w:val="24"/>
          <w:szCs w:val="24"/>
        </w:rPr>
        <w:t xml:space="preserve">    52.6</w:t>
      </w:r>
      <w:r w:rsidRPr="0007188F">
        <w:rPr>
          <w:rFonts w:ascii="Times New Roman" w:hAnsi="Times New Roman" w:cs="Times New Roman"/>
          <w:sz w:val="24"/>
          <w:szCs w:val="24"/>
        </w:rPr>
        <w:t>. Draudžiama ant darbastalio dėti aštrius įrankius ašmenimis į viršų.</w:t>
      </w:r>
    </w:p>
    <w:p w:rsidR="0007188F" w:rsidRPr="0007188F" w:rsidRDefault="0007188F" w:rsidP="00DF446C">
      <w:pPr>
        <w:spacing w:after="0"/>
        <w:ind w:firstLine="426"/>
        <w:jc w:val="both"/>
        <w:rPr>
          <w:rFonts w:ascii="Times New Roman" w:hAnsi="Times New Roman" w:cs="Times New Roman"/>
          <w:sz w:val="24"/>
          <w:szCs w:val="24"/>
        </w:rPr>
      </w:pPr>
      <w:r w:rsidRPr="0007188F">
        <w:rPr>
          <w:rFonts w:ascii="Times New Roman" w:hAnsi="Times New Roman" w:cs="Times New Roman"/>
          <w:sz w:val="24"/>
          <w:szCs w:val="24"/>
        </w:rPr>
        <w:t xml:space="preserve"> </w:t>
      </w:r>
      <w:r w:rsidR="009D44A6">
        <w:rPr>
          <w:rFonts w:ascii="Times New Roman" w:hAnsi="Times New Roman" w:cs="Times New Roman"/>
          <w:sz w:val="24"/>
          <w:szCs w:val="24"/>
        </w:rPr>
        <w:t xml:space="preserve">    52.7</w:t>
      </w:r>
      <w:r w:rsidRPr="0007188F">
        <w:rPr>
          <w:rFonts w:ascii="Times New Roman" w:hAnsi="Times New Roman" w:cs="Times New Roman"/>
          <w:sz w:val="24"/>
          <w:szCs w:val="24"/>
        </w:rPr>
        <w:t xml:space="preserve">. Pjaunant ruošinį rankiniu pjūklu, ruošinį patikimai įtvirtinti.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 </w:t>
      </w:r>
      <w:r>
        <w:rPr>
          <w:rFonts w:ascii="Times New Roman" w:hAnsi="Times New Roman" w:cs="Times New Roman"/>
          <w:sz w:val="24"/>
          <w:szCs w:val="24"/>
        </w:rPr>
        <w:t>52.8</w:t>
      </w:r>
      <w:r w:rsidR="0007188F" w:rsidRPr="0007188F">
        <w:rPr>
          <w:rFonts w:ascii="Times New Roman" w:hAnsi="Times New Roman" w:cs="Times New Roman"/>
          <w:sz w:val="24"/>
          <w:szCs w:val="24"/>
        </w:rPr>
        <w:t xml:space="preserve">. Pradedant pjauti detalę ar ruošinį, nefiksuoti pjūklo prie pjaunamos vietos pridėjus rankos delną - šiam tikslui naudoti medinę kaladėlę, o baigiant perpjauti ruošinį, saugotis, kad atpjauta dalis neužkristų ant kojų.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52.9</w:t>
      </w:r>
      <w:r w:rsidR="0007188F" w:rsidRPr="0007188F">
        <w:rPr>
          <w:rFonts w:ascii="Times New Roman" w:hAnsi="Times New Roman" w:cs="Times New Roman"/>
          <w:sz w:val="24"/>
          <w:szCs w:val="24"/>
        </w:rPr>
        <w:t xml:space="preserve">. Šlifuoti tik naudojant specialias kaladėles.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52.10</w:t>
      </w:r>
      <w:r w:rsidR="0007188F" w:rsidRPr="0007188F">
        <w:rPr>
          <w:rFonts w:ascii="Times New Roman" w:hAnsi="Times New Roman" w:cs="Times New Roman"/>
          <w:sz w:val="24"/>
          <w:szCs w:val="24"/>
        </w:rPr>
        <w:t xml:space="preserve">. Stalių dirbtuvėse nuolat valyti dulkes nuo grindų, įrengimų ir komunikacijų.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52.11. </w:t>
      </w:r>
      <w:r w:rsidR="0007188F" w:rsidRPr="0007188F">
        <w:rPr>
          <w:rFonts w:ascii="Times New Roman" w:hAnsi="Times New Roman" w:cs="Times New Roman"/>
          <w:sz w:val="24"/>
          <w:szCs w:val="24"/>
        </w:rPr>
        <w:t xml:space="preserve">Dažus ir laką laikyti ir nešioti nedūžtančiuose ir sandariai uždarytuose induose - techninių darbų kabinete galima laikyti degių medžiagų, lengvai užsiliepsnojančių skysčių kiekį, skirtą tik vienai mokslo dienai. </w:t>
      </w:r>
    </w:p>
    <w:p w:rsidR="0007188F" w:rsidRPr="0007188F" w:rsidRDefault="0007188F" w:rsidP="00DF446C">
      <w:pPr>
        <w:spacing w:after="0"/>
        <w:ind w:firstLine="426"/>
        <w:jc w:val="both"/>
        <w:rPr>
          <w:rFonts w:ascii="Times New Roman" w:hAnsi="Times New Roman" w:cs="Times New Roman"/>
          <w:sz w:val="24"/>
          <w:szCs w:val="24"/>
        </w:rPr>
      </w:pPr>
      <w:r w:rsidRPr="0007188F">
        <w:rPr>
          <w:rFonts w:ascii="Times New Roman" w:hAnsi="Times New Roman" w:cs="Times New Roman"/>
          <w:sz w:val="24"/>
          <w:szCs w:val="24"/>
        </w:rPr>
        <w:t xml:space="preserve">53. Atliekant elektrotechnikos darbus: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53.1. Remontuoti, ardyti, surinkti elektros prietaisus galima tik išjungus iš elektros tinklo ir jiems pilnai ataušus.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53.2. Schemas sujungti taip, kad laidai nebūtų įtempti ir nesikryžiuotų. </w:t>
      </w:r>
    </w:p>
    <w:p w:rsidR="0007188F" w:rsidRPr="0007188F"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 xml:space="preserve">53.3. Surinktą montuojamą schemą įjungti tik ją patikrinus. </w:t>
      </w:r>
    </w:p>
    <w:p w:rsidR="000D49E7" w:rsidRPr="0007188F" w:rsidRDefault="009D44A6" w:rsidP="00DF446C">
      <w:pPr>
        <w:spacing w:after="0"/>
        <w:ind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0007188F" w:rsidRPr="0007188F">
        <w:rPr>
          <w:rFonts w:ascii="Times New Roman" w:hAnsi="Times New Roman" w:cs="Times New Roman"/>
          <w:sz w:val="24"/>
          <w:szCs w:val="24"/>
        </w:rPr>
        <w:t>53.4. Draudžiama pirštais tikrinti ar yra įtampa.</w:t>
      </w:r>
    </w:p>
    <w:p w:rsidR="000D49E7" w:rsidRPr="0048338B" w:rsidRDefault="000D49E7" w:rsidP="00DF446C">
      <w:pPr>
        <w:spacing w:after="0"/>
        <w:ind w:firstLine="426"/>
        <w:jc w:val="both"/>
        <w:rPr>
          <w:rFonts w:ascii="Times New Roman" w:hAnsi="Times New Roman" w:cs="Times New Roman"/>
          <w:b/>
          <w:sz w:val="24"/>
          <w:szCs w:val="24"/>
        </w:rPr>
      </w:pPr>
    </w:p>
    <w:p w:rsidR="000D49E7" w:rsidRDefault="000D49E7" w:rsidP="00DF446C">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VI. ELEKTROSAUGOS REIKALAVIMAI</w:t>
      </w:r>
    </w:p>
    <w:p w:rsidR="000D49E7" w:rsidRDefault="000D49E7" w:rsidP="00DF446C">
      <w:pPr>
        <w:spacing w:after="0"/>
        <w:ind w:firstLine="426"/>
        <w:jc w:val="both"/>
        <w:rPr>
          <w:rFonts w:ascii="Times New Roman" w:hAnsi="Times New Roman" w:cs="Times New Roman"/>
          <w:b/>
          <w:sz w:val="24"/>
          <w:szCs w:val="24"/>
        </w:rPr>
      </w:pPr>
    </w:p>
    <w:p w:rsidR="009D44A6" w:rsidRPr="009D44A6" w:rsidRDefault="009D44A6" w:rsidP="00DF446C">
      <w:pPr>
        <w:spacing w:after="0"/>
        <w:ind w:firstLine="426"/>
        <w:jc w:val="both"/>
        <w:rPr>
          <w:rFonts w:ascii="Times New Roman" w:hAnsi="Times New Roman" w:cs="Times New Roman"/>
          <w:sz w:val="24"/>
          <w:szCs w:val="24"/>
        </w:rPr>
      </w:pPr>
      <w:r w:rsidRPr="009D44A6">
        <w:rPr>
          <w:rFonts w:ascii="Times New Roman" w:hAnsi="Times New Roman" w:cs="Times New Roman"/>
          <w:sz w:val="24"/>
          <w:szCs w:val="24"/>
        </w:rPr>
        <w:t xml:space="preserve">54. Neatidarinėti elektros įrengimų, kompiuterinės technikos skydelių, durelių, dangčių. </w:t>
      </w:r>
    </w:p>
    <w:p w:rsidR="009D44A6" w:rsidRPr="009D44A6" w:rsidRDefault="009D44A6" w:rsidP="00DF446C">
      <w:pPr>
        <w:spacing w:after="0"/>
        <w:ind w:firstLine="426"/>
        <w:jc w:val="both"/>
        <w:rPr>
          <w:rFonts w:ascii="Times New Roman" w:hAnsi="Times New Roman" w:cs="Times New Roman"/>
          <w:sz w:val="24"/>
          <w:szCs w:val="24"/>
        </w:rPr>
      </w:pPr>
      <w:r w:rsidRPr="009D44A6">
        <w:rPr>
          <w:rFonts w:ascii="Times New Roman" w:hAnsi="Times New Roman" w:cs="Times New Roman"/>
          <w:sz w:val="24"/>
          <w:szCs w:val="24"/>
        </w:rPr>
        <w:t>55. Neliesti drėgnomis rankomis jungiklių, elektros šakučių lizdų.</w:t>
      </w:r>
    </w:p>
    <w:p w:rsidR="009D44A6" w:rsidRPr="009D44A6" w:rsidRDefault="009D44A6" w:rsidP="00DF446C">
      <w:pPr>
        <w:spacing w:after="0"/>
        <w:ind w:firstLine="426"/>
        <w:jc w:val="both"/>
        <w:rPr>
          <w:rFonts w:ascii="Times New Roman" w:hAnsi="Times New Roman" w:cs="Times New Roman"/>
          <w:sz w:val="24"/>
          <w:szCs w:val="24"/>
        </w:rPr>
      </w:pPr>
      <w:r w:rsidRPr="009D44A6">
        <w:rPr>
          <w:rFonts w:ascii="Times New Roman" w:hAnsi="Times New Roman" w:cs="Times New Roman"/>
          <w:sz w:val="24"/>
          <w:szCs w:val="24"/>
        </w:rPr>
        <w:t xml:space="preserve">56. Kompiuterinės technikos ekranus, objektyvus valyti specialiai skirta servetėle. </w:t>
      </w:r>
    </w:p>
    <w:p w:rsidR="009D44A6" w:rsidRPr="009D44A6" w:rsidRDefault="009D44A6" w:rsidP="00DF446C">
      <w:pPr>
        <w:spacing w:after="0"/>
        <w:ind w:firstLine="426"/>
        <w:jc w:val="both"/>
        <w:rPr>
          <w:rFonts w:ascii="Times New Roman" w:hAnsi="Times New Roman" w:cs="Times New Roman"/>
          <w:sz w:val="24"/>
          <w:szCs w:val="24"/>
        </w:rPr>
      </w:pPr>
      <w:r w:rsidRPr="009D44A6">
        <w:rPr>
          <w:rFonts w:ascii="Times New Roman" w:hAnsi="Times New Roman" w:cs="Times New Roman"/>
          <w:sz w:val="24"/>
          <w:szCs w:val="24"/>
        </w:rPr>
        <w:t xml:space="preserve">57. Nedirbti su įrengimais, kompiuterinę technika, jei prisilietus jaučiamas elektros srovės poveikis. </w:t>
      </w:r>
    </w:p>
    <w:p w:rsidR="009D44A6" w:rsidRPr="009D44A6" w:rsidRDefault="009D44A6" w:rsidP="00DF446C">
      <w:pPr>
        <w:spacing w:after="0"/>
        <w:ind w:firstLine="426"/>
        <w:jc w:val="both"/>
        <w:rPr>
          <w:rFonts w:ascii="Times New Roman" w:hAnsi="Times New Roman" w:cs="Times New Roman"/>
          <w:sz w:val="24"/>
          <w:szCs w:val="24"/>
        </w:rPr>
      </w:pPr>
      <w:r w:rsidRPr="009D44A6">
        <w:rPr>
          <w:rFonts w:ascii="Times New Roman" w:hAnsi="Times New Roman" w:cs="Times New Roman"/>
          <w:sz w:val="24"/>
          <w:szCs w:val="24"/>
        </w:rPr>
        <w:t xml:space="preserve">58. Nepalikti be priežiūros įjungtos technikos. </w:t>
      </w:r>
    </w:p>
    <w:p w:rsidR="009D44A6" w:rsidRPr="009D44A6" w:rsidRDefault="009D44A6" w:rsidP="00DF446C">
      <w:pPr>
        <w:spacing w:after="0"/>
        <w:ind w:firstLine="426"/>
        <w:jc w:val="both"/>
        <w:rPr>
          <w:rFonts w:ascii="Times New Roman" w:hAnsi="Times New Roman" w:cs="Times New Roman"/>
          <w:sz w:val="24"/>
          <w:szCs w:val="24"/>
        </w:rPr>
      </w:pPr>
      <w:r w:rsidRPr="009D44A6">
        <w:rPr>
          <w:rFonts w:ascii="Times New Roman" w:hAnsi="Times New Roman" w:cs="Times New Roman"/>
          <w:sz w:val="24"/>
          <w:szCs w:val="24"/>
        </w:rPr>
        <w:t xml:space="preserve">59. Nesiliesti vienu metu prie įžemintų dalių (centrinio šildymo radiatorių, vamzdžių ir pan.) ir elektros įrenginių metalinių dalių, nes esant pažeistai izoliacijai, nesusidarytų grandinė elektros srovei tekėti žmogaus kūnu. </w:t>
      </w:r>
    </w:p>
    <w:p w:rsidR="009D44A6" w:rsidRPr="009D44A6" w:rsidRDefault="009D44A6" w:rsidP="00DF446C">
      <w:pPr>
        <w:spacing w:after="0"/>
        <w:ind w:firstLine="426"/>
        <w:jc w:val="both"/>
        <w:rPr>
          <w:rFonts w:ascii="Times New Roman" w:hAnsi="Times New Roman" w:cs="Times New Roman"/>
          <w:sz w:val="24"/>
          <w:szCs w:val="24"/>
        </w:rPr>
      </w:pPr>
      <w:r w:rsidRPr="009D44A6">
        <w:rPr>
          <w:rFonts w:ascii="Times New Roman" w:hAnsi="Times New Roman" w:cs="Times New Roman"/>
          <w:sz w:val="24"/>
          <w:szCs w:val="24"/>
        </w:rPr>
        <w:t xml:space="preserve">60. Eksploatuojant elektros įrenginius, kompiuterinę techniką draudžiama: </w:t>
      </w:r>
    </w:p>
    <w:p w:rsidR="009D44A6" w:rsidRPr="009D44A6"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D44A6">
        <w:rPr>
          <w:rFonts w:ascii="Times New Roman" w:hAnsi="Times New Roman" w:cs="Times New Roman"/>
          <w:sz w:val="24"/>
          <w:szCs w:val="24"/>
        </w:rPr>
        <w:t xml:space="preserve">60.1. naudotis netvarkingais elektros šakučių lizdais, kištukais, jungikliais bei kita elektros instaliacijos įranga; </w:t>
      </w:r>
    </w:p>
    <w:p w:rsidR="009D44A6" w:rsidRPr="009D44A6"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D44A6">
        <w:rPr>
          <w:rFonts w:ascii="Times New Roman" w:hAnsi="Times New Roman" w:cs="Times New Roman"/>
          <w:sz w:val="24"/>
          <w:szCs w:val="24"/>
        </w:rPr>
        <w:t xml:space="preserve">60.2. į buitinio naudojimo elektros šakučių lizdus jungti elektros prietaisus, viršijant instaliacinį galingumą bei naudoti šviestuvus su nuimtais apsauginiais gaubtais. </w:t>
      </w:r>
    </w:p>
    <w:p w:rsidR="009D44A6" w:rsidRPr="009D44A6" w:rsidRDefault="009D44A6" w:rsidP="00DF446C">
      <w:pPr>
        <w:spacing w:after="0"/>
        <w:ind w:firstLine="426"/>
        <w:jc w:val="both"/>
        <w:rPr>
          <w:rFonts w:ascii="Times New Roman" w:hAnsi="Times New Roman" w:cs="Times New Roman"/>
          <w:sz w:val="24"/>
          <w:szCs w:val="24"/>
        </w:rPr>
      </w:pPr>
      <w:r w:rsidRPr="009D44A6">
        <w:rPr>
          <w:rFonts w:ascii="Times New Roman" w:hAnsi="Times New Roman" w:cs="Times New Roman"/>
          <w:sz w:val="24"/>
          <w:szCs w:val="24"/>
        </w:rPr>
        <w:t xml:space="preserve">61. Naudojantis spausdintuvu, būtina laikytis šių reikalavimų: </w:t>
      </w:r>
    </w:p>
    <w:p w:rsidR="009D44A6" w:rsidRPr="009D44A6"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D44A6">
        <w:rPr>
          <w:rFonts w:ascii="Times New Roman" w:hAnsi="Times New Roman" w:cs="Times New Roman"/>
          <w:sz w:val="24"/>
          <w:szCs w:val="24"/>
        </w:rPr>
        <w:t xml:space="preserve">61.1. laidai spausdintuvui turi būti specialiai pritaikyti; </w:t>
      </w:r>
    </w:p>
    <w:p w:rsidR="009D44A6" w:rsidRPr="009D44A6"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D44A6">
        <w:rPr>
          <w:rFonts w:ascii="Times New Roman" w:hAnsi="Times New Roman" w:cs="Times New Roman"/>
          <w:sz w:val="24"/>
          <w:szCs w:val="24"/>
        </w:rPr>
        <w:t>61.2. prieš jungiant spausdintuvą prie kompiuterinės technikos įsitikinti ar spausdintuvas išjungtas iš tinklo;</w:t>
      </w:r>
    </w:p>
    <w:p w:rsidR="009D44A6" w:rsidRPr="009D44A6"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D44A6">
        <w:rPr>
          <w:rFonts w:ascii="Times New Roman" w:hAnsi="Times New Roman" w:cs="Times New Roman"/>
          <w:sz w:val="24"/>
          <w:szCs w:val="24"/>
        </w:rPr>
        <w:t xml:space="preserve">61.3. neišjungti spausdintuvo, kol jis spausdina; </w:t>
      </w:r>
    </w:p>
    <w:p w:rsidR="009D44A6" w:rsidRPr="009D44A6"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D44A6">
        <w:rPr>
          <w:rFonts w:ascii="Times New Roman" w:hAnsi="Times New Roman" w:cs="Times New Roman"/>
          <w:sz w:val="24"/>
          <w:szCs w:val="24"/>
        </w:rPr>
        <w:t xml:space="preserve">61.4. popieriui įstrigus, spausdintuvą tuoj pat išjungti iš tinklo ir popierių ištraukti. </w:t>
      </w:r>
    </w:p>
    <w:p w:rsidR="009D44A6" w:rsidRPr="009D44A6" w:rsidRDefault="009D44A6" w:rsidP="00DF446C">
      <w:pPr>
        <w:spacing w:after="0"/>
        <w:ind w:firstLine="426"/>
        <w:jc w:val="both"/>
        <w:rPr>
          <w:rFonts w:ascii="Times New Roman" w:hAnsi="Times New Roman" w:cs="Times New Roman"/>
          <w:sz w:val="24"/>
          <w:szCs w:val="24"/>
        </w:rPr>
      </w:pPr>
      <w:r w:rsidRPr="009D44A6">
        <w:rPr>
          <w:rFonts w:ascii="Times New Roman" w:hAnsi="Times New Roman" w:cs="Times New Roman"/>
          <w:sz w:val="24"/>
          <w:szCs w:val="24"/>
        </w:rPr>
        <w:t xml:space="preserve">62. Elektros prietaisus išjungti šiais avariniais atvejais: </w:t>
      </w:r>
    </w:p>
    <w:p w:rsidR="009D44A6" w:rsidRPr="009D44A6"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D44A6">
        <w:rPr>
          <w:rFonts w:ascii="Times New Roman" w:hAnsi="Times New Roman" w:cs="Times New Roman"/>
          <w:sz w:val="24"/>
          <w:szCs w:val="24"/>
        </w:rPr>
        <w:t xml:space="preserve">62.1. pajutus elektros srovės poveikį ar nutrūkus elektros energijos tiekimui; </w:t>
      </w:r>
    </w:p>
    <w:p w:rsidR="009D44A6" w:rsidRPr="009D44A6" w:rsidRDefault="009D44A6" w:rsidP="00DF446C">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D44A6">
        <w:rPr>
          <w:rFonts w:ascii="Times New Roman" w:hAnsi="Times New Roman" w:cs="Times New Roman"/>
          <w:sz w:val="24"/>
          <w:szCs w:val="24"/>
        </w:rPr>
        <w:t xml:space="preserve">62.2. pažeidus laidų izoliaciją arba kai jaučiamas charakteringas degančios izoliacijos kvapas, pasirodo dūmai, kilus gaisrui; </w:t>
      </w:r>
    </w:p>
    <w:p w:rsidR="000D49E7" w:rsidRPr="009D44A6" w:rsidRDefault="009D44A6" w:rsidP="00DF446C">
      <w:pPr>
        <w:spacing w:after="0"/>
        <w:ind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Pr="009D44A6">
        <w:rPr>
          <w:rFonts w:ascii="Times New Roman" w:hAnsi="Times New Roman" w:cs="Times New Roman"/>
          <w:sz w:val="24"/>
          <w:szCs w:val="24"/>
        </w:rPr>
        <w:t>62.3</w:t>
      </w:r>
      <w:r>
        <w:rPr>
          <w:rFonts w:ascii="Times New Roman" w:hAnsi="Times New Roman" w:cs="Times New Roman"/>
          <w:sz w:val="24"/>
          <w:szCs w:val="24"/>
        </w:rPr>
        <w:t>.</w:t>
      </w:r>
      <w:r w:rsidRPr="009D44A6">
        <w:rPr>
          <w:rFonts w:ascii="Times New Roman" w:hAnsi="Times New Roman" w:cs="Times New Roman"/>
          <w:sz w:val="24"/>
          <w:szCs w:val="24"/>
        </w:rPr>
        <w:t xml:space="preserve"> pastebėjus padidėjusį triukšmą ar vibraciją.</w:t>
      </w:r>
    </w:p>
    <w:p w:rsidR="000D49E7" w:rsidRDefault="000D49E7" w:rsidP="00DF446C">
      <w:pPr>
        <w:spacing w:after="0"/>
        <w:ind w:firstLine="426"/>
        <w:jc w:val="center"/>
        <w:rPr>
          <w:rFonts w:ascii="Times New Roman" w:hAnsi="Times New Roman" w:cs="Times New Roman"/>
          <w:b/>
          <w:sz w:val="24"/>
          <w:szCs w:val="24"/>
        </w:rPr>
      </w:pPr>
    </w:p>
    <w:p w:rsidR="000D49E7" w:rsidRDefault="000D49E7" w:rsidP="00DF446C">
      <w:pPr>
        <w:spacing w:after="0"/>
        <w:jc w:val="center"/>
        <w:rPr>
          <w:rFonts w:ascii="Times New Roman" w:hAnsi="Times New Roman" w:cs="Times New Roman"/>
          <w:b/>
          <w:sz w:val="24"/>
          <w:szCs w:val="24"/>
        </w:rPr>
      </w:pPr>
      <w:r w:rsidRPr="00B21219">
        <w:rPr>
          <w:rFonts w:ascii="Times New Roman" w:hAnsi="Times New Roman" w:cs="Times New Roman"/>
          <w:b/>
          <w:sz w:val="24"/>
          <w:szCs w:val="24"/>
        </w:rPr>
        <w:t>VII. GAISRINĖS SAUGOS REIKALAVIMAI</w:t>
      </w:r>
    </w:p>
    <w:p w:rsidR="00DF446C" w:rsidRDefault="00DF446C" w:rsidP="00DF446C">
      <w:pPr>
        <w:spacing w:after="0"/>
        <w:jc w:val="both"/>
        <w:rPr>
          <w:rFonts w:ascii="Times New Roman" w:hAnsi="Times New Roman" w:cs="Times New Roman"/>
          <w:b/>
          <w:sz w:val="24"/>
          <w:szCs w:val="24"/>
        </w:rPr>
      </w:pPr>
    </w:p>
    <w:p w:rsidR="009D44A6" w:rsidRPr="009D44A6" w:rsidRDefault="009D44A6" w:rsidP="00DF446C">
      <w:pPr>
        <w:spacing w:after="0"/>
        <w:ind w:firstLine="426"/>
        <w:jc w:val="both"/>
        <w:rPr>
          <w:rFonts w:ascii="Times New Roman" w:hAnsi="Times New Roman" w:cs="Times New Roman"/>
          <w:sz w:val="24"/>
          <w:szCs w:val="24"/>
        </w:rPr>
      </w:pPr>
      <w:r w:rsidRPr="009D44A6">
        <w:rPr>
          <w:rFonts w:ascii="Times New Roman" w:hAnsi="Times New Roman" w:cs="Times New Roman"/>
          <w:sz w:val="24"/>
          <w:szCs w:val="24"/>
        </w:rPr>
        <w:t xml:space="preserve">63. Vengti veiksmų, sudarančių sąlygas kilti gaisrui. </w:t>
      </w:r>
    </w:p>
    <w:p w:rsidR="009D44A6" w:rsidRPr="009D44A6" w:rsidRDefault="009D44A6" w:rsidP="00DF446C">
      <w:pPr>
        <w:spacing w:after="0"/>
        <w:ind w:firstLine="426"/>
        <w:jc w:val="both"/>
        <w:rPr>
          <w:rFonts w:ascii="Times New Roman" w:hAnsi="Times New Roman" w:cs="Times New Roman"/>
          <w:sz w:val="24"/>
          <w:szCs w:val="24"/>
        </w:rPr>
      </w:pPr>
      <w:r w:rsidRPr="009D44A6">
        <w:rPr>
          <w:rFonts w:ascii="Times New Roman" w:hAnsi="Times New Roman" w:cs="Times New Roman"/>
          <w:sz w:val="24"/>
          <w:szCs w:val="24"/>
        </w:rPr>
        <w:t xml:space="preserve">64. Rūkyti </w:t>
      </w:r>
      <w:r w:rsidR="00B41D01">
        <w:rPr>
          <w:rFonts w:ascii="Times New Roman" w:hAnsi="Times New Roman" w:cs="Times New Roman"/>
          <w:sz w:val="24"/>
          <w:szCs w:val="24"/>
        </w:rPr>
        <w:t>mokyklos</w:t>
      </w:r>
      <w:r w:rsidRPr="009D44A6">
        <w:rPr>
          <w:rFonts w:ascii="Times New Roman" w:hAnsi="Times New Roman" w:cs="Times New Roman"/>
          <w:sz w:val="24"/>
          <w:szCs w:val="24"/>
        </w:rPr>
        <w:t xml:space="preserve"> patalpose ir teritorijoje draudžiama. </w:t>
      </w:r>
    </w:p>
    <w:p w:rsidR="009D44A6" w:rsidRPr="009D44A6" w:rsidRDefault="009D44A6" w:rsidP="00DF446C">
      <w:pPr>
        <w:spacing w:after="0"/>
        <w:ind w:firstLine="426"/>
        <w:jc w:val="both"/>
        <w:rPr>
          <w:rFonts w:ascii="Times New Roman" w:hAnsi="Times New Roman" w:cs="Times New Roman"/>
          <w:sz w:val="24"/>
          <w:szCs w:val="24"/>
        </w:rPr>
      </w:pPr>
      <w:r w:rsidRPr="009D44A6">
        <w:rPr>
          <w:rFonts w:ascii="Times New Roman" w:hAnsi="Times New Roman" w:cs="Times New Roman"/>
          <w:sz w:val="24"/>
          <w:szCs w:val="24"/>
        </w:rPr>
        <w:t>65. Pastebėjus darbo metu įrangos, kompiuterinės technikos, spausdintuvo gedimus, netvarkingus kabelius, elektros kištukinius lizdus, nutraukti darb</w:t>
      </w:r>
      <w:r>
        <w:rPr>
          <w:rFonts w:ascii="Times New Roman" w:hAnsi="Times New Roman" w:cs="Times New Roman"/>
          <w:sz w:val="24"/>
          <w:szCs w:val="24"/>
        </w:rPr>
        <w:t>ą ir skubiai pranešti mokyklos</w:t>
      </w:r>
      <w:r w:rsidRPr="009D44A6">
        <w:rPr>
          <w:rFonts w:ascii="Times New Roman" w:hAnsi="Times New Roman" w:cs="Times New Roman"/>
          <w:sz w:val="24"/>
          <w:szCs w:val="24"/>
        </w:rPr>
        <w:t xml:space="preserve"> direktoriui </w:t>
      </w:r>
    </w:p>
    <w:p w:rsidR="009D44A6" w:rsidRPr="009D44A6" w:rsidRDefault="009D44A6" w:rsidP="00DF446C">
      <w:pPr>
        <w:spacing w:after="0"/>
        <w:ind w:firstLine="426"/>
        <w:jc w:val="both"/>
        <w:rPr>
          <w:rFonts w:ascii="Times New Roman" w:hAnsi="Times New Roman" w:cs="Times New Roman"/>
          <w:sz w:val="24"/>
          <w:szCs w:val="24"/>
        </w:rPr>
      </w:pPr>
      <w:r w:rsidRPr="009D44A6">
        <w:rPr>
          <w:rFonts w:ascii="Times New Roman" w:hAnsi="Times New Roman" w:cs="Times New Roman"/>
          <w:sz w:val="24"/>
          <w:szCs w:val="24"/>
        </w:rPr>
        <w:t xml:space="preserve">66. Kilus gaisrui nedelsiant išjungti elektros prietaisus iš elektros tinklo, iškviesti ugniagesius pagalbos telefonu 112. </w:t>
      </w:r>
    </w:p>
    <w:p w:rsidR="000D49E7" w:rsidRPr="009D44A6" w:rsidRDefault="009D44A6" w:rsidP="00DF446C">
      <w:pPr>
        <w:spacing w:after="0"/>
        <w:ind w:firstLine="426"/>
        <w:jc w:val="both"/>
        <w:rPr>
          <w:rFonts w:ascii="Times New Roman" w:hAnsi="Times New Roman" w:cs="Times New Roman"/>
          <w:b/>
          <w:sz w:val="24"/>
          <w:szCs w:val="24"/>
        </w:rPr>
      </w:pPr>
      <w:r w:rsidRPr="009D44A6">
        <w:rPr>
          <w:rFonts w:ascii="Times New Roman" w:hAnsi="Times New Roman" w:cs="Times New Roman"/>
          <w:sz w:val="24"/>
          <w:szCs w:val="24"/>
        </w:rPr>
        <w:t>67. Pradėti gesinti gaisrą turimomis pr</w:t>
      </w:r>
      <w:r>
        <w:rPr>
          <w:rFonts w:ascii="Times New Roman" w:hAnsi="Times New Roman" w:cs="Times New Roman"/>
          <w:sz w:val="24"/>
          <w:szCs w:val="24"/>
        </w:rPr>
        <w:t>iemonėmis, informuoti mokyklos</w:t>
      </w:r>
      <w:r w:rsidRPr="009D44A6">
        <w:rPr>
          <w:rFonts w:ascii="Times New Roman" w:hAnsi="Times New Roman" w:cs="Times New Roman"/>
          <w:sz w:val="24"/>
          <w:szCs w:val="24"/>
        </w:rPr>
        <w:t xml:space="preserve"> direktorių apie gaisrą.</w:t>
      </w:r>
    </w:p>
    <w:p w:rsidR="000D49E7" w:rsidRDefault="000D49E7" w:rsidP="00DF446C">
      <w:pPr>
        <w:spacing w:after="0"/>
        <w:jc w:val="both"/>
        <w:rPr>
          <w:rFonts w:ascii="Times New Roman" w:hAnsi="Times New Roman" w:cs="Times New Roman"/>
          <w:b/>
          <w:sz w:val="24"/>
          <w:szCs w:val="24"/>
        </w:rPr>
      </w:pPr>
    </w:p>
    <w:p w:rsidR="000D49E7" w:rsidRDefault="000D49E7" w:rsidP="00DF446C">
      <w:pPr>
        <w:spacing w:after="0"/>
        <w:ind w:firstLine="426"/>
        <w:jc w:val="both"/>
        <w:rPr>
          <w:rFonts w:ascii="Times New Roman" w:hAnsi="Times New Roman" w:cs="Times New Roman"/>
          <w:b/>
          <w:sz w:val="24"/>
          <w:szCs w:val="24"/>
        </w:rPr>
      </w:pPr>
      <w:r w:rsidRPr="00B21219">
        <w:rPr>
          <w:rFonts w:ascii="Times New Roman" w:hAnsi="Times New Roman" w:cs="Times New Roman"/>
          <w:b/>
          <w:sz w:val="24"/>
          <w:szCs w:val="24"/>
        </w:rPr>
        <w:t>VIII. VEIKSMAI AVARINIAIS (YPATINGAIS) ATVEJAIS</w:t>
      </w:r>
    </w:p>
    <w:p w:rsidR="000D49E7" w:rsidRDefault="000D49E7" w:rsidP="00DF446C">
      <w:pPr>
        <w:spacing w:after="0"/>
        <w:ind w:firstLine="426"/>
        <w:jc w:val="both"/>
        <w:rPr>
          <w:rFonts w:ascii="Times New Roman" w:hAnsi="Times New Roman" w:cs="Times New Roman"/>
          <w:b/>
          <w:sz w:val="24"/>
          <w:szCs w:val="24"/>
        </w:rPr>
      </w:pPr>
    </w:p>
    <w:p w:rsidR="009D44A6" w:rsidRDefault="009D44A6" w:rsidP="00DF446C">
      <w:pPr>
        <w:spacing w:after="0"/>
        <w:ind w:firstLine="426"/>
        <w:jc w:val="both"/>
        <w:rPr>
          <w:rFonts w:ascii="Times New Roman" w:hAnsi="Times New Roman" w:cs="Times New Roman"/>
          <w:sz w:val="24"/>
          <w:szCs w:val="24"/>
        </w:rPr>
      </w:pPr>
      <w:r w:rsidRPr="009D44A6">
        <w:rPr>
          <w:rFonts w:ascii="Times New Roman" w:hAnsi="Times New Roman" w:cs="Times New Roman"/>
          <w:sz w:val="24"/>
          <w:szCs w:val="24"/>
        </w:rPr>
        <w:t>68. Įvykus avarijai (liejasi vanduo per sugedusį vandens uždarymo čiaupą ar vandentiekio vamzdį, jaučiamas dujų kvapas, dingo elektros energija ir kt.) reikia tuoj pat nutraukti darbą</w:t>
      </w:r>
      <w:r>
        <w:rPr>
          <w:rFonts w:ascii="Times New Roman" w:hAnsi="Times New Roman" w:cs="Times New Roman"/>
          <w:sz w:val="24"/>
          <w:szCs w:val="24"/>
        </w:rPr>
        <w:t>, pranešti apie įvykį mokyklos</w:t>
      </w:r>
      <w:r w:rsidRPr="009D44A6">
        <w:rPr>
          <w:rFonts w:ascii="Times New Roman" w:hAnsi="Times New Roman" w:cs="Times New Roman"/>
          <w:sz w:val="24"/>
          <w:szCs w:val="24"/>
        </w:rPr>
        <w:t xml:space="preserve"> direktoriui. </w:t>
      </w:r>
    </w:p>
    <w:p w:rsidR="009D44A6" w:rsidRDefault="009D44A6" w:rsidP="00DF446C">
      <w:pPr>
        <w:spacing w:after="0"/>
        <w:ind w:firstLine="426"/>
        <w:jc w:val="both"/>
        <w:rPr>
          <w:rFonts w:ascii="Times New Roman" w:hAnsi="Times New Roman" w:cs="Times New Roman"/>
          <w:sz w:val="24"/>
          <w:szCs w:val="24"/>
        </w:rPr>
      </w:pPr>
      <w:r w:rsidRPr="009D44A6">
        <w:rPr>
          <w:rFonts w:ascii="Times New Roman" w:hAnsi="Times New Roman" w:cs="Times New Roman"/>
          <w:sz w:val="24"/>
          <w:szCs w:val="24"/>
        </w:rPr>
        <w:lastRenderedPageBreak/>
        <w:t>69. Įvykus nelaimingam atsitikimui, nedelsiant suteikti pirmąją medicinos pagalbą sau ar kitiems nukentėjusiems i</w:t>
      </w:r>
      <w:r>
        <w:rPr>
          <w:rFonts w:ascii="Times New Roman" w:hAnsi="Times New Roman" w:cs="Times New Roman"/>
          <w:sz w:val="24"/>
          <w:szCs w:val="24"/>
        </w:rPr>
        <w:t>r pranešti apie įvykį mokyklos</w:t>
      </w:r>
      <w:r w:rsidRPr="009D44A6">
        <w:rPr>
          <w:rFonts w:ascii="Times New Roman" w:hAnsi="Times New Roman" w:cs="Times New Roman"/>
          <w:sz w:val="24"/>
          <w:szCs w:val="24"/>
        </w:rPr>
        <w:t xml:space="preserve"> direktoriui. </w:t>
      </w:r>
    </w:p>
    <w:p w:rsidR="009D44A6" w:rsidRDefault="009D44A6" w:rsidP="00DF446C">
      <w:pPr>
        <w:spacing w:after="0"/>
        <w:ind w:firstLine="426"/>
        <w:jc w:val="both"/>
        <w:rPr>
          <w:rFonts w:ascii="Times New Roman" w:hAnsi="Times New Roman" w:cs="Times New Roman"/>
          <w:sz w:val="24"/>
          <w:szCs w:val="24"/>
        </w:rPr>
      </w:pPr>
      <w:r w:rsidRPr="009D44A6">
        <w:rPr>
          <w:rFonts w:ascii="Times New Roman" w:hAnsi="Times New Roman" w:cs="Times New Roman"/>
          <w:sz w:val="24"/>
          <w:szCs w:val="24"/>
        </w:rPr>
        <w:t>70. Darbo metu susižeidus nors ir nelabai sunkiai, įvykio negalima nuslėpti, ap</w:t>
      </w:r>
      <w:r>
        <w:rPr>
          <w:rFonts w:ascii="Times New Roman" w:hAnsi="Times New Roman" w:cs="Times New Roman"/>
          <w:sz w:val="24"/>
          <w:szCs w:val="24"/>
        </w:rPr>
        <w:t>ie jį reikia pranešti mokyklos</w:t>
      </w:r>
      <w:r w:rsidRPr="009D44A6">
        <w:rPr>
          <w:rFonts w:ascii="Times New Roman" w:hAnsi="Times New Roman" w:cs="Times New Roman"/>
          <w:sz w:val="24"/>
          <w:szCs w:val="24"/>
        </w:rPr>
        <w:t xml:space="preserve"> direktoriui. </w:t>
      </w:r>
    </w:p>
    <w:p w:rsidR="009D44A6" w:rsidRDefault="009D44A6" w:rsidP="00DF446C">
      <w:pPr>
        <w:spacing w:after="0"/>
        <w:ind w:firstLine="426"/>
        <w:jc w:val="both"/>
        <w:rPr>
          <w:rFonts w:ascii="Times New Roman" w:hAnsi="Times New Roman" w:cs="Times New Roman"/>
          <w:sz w:val="24"/>
          <w:szCs w:val="24"/>
        </w:rPr>
      </w:pPr>
      <w:r w:rsidRPr="009D44A6">
        <w:rPr>
          <w:rFonts w:ascii="Times New Roman" w:hAnsi="Times New Roman" w:cs="Times New Roman"/>
          <w:sz w:val="24"/>
          <w:szCs w:val="24"/>
        </w:rPr>
        <w:t>71. Kilus gaisrui, reikia iškviesti ugniagesius pagalbos t</w:t>
      </w:r>
      <w:r>
        <w:rPr>
          <w:rFonts w:ascii="Times New Roman" w:hAnsi="Times New Roman" w:cs="Times New Roman"/>
          <w:sz w:val="24"/>
          <w:szCs w:val="24"/>
        </w:rPr>
        <w:t>elefonu 112, pranešti mokyklos</w:t>
      </w:r>
      <w:r w:rsidRPr="009D44A6">
        <w:rPr>
          <w:rFonts w:ascii="Times New Roman" w:hAnsi="Times New Roman" w:cs="Times New Roman"/>
          <w:sz w:val="24"/>
          <w:szCs w:val="24"/>
        </w:rPr>
        <w:t xml:space="preserve"> direktoriui ir gesinti gaisro židinį turimomis priemonėmis. </w:t>
      </w:r>
    </w:p>
    <w:p w:rsidR="000D49E7" w:rsidRPr="009D44A6" w:rsidRDefault="009D44A6" w:rsidP="00DF446C">
      <w:pPr>
        <w:spacing w:after="0"/>
        <w:ind w:firstLine="426"/>
        <w:jc w:val="both"/>
        <w:rPr>
          <w:rFonts w:ascii="Times New Roman" w:hAnsi="Times New Roman" w:cs="Times New Roman"/>
          <w:b/>
          <w:sz w:val="24"/>
          <w:szCs w:val="24"/>
        </w:rPr>
      </w:pPr>
      <w:r w:rsidRPr="009D44A6">
        <w:rPr>
          <w:rFonts w:ascii="Times New Roman" w:hAnsi="Times New Roman" w:cs="Times New Roman"/>
          <w:sz w:val="24"/>
          <w:szCs w:val="24"/>
        </w:rPr>
        <w:t>72. Ištikus nelaimingam atsitikimui pakeliui į darbą arba iš darbo, reikia pačiam ar per kitus asmeni</w:t>
      </w:r>
      <w:r w:rsidR="00FC0D97">
        <w:rPr>
          <w:rFonts w:ascii="Times New Roman" w:hAnsi="Times New Roman" w:cs="Times New Roman"/>
          <w:sz w:val="24"/>
          <w:szCs w:val="24"/>
        </w:rPr>
        <w:t>s pranešti apie įvykį mokyklos</w:t>
      </w:r>
      <w:r w:rsidRPr="009D44A6">
        <w:rPr>
          <w:rFonts w:ascii="Times New Roman" w:hAnsi="Times New Roman" w:cs="Times New Roman"/>
          <w:sz w:val="24"/>
          <w:szCs w:val="24"/>
        </w:rPr>
        <w:t xml:space="preserve"> direktoriui ir nurodyti įvykio aplinkybes bei pasekmes.</w:t>
      </w:r>
    </w:p>
    <w:p w:rsidR="000D49E7" w:rsidRPr="00B21219" w:rsidRDefault="000D49E7" w:rsidP="00DF446C">
      <w:pPr>
        <w:spacing w:after="0"/>
        <w:ind w:firstLine="426"/>
        <w:jc w:val="both"/>
        <w:rPr>
          <w:rFonts w:ascii="Times New Roman" w:hAnsi="Times New Roman" w:cs="Times New Roman"/>
          <w:b/>
          <w:sz w:val="24"/>
          <w:szCs w:val="24"/>
        </w:rPr>
      </w:pPr>
    </w:p>
    <w:p w:rsidR="000D49E7" w:rsidRDefault="000D49E7" w:rsidP="00DF446C">
      <w:pPr>
        <w:spacing w:after="0"/>
        <w:ind w:firstLine="426"/>
        <w:jc w:val="center"/>
        <w:rPr>
          <w:rFonts w:ascii="Times New Roman" w:hAnsi="Times New Roman" w:cs="Times New Roman"/>
          <w:b/>
          <w:sz w:val="24"/>
          <w:szCs w:val="24"/>
        </w:rPr>
      </w:pPr>
      <w:r w:rsidRPr="001C6BBA">
        <w:rPr>
          <w:rFonts w:ascii="Times New Roman" w:hAnsi="Times New Roman" w:cs="Times New Roman"/>
          <w:b/>
          <w:sz w:val="24"/>
          <w:szCs w:val="24"/>
        </w:rPr>
        <w:t>IX.VEIKSMAI BAIGUS DARBĄ</w:t>
      </w:r>
    </w:p>
    <w:p w:rsidR="00FC0D97" w:rsidRPr="001C6BBA" w:rsidRDefault="00FC0D97" w:rsidP="00DF446C">
      <w:pPr>
        <w:spacing w:after="0"/>
        <w:ind w:firstLine="426"/>
        <w:jc w:val="both"/>
        <w:rPr>
          <w:rFonts w:ascii="Times New Roman" w:hAnsi="Times New Roman" w:cs="Times New Roman"/>
          <w:b/>
          <w:sz w:val="24"/>
          <w:szCs w:val="24"/>
        </w:rPr>
      </w:pPr>
    </w:p>
    <w:p w:rsidR="00FC0D97" w:rsidRPr="00FC0D97" w:rsidRDefault="00FC0D97" w:rsidP="00DF446C">
      <w:pPr>
        <w:spacing w:after="0"/>
        <w:ind w:firstLine="426"/>
        <w:jc w:val="both"/>
        <w:rPr>
          <w:rFonts w:ascii="Times New Roman" w:hAnsi="Times New Roman" w:cs="Times New Roman"/>
          <w:sz w:val="24"/>
          <w:szCs w:val="24"/>
        </w:rPr>
      </w:pPr>
      <w:r w:rsidRPr="00FC0D97">
        <w:rPr>
          <w:rFonts w:ascii="Times New Roman" w:hAnsi="Times New Roman" w:cs="Times New Roman"/>
          <w:sz w:val="24"/>
          <w:szCs w:val="24"/>
        </w:rPr>
        <w:t>73. Sutvarkyti darbo vietą.</w:t>
      </w:r>
    </w:p>
    <w:p w:rsidR="00FC0D97" w:rsidRPr="00FC0D97" w:rsidRDefault="00FC0D97" w:rsidP="00DF446C">
      <w:pPr>
        <w:spacing w:after="0"/>
        <w:ind w:firstLine="426"/>
        <w:jc w:val="both"/>
        <w:rPr>
          <w:rFonts w:ascii="Times New Roman" w:hAnsi="Times New Roman" w:cs="Times New Roman"/>
          <w:sz w:val="24"/>
          <w:szCs w:val="24"/>
        </w:rPr>
      </w:pPr>
      <w:r w:rsidRPr="00FC0D97">
        <w:rPr>
          <w:rFonts w:ascii="Times New Roman" w:hAnsi="Times New Roman" w:cs="Times New Roman"/>
          <w:sz w:val="24"/>
          <w:szCs w:val="24"/>
        </w:rPr>
        <w:t xml:space="preserve">74. Išjungti elektros prietaisus, jei jie neįjungti specialiame režime. </w:t>
      </w:r>
    </w:p>
    <w:p w:rsidR="000D49E7" w:rsidRDefault="00FC0D97" w:rsidP="00DF446C">
      <w:pPr>
        <w:spacing w:after="0"/>
        <w:ind w:firstLine="426"/>
        <w:jc w:val="both"/>
        <w:rPr>
          <w:rFonts w:ascii="Times New Roman" w:hAnsi="Times New Roman" w:cs="Times New Roman"/>
          <w:sz w:val="24"/>
          <w:szCs w:val="24"/>
        </w:rPr>
      </w:pPr>
      <w:r w:rsidRPr="00FC0D97">
        <w:rPr>
          <w:rFonts w:ascii="Times New Roman" w:hAnsi="Times New Roman" w:cs="Times New Roman"/>
          <w:sz w:val="24"/>
          <w:szCs w:val="24"/>
        </w:rPr>
        <w:t>75. Apie visus darbo metu pastebėtu</w:t>
      </w:r>
      <w:r>
        <w:rPr>
          <w:rFonts w:ascii="Times New Roman" w:hAnsi="Times New Roman" w:cs="Times New Roman"/>
          <w:sz w:val="24"/>
          <w:szCs w:val="24"/>
        </w:rPr>
        <w:t>s trūkumus informuoti mokyklos</w:t>
      </w:r>
      <w:r w:rsidRPr="00FC0D97">
        <w:rPr>
          <w:rFonts w:ascii="Times New Roman" w:hAnsi="Times New Roman" w:cs="Times New Roman"/>
          <w:sz w:val="24"/>
          <w:szCs w:val="24"/>
        </w:rPr>
        <w:t xml:space="preserve"> direktorių</w:t>
      </w:r>
      <w:r>
        <w:rPr>
          <w:rFonts w:ascii="Times New Roman" w:hAnsi="Times New Roman" w:cs="Times New Roman"/>
          <w:sz w:val="24"/>
          <w:szCs w:val="24"/>
        </w:rPr>
        <w:t>.</w:t>
      </w:r>
    </w:p>
    <w:p w:rsidR="00FC0D97" w:rsidRPr="00FC0D97" w:rsidRDefault="00FC0D97" w:rsidP="00FC0D97">
      <w:pPr>
        <w:spacing w:after="0"/>
        <w:ind w:firstLine="426"/>
        <w:jc w:val="center"/>
        <w:rPr>
          <w:rFonts w:ascii="Times New Roman" w:hAnsi="Times New Roman" w:cs="Times New Roman"/>
          <w:sz w:val="24"/>
          <w:szCs w:val="24"/>
        </w:rPr>
      </w:pPr>
      <w:r>
        <w:rPr>
          <w:rFonts w:ascii="Times New Roman" w:hAnsi="Times New Roman" w:cs="Times New Roman"/>
          <w:sz w:val="24"/>
          <w:szCs w:val="24"/>
        </w:rPr>
        <w:t>_________________________</w:t>
      </w:r>
    </w:p>
    <w:sectPr w:rsidR="00FC0D97" w:rsidRPr="00FC0D97" w:rsidSect="00DF446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E7"/>
    <w:rsid w:val="0007188F"/>
    <w:rsid w:val="000B3965"/>
    <w:rsid w:val="000D49E7"/>
    <w:rsid w:val="00922CE0"/>
    <w:rsid w:val="009D44A6"/>
    <w:rsid w:val="00B41D01"/>
    <w:rsid w:val="00DF446C"/>
    <w:rsid w:val="00FC0D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50AE9-6AAC-4C8E-A102-08B49F49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DF446C"/>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02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11720</Words>
  <Characters>6681</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5</cp:revision>
  <dcterms:created xsi:type="dcterms:W3CDTF">2017-04-14T11:07:00Z</dcterms:created>
  <dcterms:modified xsi:type="dcterms:W3CDTF">2017-10-27T11:33:00Z</dcterms:modified>
</cp:coreProperties>
</file>