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93" w:rsidRPr="00812C9E" w:rsidRDefault="00906593" w:rsidP="00906593">
      <w:pPr>
        <w:ind w:left="2880" w:firstLine="720"/>
        <w:rPr>
          <w:lang w:val="lt-LT"/>
        </w:rPr>
      </w:pPr>
      <w:r>
        <w:rPr>
          <w:lang w:val="lt-LT"/>
        </w:rPr>
        <w:t xml:space="preserve">             </w:t>
      </w:r>
      <w:r>
        <w:rPr>
          <w:noProof/>
          <w:lang w:val="en-US" w:eastAsia="en-US"/>
        </w:rPr>
        <w:drawing>
          <wp:inline distT="0" distB="0" distL="0" distR="0">
            <wp:extent cx="57150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p w:rsidR="00906593" w:rsidRDefault="00906593" w:rsidP="00906593">
      <w:pPr>
        <w:pStyle w:val="Title"/>
      </w:pPr>
    </w:p>
    <w:p w:rsidR="00906593" w:rsidRDefault="00906593" w:rsidP="00906593">
      <w:pPr>
        <w:pStyle w:val="Title"/>
      </w:pPr>
    </w:p>
    <w:p w:rsidR="00906593" w:rsidRDefault="00906593" w:rsidP="00906593">
      <w:pPr>
        <w:pStyle w:val="Title"/>
      </w:pPr>
      <w:r>
        <w:t xml:space="preserve">TRAKŲ R. SENŲJŲ TRAKŲ ANDŽEJAUS STELMACHOVSKIO </w:t>
      </w:r>
    </w:p>
    <w:p w:rsidR="00906593" w:rsidRDefault="00906593" w:rsidP="00906593">
      <w:pPr>
        <w:pStyle w:val="Title"/>
      </w:pPr>
      <w:r>
        <w:t>PAGRINDINĖS MOKYKLOS</w:t>
      </w:r>
    </w:p>
    <w:p w:rsidR="00906593" w:rsidRDefault="00906593" w:rsidP="00906593">
      <w:pPr>
        <w:pStyle w:val="Title"/>
      </w:pPr>
      <w:r>
        <w:t>DIREKTORIUS</w:t>
      </w:r>
    </w:p>
    <w:p w:rsidR="00906593" w:rsidRDefault="00906593" w:rsidP="00906593">
      <w:pPr>
        <w:pStyle w:val="Title"/>
        <w:ind w:left="540"/>
      </w:pPr>
    </w:p>
    <w:p w:rsidR="00906593" w:rsidRDefault="00906593" w:rsidP="00906593">
      <w:pPr>
        <w:pStyle w:val="Title"/>
        <w:ind w:left="540"/>
      </w:pPr>
    </w:p>
    <w:p w:rsidR="00906593" w:rsidRDefault="00906593" w:rsidP="00906593">
      <w:pPr>
        <w:pStyle w:val="Title"/>
        <w:ind w:left="540"/>
      </w:pPr>
    </w:p>
    <w:p w:rsidR="00906593" w:rsidRDefault="00906593" w:rsidP="00906593">
      <w:pPr>
        <w:pStyle w:val="Subtitle"/>
      </w:pPr>
      <w:r>
        <w:t>ĮSAKYMAS</w:t>
      </w:r>
    </w:p>
    <w:p w:rsidR="00906593" w:rsidRPr="00FE3DEC" w:rsidRDefault="00906593" w:rsidP="00906593">
      <w:pPr>
        <w:keepNext/>
        <w:jc w:val="center"/>
        <w:outlineLvl w:val="0"/>
        <w:rPr>
          <w:b/>
          <w:bCs/>
          <w:szCs w:val="28"/>
          <w:lang w:val="lt-LT" w:eastAsia="en-US"/>
        </w:rPr>
      </w:pPr>
      <w:r w:rsidRPr="00FE3DEC">
        <w:rPr>
          <w:b/>
          <w:bCs/>
          <w:szCs w:val="28"/>
          <w:lang w:val="lt-LT" w:eastAsia="en-US"/>
        </w:rPr>
        <w:t>DĖL MOKYTOJŲ IR PAGALBOS MOKINIUI SPECIALISTŲ DARBO ORGANIZAVIMO NUOTOLINIU BŪDU</w:t>
      </w:r>
    </w:p>
    <w:p w:rsidR="00906593" w:rsidRDefault="00906593" w:rsidP="00906593">
      <w:pPr>
        <w:pStyle w:val="Subtitle"/>
        <w:ind w:left="540"/>
      </w:pPr>
    </w:p>
    <w:p w:rsidR="00906593" w:rsidRPr="00BB38A5" w:rsidRDefault="00906593" w:rsidP="00906593">
      <w:pPr>
        <w:jc w:val="center"/>
        <w:rPr>
          <w:lang w:val="lt-LT"/>
        </w:rPr>
      </w:pPr>
      <w:r>
        <w:rPr>
          <w:lang w:val="lt-LT"/>
        </w:rPr>
        <w:t>2020 m. kovo 13 d. Nr.1.3-15</w:t>
      </w:r>
      <w:r w:rsidRPr="00BB38A5">
        <w:rPr>
          <w:lang w:val="lt-LT"/>
        </w:rPr>
        <w:t xml:space="preserve"> V</w:t>
      </w:r>
    </w:p>
    <w:p w:rsidR="00906593" w:rsidRDefault="00906593" w:rsidP="00906593">
      <w:pPr>
        <w:ind w:left="120"/>
        <w:jc w:val="center"/>
        <w:rPr>
          <w:lang w:val="lt-LT"/>
        </w:rPr>
      </w:pPr>
      <w:r>
        <w:rPr>
          <w:lang w:val="lt-LT"/>
        </w:rPr>
        <w:t>Senieji Trakai</w:t>
      </w:r>
    </w:p>
    <w:p w:rsidR="00906593" w:rsidRPr="00FE3DEC" w:rsidRDefault="00906593" w:rsidP="00906593">
      <w:pPr>
        <w:jc w:val="center"/>
        <w:rPr>
          <w:b/>
          <w:vertAlign w:val="superscript"/>
          <w:lang w:val="lt-LT" w:eastAsia="en-US"/>
        </w:rPr>
      </w:pPr>
    </w:p>
    <w:p w:rsidR="00906593" w:rsidRPr="00FE3DEC" w:rsidRDefault="00906593" w:rsidP="00906593">
      <w:pPr>
        <w:ind w:firstLine="567"/>
        <w:jc w:val="both"/>
        <w:rPr>
          <w:bCs/>
          <w:color w:val="000000"/>
          <w:lang w:val="lt-LT"/>
        </w:rPr>
      </w:pPr>
      <w:r w:rsidRPr="00FE3DEC">
        <w:rPr>
          <w:lang w:val="lt-LT" w:eastAsia="en-US"/>
        </w:rPr>
        <w:t xml:space="preserve">Vadovaudamasi </w:t>
      </w:r>
      <w:r w:rsidRPr="00FE3DEC">
        <w:rPr>
          <w:lang w:val="lt-LT"/>
        </w:rPr>
        <w:t>Trakų rajono savivaldybės administracijos direktoriaus 2020 m. kovo 12 d. įsakymu Nr. P2E-202 „Dėl ekstremalios situacijos procesų įgyvendinimo“</w:t>
      </w:r>
      <w:r w:rsidRPr="00FE3DEC">
        <w:rPr>
          <w:bCs/>
          <w:color w:val="000000"/>
          <w:lang w:val="lt-LT"/>
        </w:rPr>
        <w:t xml:space="preserve"> (2.6.2.1-CIV, Lietuvos Respublikos sveikatos apsaugos ministro </w:t>
      </w:r>
      <w:r w:rsidRPr="00FE3DEC">
        <w:rPr>
          <w:color w:val="000000"/>
          <w:lang w:val="lt-LT"/>
        </w:rPr>
        <w:t xml:space="preserve">– </w:t>
      </w:r>
      <w:r w:rsidRPr="00FE3DEC">
        <w:rPr>
          <w:bCs/>
          <w:color w:val="000000"/>
          <w:shd w:val="clear" w:color="auto" w:fill="FFFFFF"/>
          <w:lang w:val="lt-LT"/>
        </w:rPr>
        <w:t>Valstybės lygio ekstremaliosios situacijos valstybės operacijų vadovo 2020 m. kovo 10 d. sprendimu Nr. V-333 „</w:t>
      </w:r>
      <w:r w:rsidRPr="00FE3DEC">
        <w:rPr>
          <w:bCs/>
          <w:color w:val="000000"/>
          <w:lang w:val="lt-LT"/>
        </w:rPr>
        <w:t>Dėl rekomendacijų darbdaviams organizuojant veiklą“, Lietuvos Respublikos Vyriausybės 2020 m. kovo 12 d. pasitarimo protokolo Nr. 12 1.3. punktu „Dėl ugdymo proceso stabdymo“:</w:t>
      </w:r>
    </w:p>
    <w:p w:rsidR="00906593" w:rsidRPr="00FE3DEC" w:rsidRDefault="00906593" w:rsidP="00906593">
      <w:pPr>
        <w:ind w:firstLine="567"/>
        <w:jc w:val="both"/>
        <w:rPr>
          <w:lang w:val="lt-LT" w:eastAsia="en-US"/>
        </w:rPr>
      </w:pPr>
      <w:r w:rsidRPr="00FE3DEC">
        <w:rPr>
          <w:bCs/>
          <w:color w:val="000000"/>
          <w:lang w:val="lt-LT"/>
        </w:rPr>
        <w:t xml:space="preserve">1. O r g a n i z u o j u  mokytojų ir pagalbos mokiniui specialistų darbą nuotoliniu būdu 2020 m. kovo 16-27 dienomis pagal patvirtintus </w:t>
      </w:r>
      <w:r w:rsidRPr="00FE3DEC">
        <w:rPr>
          <w:lang w:val="lt-LT"/>
        </w:rPr>
        <w:t xml:space="preserve">2020 m. sausio 9 d. įsakymu Nr. </w:t>
      </w:r>
      <w:r w:rsidRPr="00997A5C">
        <w:rPr>
          <w:lang w:val="lt-LT"/>
        </w:rPr>
        <w:t>1.3 – 4 V</w:t>
      </w:r>
      <w:r>
        <w:rPr>
          <w:lang w:val="lt-LT"/>
        </w:rPr>
        <w:t xml:space="preserve"> „Dėl mokytojų 2019-2020 m. m. II</w:t>
      </w:r>
      <w:r w:rsidRPr="00FE3DEC">
        <w:rPr>
          <w:lang w:val="lt-LT"/>
        </w:rPr>
        <w:t xml:space="preserve"> pusmečio darbo grafiko</w:t>
      </w:r>
      <w:r>
        <w:rPr>
          <w:lang w:val="lt-LT"/>
        </w:rPr>
        <w:t>“</w:t>
      </w:r>
      <w:r w:rsidRPr="00FE3DEC">
        <w:rPr>
          <w:lang w:val="lt-LT"/>
        </w:rPr>
        <w:t xml:space="preserve"> </w:t>
      </w:r>
      <w:r>
        <w:rPr>
          <w:lang w:val="lt-LT"/>
        </w:rPr>
        <w:t xml:space="preserve">ir  </w:t>
      </w:r>
      <w:r>
        <w:rPr>
          <w:lang w:val="lt-LT" w:eastAsia="en-US"/>
        </w:rPr>
        <w:t>2020</w:t>
      </w:r>
      <w:r w:rsidRPr="007E36DF">
        <w:rPr>
          <w:lang w:val="lt-LT" w:eastAsia="en-US"/>
        </w:rPr>
        <w:t xml:space="preserve">  m. </w:t>
      </w:r>
      <w:r>
        <w:rPr>
          <w:lang w:val="lt-LT" w:eastAsia="en-US"/>
        </w:rPr>
        <w:t>sausio 9 d. Nr.1.3-5 V „Dėl 2019/2020 m. m. II</w:t>
      </w:r>
      <w:r w:rsidRPr="00FE3DEC">
        <w:rPr>
          <w:lang w:val="lt-LT" w:eastAsia="en-US"/>
        </w:rPr>
        <w:t xml:space="preserve"> pusmečio mokytojų budėjimo grafiko ir techninio personalo darbo grafiko tvirtinimo</w:t>
      </w:r>
      <w:r>
        <w:rPr>
          <w:lang w:val="lt-LT" w:eastAsia="en-US"/>
        </w:rPr>
        <w:t>“</w:t>
      </w:r>
      <w:r w:rsidRPr="00FE3DEC">
        <w:rPr>
          <w:bCs/>
          <w:color w:val="000000"/>
          <w:lang w:val="lt-LT"/>
        </w:rPr>
        <w:t xml:space="preserve"> darbo grafikus.</w:t>
      </w:r>
    </w:p>
    <w:p w:rsidR="00906593" w:rsidRPr="00FE3DEC" w:rsidRDefault="00906593" w:rsidP="00906593">
      <w:pPr>
        <w:ind w:firstLine="567"/>
        <w:jc w:val="both"/>
        <w:rPr>
          <w:bCs/>
          <w:color w:val="000000"/>
          <w:lang w:val="lt-LT"/>
        </w:rPr>
      </w:pPr>
      <w:r w:rsidRPr="00FE3DEC">
        <w:rPr>
          <w:bCs/>
          <w:color w:val="000000"/>
          <w:lang w:val="lt-LT"/>
        </w:rPr>
        <w:t>2. S k i r i u  mokytojams ir pagalbos mokiniui specialistams užduotis dirbant nuotoliniu būdu: savišvieta, metodinių priemonių rengimas, būsimų ugdomųjų veiklų planavimas</w:t>
      </w:r>
      <w:r>
        <w:rPr>
          <w:bCs/>
          <w:color w:val="000000"/>
          <w:lang w:val="lt-LT"/>
        </w:rPr>
        <w:t xml:space="preserve"> (pridedama)</w:t>
      </w:r>
      <w:r w:rsidRPr="00FE3DEC">
        <w:rPr>
          <w:bCs/>
          <w:color w:val="000000"/>
          <w:lang w:val="lt-LT"/>
        </w:rPr>
        <w:t xml:space="preserve">, naujausios metodinės literatūros skaitymas, domėjimasis šiuolaikinėmis švietimo inovacijomis ir aktualijomis, būsimų švenčių ir renginių scenarijų ruošimas, individualių ir diferencijuotų užduočių rengimas, pasiruošimas taikyti ugdymo procesą nuotoliniu būdu bei kita mokytojo ir pagalbos mokiniui specialisto suplanuota veikla.  </w:t>
      </w:r>
    </w:p>
    <w:p w:rsidR="00906593" w:rsidRPr="00FE3DEC" w:rsidRDefault="00906593" w:rsidP="00906593">
      <w:pPr>
        <w:ind w:firstLine="567"/>
        <w:jc w:val="both"/>
        <w:rPr>
          <w:bCs/>
          <w:color w:val="000000"/>
          <w:lang w:val="lt-LT"/>
        </w:rPr>
      </w:pPr>
      <w:r w:rsidRPr="00FE3DEC">
        <w:rPr>
          <w:bCs/>
          <w:color w:val="000000"/>
          <w:lang w:val="lt-LT"/>
        </w:rPr>
        <w:t xml:space="preserve">3. Į p a r e i g o j u  mokytojus ir pagalbos mokiniui specialistus už savo atliktus darbus per darbo savaitę atsiskaityti direktoriui raštu kovo 20 d. ir kovo 27 d. ataskaitas </w:t>
      </w:r>
      <w:r>
        <w:rPr>
          <w:bCs/>
          <w:color w:val="000000"/>
          <w:lang w:val="lt-LT"/>
        </w:rPr>
        <w:t>siunčiant</w:t>
      </w:r>
      <w:r w:rsidRPr="00FE3DEC">
        <w:rPr>
          <w:bCs/>
          <w:color w:val="000000"/>
          <w:lang w:val="lt-LT"/>
        </w:rPr>
        <w:t xml:space="preserve"> į elektroninį</w:t>
      </w:r>
      <w:r>
        <w:rPr>
          <w:bCs/>
          <w:color w:val="000000"/>
          <w:lang w:val="lt-LT"/>
        </w:rPr>
        <w:t xml:space="preserve"> paštą sentrakumok</w:t>
      </w:r>
      <w:r w:rsidRPr="00AD5840">
        <w:rPr>
          <w:bCs/>
          <w:color w:val="000000"/>
          <w:lang w:val="lt-LT"/>
        </w:rPr>
        <w:t>@gmail.com.</w:t>
      </w:r>
      <w:r w:rsidRPr="00A7142F">
        <w:rPr>
          <w:bCs/>
          <w:lang w:val="lt-LT"/>
        </w:rPr>
        <w:t xml:space="preserve"> </w:t>
      </w:r>
    </w:p>
    <w:p w:rsidR="00906593" w:rsidRPr="00FE3DEC" w:rsidRDefault="00906593" w:rsidP="00906593">
      <w:pPr>
        <w:ind w:firstLine="567"/>
        <w:jc w:val="both"/>
        <w:rPr>
          <w:color w:val="000000"/>
          <w:lang w:val="lt-LT"/>
        </w:rPr>
      </w:pPr>
      <w:r w:rsidRPr="00FE3DEC">
        <w:rPr>
          <w:bCs/>
          <w:color w:val="000000"/>
          <w:lang w:val="lt-LT"/>
        </w:rPr>
        <w:t xml:space="preserve">4. N u r o d a u mokytojams ir pagalbos mokiniui specialistams, siekiant užtikrinti sklandžią komunikaciją ir aktualios informacijos teikimą, darbo grafike patvirtintomis valandomis, būti prisijungus prie elektroninio dienyno. </w:t>
      </w:r>
      <w:r>
        <w:rPr>
          <w:bCs/>
          <w:color w:val="000000"/>
          <w:lang w:val="lt-LT"/>
        </w:rPr>
        <w:t xml:space="preserve">Jeigu mokytojas neturi sąlygų atlikti darbą nuotoliniu būdu, atvyksta į mokyklą. </w:t>
      </w:r>
    </w:p>
    <w:p w:rsidR="00906593" w:rsidRDefault="00906593"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42978" w:rsidRDefault="00942978" w:rsidP="00906593">
      <w:pPr>
        <w:tabs>
          <w:tab w:val="left" w:pos="142"/>
        </w:tabs>
        <w:rPr>
          <w:rFonts w:eastAsia="Arial Unicode MS"/>
          <w:color w:val="006666"/>
          <w:u w:val="single"/>
          <w:lang w:val="lt-LT"/>
        </w:rPr>
      </w:pPr>
    </w:p>
    <w:p w:rsidR="00906593" w:rsidRDefault="00906593" w:rsidP="00906593">
      <w:pPr>
        <w:rPr>
          <w:lang w:val="lt-LT"/>
        </w:rPr>
      </w:pPr>
      <w:r>
        <w:rPr>
          <w:lang w:val="lt-LT"/>
        </w:rPr>
        <w:t>Direktorius</w:t>
      </w:r>
      <w:r>
        <w:rPr>
          <w:lang w:val="lt-LT"/>
        </w:rPr>
        <w:tab/>
      </w:r>
      <w:r>
        <w:rPr>
          <w:lang w:val="lt-LT"/>
        </w:rPr>
        <w:tab/>
      </w:r>
      <w:r>
        <w:rPr>
          <w:lang w:val="lt-LT"/>
        </w:rPr>
        <w:tab/>
      </w:r>
      <w:r>
        <w:rPr>
          <w:lang w:val="lt-LT"/>
        </w:rPr>
        <w:tab/>
      </w:r>
      <w:r>
        <w:rPr>
          <w:lang w:val="lt-LT"/>
        </w:rPr>
        <w:tab/>
        <w:t xml:space="preserve"> </w:t>
      </w:r>
      <w:r>
        <w:rPr>
          <w:lang w:val="lt-LT"/>
        </w:rPr>
        <w:tab/>
      </w:r>
      <w:r>
        <w:rPr>
          <w:lang w:val="lt-LT"/>
        </w:rPr>
        <w:tab/>
      </w:r>
      <w:r>
        <w:rPr>
          <w:lang w:val="lt-LT"/>
        </w:rPr>
        <w:tab/>
      </w:r>
      <w:r>
        <w:rPr>
          <w:lang w:val="lt-LT"/>
        </w:rPr>
        <w:tab/>
        <w:t xml:space="preserve">       Romuald Gžybovski               </w:t>
      </w:r>
    </w:p>
    <w:p w:rsidR="00906593" w:rsidRPr="00FA677B" w:rsidRDefault="00906593" w:rsidP="00906593">
      <w:pPr>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rPr>
          <w:lang w:val="pt-BR"/>
        </w:rPr>
      </w:pPr>
    </w:p>
    <w:p w:rsidR="00906593" w:rsidRDefault="00906593" w:rsidP="00906593">
      <w:pPr>
        <w:rPr>
          <w:lang w:val="pt-BR"/>
        </w:rPr>
      </w:pPr>
    </w:p>
    <w:p w:rsidR="00906593" w:rsidRDefault="00906593" w:rsidP="00906593">
      <w:pPr>
        <w:rPr>
          <w:rFonts w:eastAsia="Arial Unicode MS"/>
          <w:color w:val="006666"/>
          <w:u w:val="single"/>
          <w:lang w:val="lt-LT"/>
        </w:rPr>
      </w:pPr>
    </w:p>
    <w:p w:rsidR="00906593" w:rsidRPr="00EE6EC3" w:rsidRDefault="00906593" w:rsidP="00906593">
      <w:pPr>
        <w:rPr>
          <w:rFonts w:eastAsia="Arial Unicode MS"/>
          <w:color w:val="006666"/>
          <w:u w:val="single"/>
          <w:lang w:val="lt-LT"/>
        </w:rPr>
      </w:pPr>
    </w:p>
    <w:p w:rsidR="00906593" w:rsidRPr="00A7142F" w:rsidRDefault="00906593" w:rsidP="00906593">
      <w:pPr>
        <w:rPr>
          <w:rFonts w:eastAsia="Arial Unicode MS"/>
          <w:lang w:val="lt-LT"/>
        </w:rPr>
      </w:pPr>
      <w:r>
        <w:rPr>
          <w:lang w:val="pt-BR"/>
        </w:rPr>
        <w:t>Božena Lavrukevič</w:t>
      </w:r>
      <w:r>
        <w:rPr>
          <w:lang w:val="lt-LT"/>
        </w:rPr>
        <w:t xml:space="preserve">, tel. (8 528) 66 561, el.p. </w:t>
      </w:r>
      <w:hyperlink r:id="rId6" w:history="1">
        <w:r w:rsidRPr="00A7142F">
          <w:rPr>
            <w:rStyle w:val="Hyperlink"/>
            <w:rFonts w:eastAsia="Arial Unicode MS"/>
            <w:lang w:val="lt-LT"/>
          </w:rPr>
          <w:t>sentrakumok@gmail.com</w:t>
        </w:r>
      </w:hyperlink>
    </w:p>
    <w:p w:rsidR="00906593" w:rsidRPr="00A7142F" w:rsidRDefault="00906593" w:rsidP="00906593">
      <w:pPr>
        <w:jc w:val="center"/>
        <w:rPr>
          <w:lang w:val="lt-LT"/>
        </w:rPr>
      </w:pPr>
      <w:r>
        <w:rPr>
          <w:szCs w:val="28"/>
          <w:lang w:val="lt-LT" w:eastAsia="en-US"/>
        </w:rPr>
        <w:lastRenderedPageBreak/>
        <w:tab/>
        <w:t xml:space="preserve">                                         </w:t>
      </w:r>
      <w:r w:rsidRPr="00A7142F">
        <w:rPr>
          <w:lang w:val="lt-LT"/>
        </w:rPr>
        <w:t>PATVIRTINTA</w:t>
      </w:r>
    </w:p>
    <w:p w:rsidR="00906593" w:rsidRPr="00A7142F" w:rsidRDefault="00906593" w:rsidP="00906593">
      <w:pPr>
        <w:ind w:left="5760"/>
        <w:rPr>
          <w:lang w:val="lt-LT"/>
        </w:rPr>
      </w:pPr>
      <w:r w:rsidRPr="00A7142F">
        <w:rPr>
          <w:lang w:val="lt-LT"/>
        </w:rPr>
        <w:t>Trakų r. Senųjų Trakų Andžejaus Stelmachovskio pagrindin</w:t>
      </w:r>
      <w:r>
        <w:rPr>
          <w:lang w:val="lt-LT"/>
        </w:rPr>
        <w:t>ės mokyklos direktoriaus 2020-03-13</w:t>
      </w:r>
    </w:p>
    <w:p w:rsidR="00906593" w:rsidRDefault="00906593" w:rsidP="00906593">
      <w:pPr>
        <w:ind w:left="5670"/>
        <w:rPr>
          <w:lang w:val="lt-LT"/>
        </w:rPr>
      </w:pPr>
      <w:r w:rsidRPr="00A7142F">
        <w:rPr>
          <w:lang w:val="lt-LT"/>
        </w:rPr>
        <w:t xml:space="preserve">  </w:t>
      </w:r>
      <w:r w:rsidRPr="003D31A7">
        <w:rPr>
          <w:lang w:val="lt-LT"/>
        </w:rPr>
        <w:t>įsakymu Nr. 1.3-15 V</w:t>
      </w:r>
    </w:p>
    <w:p w:rsidR="00906593" w:rsidRPr="003D31A7" w:rsidRDefault="00906593" w:rsidP="00906593">
      <w:pPr>
        <w:ind w:left="5670"/>
        <w:rPr>
          <w:lang w:val="lt-LT"/>
        </w:rPr>
      </w:pPr>
      <w:r>
        <w:rPr>
          <w:lang w:val="lt-LT"/>
        </w:rPr>
        <w:t xml:space="preserve">  priedas Nr. 2</w:t>
      </w:r>
    </w:p>
    <w:p w:rsidR="00906593" w:rsidRPr="003D31A7" w:rsidRDefault="00906593" w:rsidP="00906593">
      <w:pPr>
        <w:ind w:left="5670"/>
        <w:rPr>
          <w:lang w:val="lt-LT"/>
        </w:rPr>
      </w:pPr>
    </w:p>
    <w:p w:rsidR="00906593" w:rsidRDefault="00906593" w:rsidP="00906593">
      <w:pPr>
        <w:pStyle w:val="Title"/>
      </w:pPr>
      <w:r>
        <w:t xml:space="preserve">TRAKŲ R. SENŲJŲ TRAKŲ ANDŽEJAUS STELMACHOVSKIO </w:t>
      </w:r>
    </w:p>
    <w:p w:rsidR="00906593" w:rsidRDefault="00906593" w:rsidP="00906593">
      <w:pPr>
        <w:pStyle w:val="Title"/>
      </w:pPr>
      <w:r>
        <w:t>PAGRINDINĖ MOKYKLA</w:t>
      </w:r>
    </w:p>
    <w:p w:rsidR="00906593" w:rsidRPr="003D31A7" w:rsidRDefault="00906593" w:rsidP="00906593">
      <w:pPr>
        <w:ind w:left="5670"/>
        <w:rPr>
          <w:lang w:val="lt-LT"/>
        </w:rPr>
      </w:pPr>
    </w:p>
    <w:p w:rsidR="00906593" w:rsidRPr="00A7142F" w:rsidRDefault="00906593" w:rsidP="00906593">
      <w:pPr>
        <w:ind w:left="5670"/>
        <w:rPr>
          <w:szCs w:val="28"/>
          <w:lang w:val="lt-LT" w:eastAsia="en-US"/>
        </w:rPr>
      </w:pPr>
    </w:p>
    <w:p w:rsidR="00906593" w:rsidRPr="00A7142F" w:rsidRDefault="00906593" w:rsidP="00906593">
      <w:pPr>
        <w:jc w:val="center"/>
        <w:rPr>
          <w:szCs w:val="28"/>
          <w:lang w:val="lt-LT" w:eastAsia="en-US"/>
        </w:rPr>
      </w:pPr>
      <w:r w:rsidRPr="00A7142F">
        <w:rPr>
          <w:szCs w:val="28"/>
          <w:lang w:val="lt-LT" w:eastAsia="en-US"/>
        </w:rPr>
        <w:t>...............................................................................................................</w:t>
      </w:r>
    </w:p>
    <w:p w:rsidR="00906593" w:rsidRPr="00A7142F" w:rsidRDefault="00906593" w:rsidP="00906593">
      <w:pPr>
        <w:jc w:val="center"/>
        <w:rPr>
          <w:szCs w:val="28"/>
          <w:lang w:val="lt-LT" w:eastAsia="en-US"/>
        </w:rPr>
      </w:pPr>
      <w:r w:rsidRPr="00A7142F">
        <w:rPr>
          <w:szCs w:val="28"/>
          <w:lang w:val="lt-LT" w:eastAsia="en-US"/>
        </w:rPr>
        <w:t>(mokytojo(os)/pagalbos mokiniui specialisto(ės) vardas, pavardė</w:t>
      </w:r>
    </w:p>
    <w:p w:rsidR="00906593" w:rsidRPr="00A7142F" w:rsidRDefault="00906593" w:rsidP="00906593">
      <w:pPr>
        <w:jc w:val="center"/>
        <w:rPr>
          <w:szCs w:val="28"/>
          <w:lang w:val="lt-LT" w:eastAsia="en-US"/>
        </w:rPr>
      </w:pPr>
    </w:p>
    <w:p w:rsidR="00906593" w:rsidRPr="00A7142F" w:rsidRDefault="00906593" w:rsidP="00906593">
      <w:pPr>
        <w:jc w:val="center"/>
        <w:rPr>
          <w:szCs w:val="28"/>
          <w:lang w:val="lt-LT" w:eastAsia="en-US"/>
        </w:rPr>
      </w:pPr>
      <w:r w:rsidRPr="00A7142F">
        <w:rPr>
          <w:szCs w:val="28"/>
          <w:lang w:val="lt-LT" w:eastAsia="en-US"/>
        </w:rPr>
        <w:t>......................................................................................................................................................</w:t>
      </w:r>
    </w:p>
    <w:p w:rsidR="00906593" w:rsidRPr="00A7142F" w:rsidRDefault="00906593" w:rsidP="00906593">
      <w:pPr>
        <w:jc w:val="center"/>
        <w:rPr>
          <w:szCs w:val="28"/>
          <w:lang w:val="lt-LT" w:eastAsia="en-US"/>
        </w:rPr>
      </w:pPr>
      <w:r w:rsidRPr="00A7142F">
        <w:rPr>
          <w:szCs w:val="28"/>
          <w:lang w:val="lt-LT" w:eastAsia="en-US"/>
        </w:rPr>
        <w:t>(mokomas dalykas/dalykai, kvalifikacinė kategorija)</w:t>
      </w:r>
    </w:p>
    <w:p w:rsidR="00906593" w:rsidRPr="00A7142F" w:rsidRDefault="00906593" w:rsidP="00906593">
      <w:pPr>
        <w:jc w:val="center"/>
        <w:rPr>
          <w:szCs w:val="28"/>
          <w:lang w:val="lt-LT" w:eastAsia="en-US"/>
        </w:rPr>
      </w:pPr>
    </w:p>
    <w:p w:rsidR="00906593" w:rsidRPr="00A7142F" w:rsidRDefault="00906593" w:rsidP="00906593">
      <w:pPr>
        <w:jc w:val="center"/>
        <w:rPr>
          <w:szCs w:val="28"/>
          <w:lang w:val="lt-LT" w:eastAsia="en-US"/>
        </w:rPr>
      </w:pPr>
    </w:p>
    <w:p w:rsidR="00906593" w:rsidRPr="00A7142F" w:rsidRDefault="00906593" w:rsidP="00906593">
      <w:pPr>
        <w:jc w:val="center"/>
        <w:rPr>
          <w:b/>
          <w:lang w:val="lt-LT" w:eastAsia="en-US"/>
        </w:rPr>
      </w:pPr>
      <w:r w:rsidRPr="00A7142F">
        <w:rPr>
          <w:b/>
          <w:lang w:val="lt-LT" w:eastAsia="en-US"/>
        </w:rPr>
        <w:t xml:space="preserve">ATLIKTŲ DARBŲ 2020 M.  KOVO ...... - ...... D. </w:t>
      </w:r>
    </w:p>
    <w:p w:rsidR="00906593" w:rsidRDefault="00906593" w:rsidP="00906593">
      <w:pPr>
        <w:jc w:val="center"/>
        <w:rPr>
          <w:b/>
          <w:lang w:eastAsia="en-US"/>
        </w:rPr>
      </w:pPr>
      <w:r>
        <w:rPr>
          <w:b/>
          <w:lang w:eastAsia="en-US"/>
        </w:rPr>
        <w:t>ATASKAITA</w:t>
      </w:r>
    </w:p>
    <w:p w:rsidR="00906593" w:rsidRDefault="00906593" w:rsidP="00906593">
      <w:pPr>
        <w:rPr>
          <w:b/>
          <w:lang w:eastAsia="en-US"/>
        </w:rPr>
      </w:pPr>
    </w:p>
    <w:p w:rsidR="00906593" w:rsidRPr="00BE64DF" w:rsidRDefault="00906593" w:rsidP="00906593">
      <w:pP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69"/>
      </w:tblGrid>
      <w:tr w:rsidR="00906593" w:rsidTr="00DA7AF0">
        <w:trPr>
          <w:trHeight w:val="251"/>
        </w:trPr>
        <w:tc>
          <w:tcPr>
            <w:tcW w:w="4669" w:type="dxa"/>
            <w:shd w:val="clear" w:color="auto" w:fill="auto"/>
          </w:tcPr>
          <w:p w:rsidR="00906593" w:rsidRPr="00B9304C" w:rsidRDefault="00906593" w:rsidP="00DA7AF0">
            <w:pPr>
              <w:jc w:val="center"/>
              <w:rPr>
                <w:szCs w:val="28"/>
                <w:lang w:eastAsia="en-US"/>
              </w:rPr>
            </w:pPr>
            <w:r w:rsidRPr="00B9304C">
              <w:rPr>
                <w:szCs w:val="28"/>
                <w:lang w:eastAsia="en-US"/>
              </w:rPr>
              <w:t>Mokomas dalykas</w:t>
            </w:r>
          </w:p>
        </w:tc>
        <w:tc>
          <w:tcPr>
            <w:tcW w:w="4669" w:type="dxa"/>
            <w:shd w:val="clear" w:color="auto" w:fill="auto"/>
          </w:tcPr>
          <w:p w:rsidR="00906593" w:rsidRPr="00B9304C" w:rsidRDefault="00906593" w:rsidP="00DA7AF0">
            <w:pPr>
              <w:jc w:val="center"/>
              <w:rPr>
                <w:szCs w:val="28"/>
                <w:lang w:eastAsia="en-US"/>
              </w:rPr>
            </w:pPr>
            <w:r w:rsidRPr="00B9304C">
              <w:rPr>
                <w:szCs w:val="28"/>
                <w:lang w:eastAsia="en-US"/>
              </w:rPr>
              <w:t>Klasė(ės)</w:t>
            </w:r>
          </w:p>
        </w:tc>
      </w:tr>
      <w:tr w:rsidR="00906593" w:rsidTr="00DA7AF0">
        <w:trPr>
          <w:trHeight w:val="251"/>
        </w:trPr>
        <w:tc>
          <w:tcPr>
            <w:tcW w:w="4669" w:type="dxa"/>
            <w:shd w:val="clear" w:color="auto" w:fill="auto"/>
          </w:tcPr>
          <w:p w:rsidR="00906593" w:rsidRPr="00B9304C" w:rsidRDefault="00906593" w:rsidP="00DA7AF0">
            <w:pPr>
              <w:rPr>
                <w:szCs w:val="28"/>
                <w:lang w:eastAsia="en-US"/>
              </w:rPr>
            </w:pPr>
          </w:p>
        </w:tc>
        <w:tc>
          <w:tcPr>
            <w:tcW w:w="4669" w:type="dxa"/>
            <w:shd w:val="clear" w:color="auto" w:fill="auto"/>
          </w:tcPr>
          <w:p w:rsidR="00906593" w:rsidRPr="00B9304C" w:rsidRDefault="00906593" w:rsidP="00DA7AF0">
            <w:pPr>
              <w:rPr>
                <w:szCs w:val="28"/>
                <w:lang w:eastAsia="en-US"/>
              </w:rPr>
            </w:pPr>
          </w:p>
        </w:tc>
      </w:tr>
      <w:tr w:rsidR="00906593" w:rsidTr="00DA7AF0">
        <w:trPr>
          <w:trHeight w:val="251"/>
        </w:trPr>
        <w:tc>
          <w:tcPr>
            <w:tcW w:w="4669" w:type="dxa"/>
            <w:shd w:val="clear" w:color="auto" w:fill="auto"/>
          </w:tcPr>
          <w:p w:rsidR="00906593" w:rsidRPr="00B9304C" w:rsidRDefault="00906593" w:rsidP="00DA7AF0">
            <w:pPr>
              <w:rPr>
                <w:szCs w:val="28"/>
                <w:lang w:eastAsia="en-US"/>
              </w:rPr>
            </w:pPr>
          </w:p>
        </w:tc>
        <w:tc>
          <w:tcPr>
            <w:tcW w:w="4669" w:type="dxa"/>
            <w:shd w:val="clear" w:color="auto" w:fill="auto"/>
          </w:tcPr>
          <w:p w:rsidR="00906593" w:rsidRPr="00B9304C" w:rsidRDefault="00906593" w:rsidP="00DA7AF0">
            <w:pPr>
              <w:rPr>
                <w:szCs w:val="28"/>
                <w:lang w:eastAsia="en-US"/>
              </w:rPr>
            </w:pPr>
          </w:p>
        </w:tc>
      </w:tr>
    </w:tbl>
    <w:p w:rsidR="00906593" w:rsidRDefault="00906593" w:rsidP="00906593">
      <w:pPr>
        <w:rPr>
          <w:szCs w:val="28"/>
          <w:lang w:eastAsia="en-US"/>
        </w:rPr>
      </w:pPr>
    </w:p>
    <w:p w:rsidR="00906593" w:rsidRPr="00A7142F" w:rsidRDefault="00906593" w:rsidP="00906593">
      <w:pPr>
        <w:rPr>
          <w:szCs w:val="28"/>
          <w:lang w:val="en-US" w:eastAsia="en-US"/>
        </w:rPr>
      </w:pPr>
      <w:r w:rsidRPr="00A7142F">
        <w:rPr>
          <w:szCs w:val="28"/>
          <w:lang w:val="en-US" w:eastAsia="en-US"/>
        </w:rPr>
        <w:t>Darbo krūvis per savaitę .......................... val.</w:t>
      </w:r>
    </w:p>
    <w:p w:rsidR="00906593" w:rsidRPr="00A7142F" w:rsidRDefault="00906593" w:rsidP="00906593">
      <w:pPr>
        <w:rPr>
          <w:szCs w:val="2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906593" w:rsidTr="00DA7AF0">
        <w:tc>
          <w:tcPr>
            <w:tcW w:w="3209" w:type="dxa"/>
            <w:shd w:val="clear" w:color="auto" w:fill="auto"/>
          </w:tcPr>
          <w:p w:rsidR="00906593" w:rsidRPr="00B9304C" w:rsidRDefault="00906593" w:rsidP="00DA7AF0">
            <w:pPr>
              <w:jc w:val="center"/>
              <w:rPr>
                <w:szCs w:val="28"/>
                <w:lang w:eastAsia="en-US"/>
              </w:rPr>
            </w:pPr>
            <w:r w:rsidRPr="00B9304C">
              <w:rPr>
                <w:szCs w:val="28"/>
                <w:lang w:eastAsia="en-US"/>
              </w:rPr>
              <w:t>Užduotis</w:t>
            </w:r>
          </w:p>
        </w:tc>
        <w:tc>
          <w:tcPr>
            <w:tcW w:w="3209" w:type="dxa"/>
            <w:shd w:val="clear" w:color="auto" w:fill="auto"/>
          </w:tcPr>
          <w:p w:rsidR="00906593" w:rsidRPr="00B9304C" w:rsidRDefault="00906593" w:rsidP="00DA7AF0">
            <w:pPr>
              <w:jc w:val="center"/>
              <w:rPr>
                <w:szCs w:val="28"/>
                <w:lang w:eastAsia="en-US"/>
              </w:rPr>
            </w:pPr>
            <w:r w:rsidRPr="00B9304C">
              <w:rPr>
                <w:szCs w:val="28"/>
                <w:lang w:eastAsia="en-US"/>
              </w:rPr>
              <w:t>Darbo rezultatas</w:t>
            </w:r>
          </w:p>
        </w:tc>
        <w:tc>
          <w:tcPr>
            <w:tcW w:w="3210" w:type="dxa"/>
            <w:shd w:val="clear" w:color="auto" w:fill="auto"/>
          </w:tcPr>
          <w:p w:rsidR="00906593" w:rsidRPr="00B9304C" w:rsidRDefault="00906593" w:rsidP="00DA7AF0">
            <w:pPr>
              <w:jc w:val="center"/>
              <w:rPr>
                <w:szCs w:val="28"/>
                <w:lang w:eastAsia="en-US"/>
              </w:rPr>
            </w:pPr>
            <w:r w:rsidRPr="00B9304C">
              <w:rPr>
                <w:szCs w:val="28"/>
                <w:lang w:eastAsia="en-US"/>
              </w:rPr>
              <w:t>Darbo valandų skaičius</w:t>
            </w:r>
          </w:p>
        </w:tc>
      </w:tr>
      <w:tr w:rsidR="00906593" w:rsidTr="00DA7AF0">
        <w:tc>
          <w:tcPr>
            <w:tcW w:w="3209" w:type="dxa"/>
            <w:shd w:val="clear" w:color="auto" w:fill="auto"/>
          </w:tcPr>
          <w:p w:rsidR="00906593" w:rsidRPr="00B9304C" w:rsidRDefault="00906593" w:rsidP="00DA7AF0">
            <w:pPr>
              <w:rPr>
                <w:szCs w:val="28"/>
                <w:lang w:eastAsia="en-US"/>
              </w:rPr>
            </w:pPr>
            <w:r w:rsidRPr="00B9304C">
              <w:rPr>
                <w:bCs/>
                <w:color w:val="000000"/>
              </w:rPr>
              <w:t>Savišvieta</w:t>
            </w:r>
          </w:p>
        </w:tc>
        <w:tc>
          <w:tcPr>
            <w:tcW w:w="3209" w:type="dxa"/>
            <w:shd w:val="clear" w:color="auto" w:fill="auto"/>
          </w:tcPr>
          <w:p w:rsidR="00906593" w:rsidRPr="00B9304C" w:rsidRDefault="00906593" w:rsidP="00DA7AF0">
            <w:pPr>
              <w:rPr>
                <w:szCs w:val="28"/>
                <w:lang w:eastAsia="en-US"/>
              </w:rPr>
            </w:pPr>
          </w:p>
        </w:tc>
        <w:tc>
          <w:tcPr>
            <w:tcW w:w="3210" w:type="dxa"/>
            <w:shd w:val="clear" w:color="auto" w:fill="auto"/>
          </w:tcPr>
          <w:p w:rsidR="00906593" w:rsidRPr="00B9304C" w:rsidRDefault="00906593" w:rsidP="00DA7AF0">
            <w:pPr>
              <w:rPr>
                <w:szCs w:val="28"/>
                <w:lang w:eastAsia="en-US"/>
              </w:rPr>
            </w:pPr>
          </w:p>
        </w:tc>
      </w:tr>
      <w:tr w:rsidR="00906593" w:rsidTr="00DA7AF0">
        <w:tc>
          <w:tcPr>
            <w:tcW w:w="3209" w:type="dxa"/>
            <w:shd w:val="clear" w:color="auto" w:fill="auto"/>
          </w:tcPr>
          <w:p w:rsidR="00906593" w:rsidRPr="00B9304C" w:rsidRDefault="00906593" w:rsidP="00DA7AF0">
            <w:pPr>
              <w:rPr>
                <w:szCs w:val="28"/>
                <w:lang w:eastAsia="en-US"/>
              </w:rPr>
            </w:pPr>
            <w:r w:rsidRPr="00B9304C">
              <w:rPr>
                <w:bCs/>
                <w:color w:val="000000"/>
              </w:rPr>
              <w:t>Metodinių priemonių rengimas</w:t>
            </w:r>
          </w:p>
        </w:tc>
        <w:tc>
          <w:tcPr>
            <w:tcW w:w="3209" w:type="dxa"/>
            <w:shd w:val="clear" w:color="auto" w:fill="auto"/>
          </w:tcPr>
          <w:p w:rsidR="00906593" w:rsidRPr="00B9304C" w:rsidRDefault="00906593" w:rsidP="00DA7AF0">
            <w:pPr>
              <w:rPr>
                <w:szCs w:val="28"/>
                <w:lang w:eastAsia="en-US"/>
              </w:rPr>
            </w:pPr>
          </w:p>
        </w:tc>
        <w:tc>
          <w:tcPr>
            <w:tcW w:w="3210" w:type="dxa"/>
            <w:shd w:val="clear" w:color="auto" w:fill="auto"/>
          </w:tcPr>
          <w:p w:rsidR="00906593" w:rsidRPr="00B9304C" w:rsidRDefault="00906593" w:rsidP="00DA7AF0">
            <w:pPr>
              <w:rPr>
                <w:szCs w:val="28"/>
                <w:lang w:eastAsia="en-US"/>
              </w:rPr>
            </w:pPr>
          </w:p>
        </w:tc>
      </w:tr>
      <w:tr w:rsidR="00906593" w:rsidTr="00DA7AF0">
        <w:tc>
          <w:tcPr>
            <w:tcW w:w="3209" w:type="dxa"/>
            <w:shd w:val="clear" w:color="auto" w:fill="auto"/>
          </w:tcPr>
          <w:p w:rsidR="00906593" w:rsidRPr="00B9304C" w:rsidRDefault="00906593" w:rsidP="00DA7AF0">
            <w:pPr>
              <w:rPr>
                <w:szCs w:val="28"/>
                <w:lang w:eastAsia="en-US"/>
              </w:rPr>
            </w:pPr>
            <w:r w:rsidRPr="00B9304C">
              <w:rPr>
                <w:bCs/>
                <w:color w:val="000000"/>
              </w:rPr>
              <w:t>Būsimų ugdomųjų veiklų planavimas</w:t>
            </w:r>
          </w:p>
        </w:tc>
        <w:tc>
          <w:tcPr>
            <w:tcW w:w="3209" w:type="dxa"/>
            <w:shd w:val="clear" w:color="auto" w:fill="auto"/>
          </w:tcPr>
          <w:p w:rsidR="00906593" w:rsidRPr="00B9304C" w:rsidRDefault="00906593" w:rsidP="00DA7AF0">
            <w:pPr>
              <w:rPr>
                <w:szCs w:val="28"/>
                <w:lang w:eastAsia="en-US"/>
              </w:rPr>
            </w:pPr>
          </w:p>
        </w:tc>
        <w:tc>
          <w:tcPr>
            <w:tcW w:w="3210" w:type="dxa"/>
            <w:shd w:val="clear" w:color="auto" w:fill="auto"/>
          </w:tcPr>
          <w:p w:rsidR="00906593" w:rsidRPr="00B9304C" w:rsidRDefault="00906593" w:rsidP="00DA7AF0">
            <w:pPr>
              <w:rPr>
                <w:szCs w:val="28"/>
                <w:lang w:eastAsia="en-US"/>
              </w:rPr>
            </w:pPr>
          </w:p>
        </w:tc>
      </w:tr>
      <w:tr w:rsidR="00906593" w:rsidTr="00DA7AF0">
        <w:tc>
          <w:tcPr>
            <w:tcW w:w="3209" w:type="dxa"/>
            <w:shd w:val="clear" w:color="auto" w:fill="auto"/>
          </w:tcPr>
          <w:p w:rsidR="00906593" w:rsidRPr="00B9304C" w:rsidRDefault="00906593" w:rsidP="00DA7AF0">
            <w:pPr>
              <w:rPr>
                <w:bCs/>
                <w:color w:val="000000"/>
              </w:rPr>
            </w:pPr>
            <w:r w:rsidRPr="00B9304C">
              <w:rPr>
                <w:bCs/>
                <w:color w:val="000000"/>
              </w:rPr>
              <w:t>Naujausios metodinės literatūros skaitymas</w:t>
            </w:r>
          </w:p>
        </w:tc>
        <w:tc>
          <w:tcPr>
            <w:tcW w:w="3209" w:type="dxa"/>
            <w:shd w:val="clear" w:color="auto" w:fill="auto"/>
          </w:tcPr>
          <w:p w:rsidR="00906593" w:rsidRPr="00B9304C" w:rsidRDefault="00906593" w:rsidP="00DA7AF0">
            <w:pPr>
              <w:rPr>
                <w:szCs w:val="28"/>
                <w:lang w:eastAsia="en-US"/>
              </w:rPr>
            </w:pPr>
          </w:p>
        </w:tc>
        <w:tc>
          <w:tcPr>
            <w:tcW w:w="3210" w:type="dxa"/>
            <w:shd w:val="clear" w:color="auto" w:fill="auto"/>
          </w:tcPr>
          <w:p w:rsidR="00906593" w:rsidRPr="00B9304C" w:rsidRDefault="00906593" w:rsidP="00DA7AF0">
            <w:pPr>
              <w:rPr>
                <w:szCs w:val="28"/>
                <w:lang w:eastAsia="en-US"/>
              </w:rPr>
            </w:pPr>
          </w:p>
        </w:tc>
      </w:tr>
      <w:tr w:rsidR="00906593" w:rsidTr="00DA7AF0">
        <w:tc>
          <w:tcPr>
            <w:tcW w:w="3209" w:type="dxa"/>
            <w:shd w:val="clear" w:color="auto" w:fill="auto"/>
          </w:tcPr>
          <w:p w:rsidR="00906593" w:rsidRPr="00B9304C" w:rsidRDefault="00906593" w:rsidP="00DA7AF0">
            <w:pPr>
              <w:rPr>
                <w:bCs/>
                <w:color w:val="000000"/>
              </w:rPr>
            </w:pPr>
            <w:r w:rsidRPr="00B9304C">
              <w:rPr>
                <w:bCs/>
                <w:color w:val="000000"/>
              </w:rPr>
              <w:t>Domėjimasis šiuolaikinėmis švietimo inovacijomis ir aktualijomis</w:t>
            </w:r>
          </w:p>
        </w:tc>
        <w:tc>
          <w:tcPr>
            <w:tcW w:w="3209" w:type="dxa"/>
            <w:shd w:val="clear" w:color="auto" w:fill="auto"/>
          </w:tcPr>
          <w:p w:rsidR="00906593" w:rsidRPr="00B9304C" w:rsidRDefault="00906593" w:rsidP="00DA7AF0">
            <w:pPr>
              <w:rPr>
                <w:szCs w:val="28"/>
                <w:lang w:eastAsia="en-US"/>
              </w:rPr>
            </w:pPr>
          </w:p>
        </w:tc>
        <w:tc>
          <w:tcPr>
            <w:tcW w:w="3210" w:type="dxa"/>
            <w:shd w:val="clear" w:color="auto" w:fill="auto"/>
          </w:tcPr>
          <w:p w:rsidR="00906593" w:rsidRPr="00B9304C" w:rsidRDefault="00906593" w:rsidP="00DA7AF0">
            <w:pPr>
              <w:rPr>
                <w:szCs w:val="28"/>
                <w:lang w:eastAsia="en-US"/>
              </w:rPr>
            </w:pPr>
          </w:p>
        </w:tc>
      </w:tr>
      <w:tr w:rsidR="00906593" w:rsidTr="00DA7AF0">
        <w:tc>
          <w:tcPr>
            <w:tcW w:w="3209" w:type="dxa"/>
            <w:shd w:val="clear" w:color="auto" w:fill="auto"/>
          </w:tcPr>
          <w:p w:rsidR="00906593" w:rsidRPr="00B9304C" w:rsidRDefault="00906593" w:rsidP="00DA7AF0">
            <w:pPr>
              <w:rPr>
                <w:bCs/>
                <w:color w:val="000000"/>
              </w:rPr>
            </w:pPr>
            <w:r w:rsidRPr="00B9304C">
              <w:rPr>
                <w:bCs/>
                <w:color w:val="000000"/>
              </w:rPr>
              <w:t>Būsimų švenčių ir renginių scenarijų ruošimas</w:t>
            </w:r>
          </w:p>
        </w:tc>
        <w:tc>
          <w:tcPr>
            <w:tcW w:w="3209" w:type="dxa"/>
            <w:shd w:val="clear" w:color="auto" w:fill="auto"/>
          </w:tcPr>
          <w:p w:rsidR="00906593" w:rsidRPr="00B9304C" w:rsidRDefault="00906593" w:rsidP="00DA7AF0">
            <w:pPr>
              <w:rPr>
                <w:szCs w:val="28"/>
                <w:lang w:eastAsia="en-US"/>
              </w:rPr>
            </w:pPr>
          </w:p>
        </w:tc>
        <w:tc>
          <w:tcPr>
            <w:tcW w:w="3210" w:type="dxa"/>
            <w:shd w:val="clear" w:color="auto" w:fill="auto"/>
          </w:tcPr>
          <w:p w:rsidR="00906593" w:rsidRPr="00B9304C" w:rsidRDefault="00906593" w:rsidP="00DA7AF0">
            <w:pPr>
              <w:rPr>
                <w:szCs w:val="28"/>
                <w:lang w:eastAsia="en-US"/>
              </w:rPr>
            </w:pPr>
          </w:p>
        </w:tc>
      </w:tr>
      <w:tr w:rsidR="00906593" w:rsidRPr="00906593" w:rsidTr="00DA7AF0">
        <w:tc>
          <w:tcPr>
            <w:tcW w:w="3209" w:type="dxa"/>
            <w:shd w:val="clear" w:color="auto" w:fill="auto"/>
          </w:tcPr>
          <w:p w:rsidR="00906593" w:rsidRPr="00B9304C" w:rsidRDefault="00906593" w:rsidP="00DA7AF0">
            <w:pPr>
              <w:rPr>
                <w:bCs/>
                <w:color w:val="000000"/>
                <w:lang w:val="en-US"/>
              </w:rPr>
            </w:pPr>
            <w:r w:rsidRPr="00B9304C">
              <w:rPr>
                <w:bCs/>
                <w:color w:val="000000"/>
                <w:lang w:val="en-US"/>
              </w:rPr>
              <w:t>Individualių ir diferencijuotų užduočių rengimas</w:t>
            </w:r>
          </w:p>
        </w:tc>
        <w:tc>
          <w:tcPr>
            <w:tcW w:w="3209" w:type="dxa"/>
            <w:shd w:val="clear" w:color="auto" w:fill="auto"/>
          </w:tcPr>
          <w:p w:rsidR="00906593" w:rsidRPr="00B9304C" w:rsidRDefault="00906593" w:rsidP="00DA7AF0">
            <w:pPr>
              <w:rPr>
                <w:szCs w:val="28"/>
                <w:lang w:val="en-US" w:eastAsia="en-US"/>
              </w:rPr>
            </w:pPr>
          </w:p>
        </w:tc>
        <w:tc>
          <w:tcPr>
            <w:tcW w:w="3210" w:type="dxa"/>
            <w:shd w:val="clear" w:color="auto" w:fill="auto"/>
          </w:tcPr>
          <w:p w:rsidR="00906593" w:rsidRPr="00B9304C" w:rsidRDefault="00906593" w:rsidP="00DA7AF0">
            <w:pPr>
              <w:rPr>
                <w:szCs w:val="28"/>
                <w:lang w:val="en-US" w:eastAsia="en-US"/>
              </w:rPr>
            </w:pPr>
          </w:p>
        </w:tc>
      </w:tr>
      <w:tr w:rsidR="00906593" w:rsidRPr="00906593" w:rsidTr="00DA7AF0">
        <w:tc>
          <w:tcPr>
            <w:tcW w:w="3209" w:type="dxa"/>
            <w:shd w:val="clear" w:color="auto" w:fill="auto"/>
          </w:tcPr>
          <w:p w:rsidR="00906593" w:rsidRPr="00B9304C" w:rsidRDefault="00906593" w:rsidP="00DA7AF0">
            <w:pPr>
              <w:rPr>
                <w:bCs/>
                <w:color w:val="000000"/>
                <w:lang w:val="en-US"/>
              </w:rPr>
            </w:pPr>
            <w:r w:rsidRPr="00B9304C">
              <w:rPr>
                <w:bCs/>
                <w:color w:val="000000"/>
                <w:lang w:val="en-US"/>
              </w:rPr>
              <w:t>Pasiruošimas taikyti ugdymo procesą nuotoliniu būdu</w:t>
            </w:r>
          </w:p>
        </w:tc>
        <w:tc>
          <w:tcPr>
            <w:tcW w:w="3209" w:type="dxa"/>
            <w:shd w:val="clear" w:color="auto" w:fill="auto"/>
          </w:tcPr>
          <w:p w:rsidR="00906593" w:rsidRPr="00B9304C" w:rsidRDefault="00906593" w:rsidP="00DA7AF0">
            <w:pPr>
              <w:rPr>
                <w:szCs w:val="28"/>
                <w:lang w:val="en-US" w:eastAsia="en-US"/>
              </w:rPr>
            </w:pPr>
          </w:p>
        </w:tc>
        <w:tc>
          <w:tcPr>
            <w:tcW w:w="3210" w:type="dxa"/>
            <w:shd w:val="clear" w:color="auto" w:fill="auto"/>
          </w:tcPr>
          <w:p w:rsidR="00906593" w:rsidRPr="00B9304C" w:rsidRDefault="00906593" w:rsidP="00DA7AF0">
            <w:pPr>
              <w:rPr>
                <w:szCs w:val="28"/>
                <w:lang w:val="en-US" w:eastAsia="en-US"/>
              </w:rPr>
            </w:pPr>
          </w:p>
        </w:tc>
      </w:tr>
      <w:tr w:rsidR="00906593" w:rsidTr="00DA7AF0">
        <w:tc>
          <w:tcPr>
            <w:tcW w:w="3209" w:type="dxa"/>
            <w:shd w:val="clear" w:color="auto" w:fill="auto"/>
          </w:tcPr>
          <w:p w:rsidR="00906593" w:rsidRPr="00B9304C" w:rsidRDefault="00906593" w:rsidP="00DA7AF0">
            <w:pPr>
              <w:rPr>
                <w:bCs/>
                <w:color w:val="000000"/>
              </w:rPr>
            </w:pPr>
            <w:r w:rsidRPr="00B9304C">
              <w:rPr>
                <w:bCs/>
                <w:color w:val="000000"/>
              </w:rPr>
              <w:t>Kita suplanuota veikla</w:t>
            </w:r>
          </w:p>
        </w:tc>
        <w:tc>
          <w:tcPr>
            <w:tcW w:w="3209" w:type="dxa"/>
            <w:shd w:val="clear" w:color="auto" w:fill="auto"/>
          </w:tcPr>
          <w:p w:rsidR="00906593" w:rsidRPr="00B9304C" w:rsidRDefault="00906593" w:rsidP="00DA7AF0">
            <w:pPr>
              <w:rPr>
                <w:szCs w:val="28"/>
                <w:lang w:eastAsia="en-US"/>
              </w:rPr>
            </w:pPr>
          </w:p>
        </w:tc>
        <w:tc>
          <w:tcPr>
            <w:tcW w:w="3210" w:type="dxa"/>
            <w:shd w:val="clear" w:color="auto" w:fill="auto"/>
          </w:tcPr>
          <w:p w:rsidR="00906593" w:rsidRPr="00B9304C" w:rsidRDefault="00906593" w:rsidP="00DA7AF0">
            <w:pPr>
              <w:rPr>
                <w:szCs w:val="28"/>
                <w:lang w:eastAsia="en-US"/>
              </w:rPr>
            </w:pPr>
          </w:p>
        </w:tc>
      </w:tr>
    </w:tbl>
    <w:p w:rsidR="00906593" w:rsidRDefault="00906593" w:rsidP="00906593">
      <w:pPr>
        <w:rPr>
          <w:szCs w:val="28"/>
          <w:lang w:eastAsia="en-US"/>
        </w:rPr>
      </w:pPr>
    </w:p>
    <w:p w:rsidR="00906593" w:rsidRDefault="00906593" w:rsidP="00906593">
      <w:pPr>
        <w:rPr>
          <w:szCs w:val="28"/>
          <w:lang w:eastAsia="en-US"/>
        </w:rPr>
      </w:pPr>
    </w:p>
    <w:p w:rsidR="00906593" w:rsidRDefault="00906593" w:rsidP="00906593">
      <w:pPr>
        <w:rPr>
          <w:szCs w:val="28"/>
          <w:lang w:eastAsia="en-US"/>
        </w:rPr>
      </w:pPr>
    </w:p>
    <w:p w:rsidR="00906593" w:rsidRDefault="00906593" w:rsidP="00906593">
      <w:pPr>
        <w:rPr>
          <w:szCs w:val="28"/>
          <w:lang w:eastAsia="en-US"/>
        </w:rPr>
      </w:pPr>
      <w:r w:rsidRPr="00BE64DF">
        <w:rPr>
          <w:szCs w:val="28"/>
          <w:lang w:eastAsia="en-US"/>
        </w:rPr>
        <w:t>Mokytojas(a)/</w:t>
      </w:r>
    </w:p>
    <w:p w:rsidR="00906593" w:rsidRDefault="00906593" w:rsidP="00906593">
      <w:pPr>
        <w:rPr>
          <w:szCs w:val="28"/>
          <w:lang w:eastAsia="en-US"/>
        </w:rPr>
      </w:pPr>
      <w:r w:rsidRPr="00BE64DF">
        <w:rPr>
          <w:szCs w:val="28"/>
          <w:lang w:eastAsia="en-US"/>
        </w:rPr>
        <w:t>pagalbos mokiniui specialistas(ė)</w:t>
      </w:r>
      <w:r>
        <w:rPr>
          <w:szCs w:val="28"/>
          <w:lang w:eastAsia="en-US"/>
        </w:rPr>
        <w:t xml:space="preserve">                      .............................             ...........................................</w:t>
      </w:r>
    </w:p>
    <w:p w:rsidR="00906593" w:rsidRDefault="00906593" w:rsidP="00906593">
      <w:pPr>
        <w:rPr>
          <w:szCs w:val="28"/>
          <w:lang w:eastAsia="en-US"/>
        </w:rPr>
      </w:pPr>
      <w:r>
        <w:rPr>
          <w:szCs w:val="28"/>
          <w:lang w:eastAsia="en-US"/>
        </w:rPr>
        <w:t xml:space="preserve">                                                                                     (parašas)</w:t>
      </w:r>
      <w:r>
        <w:rPr>
          <w:szCs w:val="28"/>
          <w:lang w:eastAsia="en-US"/>
        </w:rPr>
        <w:tab/>
      </w:r>
      <w:r>
        <w:rPr>
          <w:szCs w:val="28"/>
          <w:lang w:eastAsia="en-US"/>
        </w:rPr>
        <w:tab/>
        <w:t>(vardas, pavardė)</w:t>
      </w:r>
    </w:p>
    <w:p w:rsidR="00906593" w:rsidRDefault="00906593" w:rsidP="00906593">
      <w:pPr>
        <w:rPr>
          <w:szCs w:val="28"/>
          <w:lang w:eastAsia="en-US"/>
        </w:rPr>
      </w:pPr>
    </w:p>
    <w:p w:rsidR="00906593" w:rsidRDefault="00906593" w:rsidP="00906593">
      <w:pPr>
        <w:rPr>
          <w:szCs w:val="28"/>
          <w:lang w:eastAsia="en-US"/>
        </w:rPr>
      </w:pPr>
    </w:p>
    <w:p w:rsidR="00906593" w:rsidRDefault="00906593" w:rsidP="00906593">
      <w:pPr>
        <w:rPr>
          <w:szCs w:val="28"/>
          <w:lang w:eastAsia="en-US"/>
        </w:rPr>
      </w:pPr>
    </w:p>
    <w:p w:rsidR="00906593" w:rsidRPr="00A7142F" w:rsidRDefault="00906593" w:rsidP="00906593">
      <w:pPr>
        <w:rPr>
          <w:szCs w:val="28"/>
          <w:lang w:eastAsia="en-US"/>
        </w:rPr>
      </w:pPr>
    </w:p>
    <w:p w:rsidR="00906593" w:rsidRDefault="00906593" w:rsidP="00906593">
      <w:pPr>
        <w:pStyle w:val="Title"/>
      </w:pPr>
      <w:r>
        <w:t xml:space="preserve">TRAKŲ R. SENŲJŲ TRAKŲ ANDŽEJAUS STELMACHOVSKIO </w:t>
      </w:r>
    </w:p>
    <w:p w:rsidR="00906593" w:rsidRDefault="00906593" w:rsidP="00906593">
      <w:pPr>
        <w:pStyle w:val="Title"/>
      </w:pPr>
      <w:r>
        <w:t>PAGRINDINĖ MOKYKLA</w:t>
      </w:r>
    </w:p>
    <w:p w:rsidR="00906593" w:rsidRPr="00A7142F" w:rsidRDefault="00906593" w:rsidP="00906593">
      <w:pPr>
        <w:jc w:val="center"/>
        <w:rPr>
          <w:b/>
          <w:szCs w:val="28"/>
          <w:lang w:val="lt-LT" w:eastAsia="en-US"/>
        </w:rPr>
      </w:pPr>
    </w:p>
    <w:p w:rsidR="00906593" w:rsidRPr="00A7142F" w:rsidRDefault="00906593" w:rsidP="00906593">
      <w:pPr>
        <w:rPr>
          <w:szCs w:val="28"/>
          <w:lang w:val="lt-LT" w:eastAsia="en-US"/>
        </w:rPr>
      </w:pP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r>
      <w:r w:rsidRPr="00A7142F">
        <w:rPr>
          <w:szCs w:val="28"/>
          <w:lang w:val="lt-LT" w:eastAsia="en-US"/>
        </w:rPr>
        <w:t>TVIRTINU</w:t>
      </w:r>
      <w:r w:rsidRPr="00A7142F">
        <w:rPr>
          <w:szCs w:val="28"/>
          <w:lang w:val="lt-LT" w:eastAsia="en-US"/>
        </w:rPr>
        <w:tab/>
      </w:r>
      <w:r w:rsidRPr="00A7142F">
        <w:rPr>
          <w:szCs w:val="28"/>
          <w:lang w:val="lt-LT" w:eastAsia="en-US"/>
        </w:rPr>
        <w:tab/>
      </w:r>
      <w:r w:rsidRPr="00A7142F">
        <w:rPr>
          <w:szCs w:val="28"/>
          <w:lang w:val="lt-LT" w:eastAsia="en-US"/>
        </w:rPr>
        <w:tab/>
      </w:r>
      <w:r w:rsidRPr="00A7142F">
        <w:rPr>
          <w:szCs w:val="28"/>
          <w:lang w:val="lt-LT" w:eastAsia="en-US"/>
        </w:rPr>
        <w:tab/>
      </w:r>
      <w:r w:rsidRPr="00A7142F">
        <w:rPr>
          <w:szCs w:val="28"/>
          <w:lang w:val="lt-LT" w:eastAsia="en-US"/>
        </w:rPr>
        <w:tab/>
      </w:r>
      <w:r w:rsidRPr="00A7142F">
        <w:rPr>
          <w:szCs w:val="28"/>
          <w:lang w:val="lt-LT" w:eastAsia="en-US"/>
        </w:rPr>
        <w:tab/>
      </w:r>
      <w:r w:rsidRPr="00A7142F">
        <w:rPr>
          <w:szCs w:val="28"/>
          <w:lang w:val="lt-LT" w:eastAsia="en-US"/>
        </w:rPr>
        <w:tab/>
      </w:r>
      <w:r w:rsidRPr="00A7142F">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t>Direktorius</w:t>
      </w:r>
    </w:p>
    <w:p w:rsidR="00906593" w:rsidRPr="00A7142F" w:rsidRDefault="00906593" w:rsidP="00906593">
      <w:pPr>
        <w:rPr>
          <w:szCs w:val="28"/>
          <w:lang w:val="lt-LT" w:eastAsia="en-US"/>
        </w:rPr>
      </w:pP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r>
      <w:r>
        <w:rPr>
          <w:szCs w:val="28"/>
          <w:lang w:val="lt-LT" w:eastAsia="en-US"/>
        </w:rPr>
        <w:tab/>
        <w:t>Romuald Gžybovski</w:t>
      </w:r>
    </w:p>
    <w:p w:rsidR="00906593" w:rsidRPr="00A7142F" w:rsidRDefault="00906593" w:rsidP="00906593">
      <w:pPr>
        <w:rPr>
          <w:szCs w:val="28"/>
          <w:lang w:val="lt-LT" w:eastAsia="en-US"/>
        </w:rPr>
      </w:pPr>
      <w:r w:rsidRPr="00A7142F">
        <w:rPr>
          <w:szCs w:val="28"/>
          <w:lang w:val="lt-LT" w:eastAsia="en-US"/>
        </w:rPr>
        <w:tab/>
      </w:r>
      <w:r w:rsidRPr="00A7142F">
        <w:rPr>
          <w:szCs w:val="28"/>
          <w:lang w:val="lt-LT" w:eastAsia="en-US"/>
        </w:rPr>
        <w:tab/>
      </w:r>
      <w:r w:rsidRPr="00A7142F">
        <w:rPr>
          <w:szCs w:val="28"/>
          <w:lang w:val="lt-LT" w:eastAsia="en-US"/>
        </w:rPr>
        <w:tab/>
      </w:r>
      <w:r w:rsidRPr="00A7142F">
        <w:rPr>
          <w:szCs w:val="28"/>
          <w:lang w:val="lt-LT" w:eastAsia="en-US"/>
        </w:rPr>
        <w:tab/>
      </w:r>
      <w:r w:rsidRPr="00A7142F">
        <w:rPr>
          <w:szCs w:val="28"/>
          <w:lang w:val="lt-LT" w:eastAsia="en-US"/>
        </w:rPr>
        <w:tab/>
      </w:r>
    </w:p>
    <w:p w:rsidR="00906593" w:rsidRPr="00A7142F" w:rsidRDefault="00906593" w:rsidP="00906593">
      <w:pPr>
        <w:rPr>
          <w:szCs w:val="28"/>
          <w:lang w:val="lt-LT" w:eastAsia="en-US"/>
        </w:rPr>
      </w:pPr>
      <w:r w:rsidRPr="00A7142F">
        <w:rPr>
          <w:szCs w:val="28"/>
          <w:lang w:val="lt-LT" w:eastAsia="en-US"/>
        </w:rPr>
        <w:tab/>
      </w:r>
      <w:r w:rsidRPr="00A7142F">
        <w:rPr>
          <w:szCs w:val="28"/>
          <w:lang w:val="lt-LT" w:eastAsia="en-US"/>
        </w:rPr>
        <w:tab/>
      </w:r>
      <w:r w:rsidRPr="00A7142F">
        <w:rPr>
          <w:szCs w:val="28"/>
          <w:lang w:val="lt-LT" w:eastAsia="en-US"/>
        </w:rPr>
        <w:tab/>
      </w:r>
      <w:r w:rsidRPr="00A7142F">
        <w:rPr>
          <w:szCs w:val="28"/>
          <w:lang w:val="lt-LT" w:eastAsia="en-US"/>
        </w:rPr>
        <w:tab/>
      </w:r>
      <w:r w:rsidRPr="00A7142F">
        <w:rPr>
          <w:szCs w:val="28"/>
          <w:lang w:val="lt-LT" w:eastAsia="en-US"/>
        </w:rPr>
        <w:tab/>
        <w:t>2020-.........-........</w:t>
      </w:r>
    </w:p>
    <w:p w:rsidR="00906593" w:rsidRPr="00A7142F" w:rsidRDefault="00906593" w:rsidP="00906593">
      <w:pPr>
        <w:jc w:val="center"/>
        <w:rPr>
          <w:szCs w:val="28"/>
          <w:lang w:val="lt-LT" w:eastAsia="en-US"/>
        </w:rPr>
      </w:pPr>
    </w:p>
    <w:p w:rsidR="00906593" w:rsidRPr="00A7142F" w:rsidRDefault="00906593" w:rsidP="00906593">
      <w:pPr>
        <w:jc w:val="center"/>
        <w:rPr>
          <w:szCs w:val="28"/>
          <w:lang w:val="lt-LT" w:eastAsia="en-US"/>
        </w:rPr>
      </w:pPr>
      <w:r w:rsidRPr="00A7142F">
        <w:rPr>
          <w:szCs w:val="28"/>
          <w:lang w:val="lt-LT" w:eastAsia="en-US"/>
        </w:rPr>
        <w:t>.....................................................................................................................</w:t>
      </w:r>
    </w:p>
    <w:p w:rsidR="00906593" w:rsidRPr="00A7142F" w:rsidRDefault="00906593" w:rsidP="00906593">
      <w:pPr>
        <w:jc w:val="center"/>
        <w:rPr>
          <w:szCs w:val="28"/>
          <w:lang w:val="lt-LT" w:eastAsia="en-US"/>
        </w:rPr>
      </w:pPr>
      <w:r w:rsidRPr="00A7142F">
        <w:rPr>
          <w:szCs w:val="28"/>
          <w:lang w:val="lt-LT" w:eastAsia="en-US"/>
        </w:rPr>
        <w:t>(mokytojo(os)/ pagalbos mokiniui specialisto(ės) vardas, pavardė</w:t>
      </w:r>
    </w:p>
    <w:p w:rsidR="00906593" w:rsidRPr="00A7142F" w:rsidRDefault="00906593" w:rsidP="00906593">
      <w:pPr>
        <w:jc w:val="center"/>
        <w:rPr>
          <w:szCs w:val="28"/>
          <w:lang w:val="lt-LT" w:eastAsia="en-US"/>
        </w:rPr>
      </w:pPr>
    </w:p>
    <w:p w:rsidR="00906593" w:rsidRPr="006709F4" w:rsidRDefault="00906593" w:rsidP="00906593">
      <w:pPr>
        <w:jc w:val="center"/>
        <w:rPr>
          <w:szCs w:val="28"/>
          <w:lang w:val="lt-LT" w:eastAsia="en-US"/>
        </w:rPr>
      </w:pPr>
      <w:r w:rsidRPr="00A7142F">
        <w:rPr>
          <w:szCs w:val="28"/>
          <w:lang w:val="lt-LT" w:eastAsia="en-US"/>
        </w:rPr>
        <w:t>........................</w:t>
      </w:r>
      <w:r w:rsidRPr="006709F4">
        <w:rPr>
          <w:szCs w:val="28"/>
          <w:lang w:val="lt-LT" w:eastAsia="en-US"/>
        </w:rPr>
        <w:t>..............................................................................................................................</w:t>
      </w:r>
    </w:p>
    <w:p w:rsidR="00906593" w:rsidRPr="006709F4" w:rsidRDefault="00906593" w:rsidP="00906593">
      <w:pPr>
        <w:jc w:val="center"/>
        <w:rPr>
          <w:szCs w:val="28"/>
          <w:lang w:val="lt-LT" w:eastAsia="en-US"/>
        </w:rPr>
      </w:pPr>
      <w:r w:rsidRPr="006709F4">
        <w:rPr>
          <w:szCs w:val="28"/>
          <w:lang w:val="lt-LT" w:eastAsia="en-US"/>
        </w:rPr>
        <w:t>(mokomas dalykas/dalykai, kvalifikacinė kategorija)</w:t>
      </w:r>
    </w:p>
    <w:p w:rsidR="00906593" w:rsidRPr="006709F4" w:rsidRDefault="00906593" w:rsidP="00906593">
      <w:pPr>
        <w:jc w:val="center"/>
        <w:rPr>
          <w:szCs w:val="28"/>
          <w:lang w:val="lt-LT" w:eastAsia="en-US"/>
        </w:rPr>
      </w:pPr>
    </w:p>
    <w:p w:rsidR="00906593" w:rsidRPr="006709F4" w:rsidRDefault="00906593" w:rsidP="00906593">
      <w:pPr>
        <w:jc w:val="center"/>
        <w:rPr>
          <w:szCs w:val="28"/>
          <w:lang w:val="lt-LT" w:eastAsia="en-US"/>
        </w:rPr>
      </w:pPr>
    </w:p>
    <w:p w:rsidR="00906593" w:rsidRDefault="00906593" w:rsidP="00906593">
      <w:pPr>
        <w:jc w:val="center"/>
        <w:rPr>
          <w:b/>
          <w:szCs w:val="28"/>
          <w:lang w:eastAsia="en-US"/>
        </w:rPr>
      </w:pPr>
      <w:r w:rsidRPr="00995FDD">
        <w:rPr>
          <w:b/>
          <w:szCs w:val="28"/>
          <w:lang w:eastAsia="en-US"/>
        </w:rPr>
        <w:t>NUOTOLINIO DARBO GRAFIKAS</w:t>
      </w:r>
    </w:p>
    <w:p w:rsidR="00906593" w:rsidRDefault="00906593" w:rsidP="00906593">
      <w:pPr>
        <w:jc w:val="center"/>
        <w:rPr>
          <w:b/>
          <w:szCs w:val="28"/>
          <w:lang w:eastAsia="en-US"/>
        </w:rPr>
      </w:pPr>
      <w:r>
        <w:rPr>
          <w:b/>
          <w:szCs w:val="28"/>
          <w:lang w:eastAsia="en-US"/>
        </w:rPr>
        <w:t>2020 m. kovo 16-27 d.</w:t>
      </w:r>
    </w:p>
    <w:p w:rsidR="00906593" w:rsidRDefault="00906593" w:rsidP="00906593">
      <w:pPr>
        <w:jc w:val="center"/>
        <w:rPr>
          <w:b/>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06593" w:rsidRPr="00995FDD" w:rsidTr="00DA7AF0">
        <w:tc>
          <w:tcPr>
            <w:tcW w:w="4814" w:type="dxa"/>
            <w:shd w:val="clear" w:color="auto" w:fill="auto"/>
          </w:tcPr>
          <w:p w:rsidR="00906593" w:rsidRPr="00B9304C" w:rsidRDefault="00906593" w:rsidP="00DA7AF0">
            <w:pPr>
              <w:jc w:val="center"/>
              <w:rPr>
                <w:b/>
                <w:szCs w:val="28"/>
                <w:lang w:eastAsia="en-US"/>
              </w:rPr>
            </w:pPr>
            <w:r w:rsidRPr="00B9304C">
              <w:rPr>
                <w:b/>
                <w:szCs w:val="28"/>
                <w:lang w:eastAsia="en-US"/>
              </w:rPr>
              <w:t>Savaitės diena</w:t>
            </w:r>
          </w:p>
        </w:tc>
        <w:tc>
          <w:tcPr>
            <w:tcW w:w="4814" w:type="dxa"/>
            <w:shd w:val="clear" w:color="auto" w:fill="auto"/>
          </w:tcPr>
          <w:p w:rsidR="00906593" w:rsidRPr="00B9304C" w:rsidRDefault="00906593" w:rsidP="00DA7AF0">
            <w:pPr>
              <w:jc w:val="center"/>
              <w:rPr>
                <w:b/>
                <w:szCs w:val="28"/>
                <w:lang w:eastAsia="en-US"/>
              </w:rPr>
            </w:pPr>
            <w:r w:rsidRPr="00B9304C">
              <w:rPr>
                <w:b/>
                <w:szCs w:val="28"/>
                <w:lang w:eastAsia="en-US"/>
              </w:rPr>
              <w:t>Darbo valandos</w:t>
            </w:r>
          </w:p>
        </w:tc>
      </w:tr>
      <w:tr w:rsidR="00906593" w:rsidTr="00DA7AF0">
        <w:tc>
          <w:tcPr>
            <w:tcW w:w="4814" w:type="dxa"/>
            <w:shd w:val="clear" w:color="auto" w:fill="auto"/>
          </w:tcPr>
          <w:p w:rsidR="00906593" w:rsidRPr="00B9304C" w:rsidRDefault="00906593" w:rsidP="00DA7AF0">
            <w:pPr>
              <w:rPr>
                <w:szCs w:val="28"/>
                <w:lang w:eastAsia="en-US"/>
              </w:rPr>
            </w:pPr>
            <w:r w:rsidRPr="00B9304C">
              <w:rPr>
                <w:szCs w:val="28"/>
                <w:lang w:eastAsia="en-US"/>
              </w:rPr>
              <w:t>Pirmadienis</w:t>
            </w:r>
          </w:p>
        </w:tc>
        <w:tc>
          <w:tcPr>
            <w:tcW w:w="4814" w:type="dxa"/>
            <w:shd w:val="clear" w:color="auto" w:fill="auto"/>
          </w:tcPr>
          <w:p w:rsidR="00906593" w:rsidRPr="00B9304C" w:rsidRDefault="00906593" w:rsidP="00DA7AF0">
            <w:pPr>
              <w:jc w:val="center"/>
              <w:rPr>
                <w:szCs w:val="28"/>
                <w:lang w:eastAsia="en-US"/>
              </w:rPr>
            </w:pPr>
          </w:p>
        </w:tc>
      </w:tr>
      <w:tr w:rsidR="00906593" w:rsidTr="00DA7AF0">
        <w:tc>
          <w:tcPr>
            <w:tcW w:w="4814" w:type="dxa"/>
            <w:shd w:val="clear" w:color="auto" w:fill="auto"/>
          </w:tcPr>
          <w:p w:rsidR="00906593" w:rsidRPr="00B9304C" w:rsidRDefault="00906593" w:rsidP="00DA7AF0">
            <w:pPr>
              <w:rPr>
                <w:szCs w:val="28"/>
                <w:lang w:eastAsia="en-US"/>
              </w:rPr>
            </w:pPr>
            <w:r w:rsidRPr="00B9304C">
              <w:rPr>
                <w:szCs w:val="28"/>
                <w:lang w:eastAsia="en-US"/>
              </w:rPr>
              <w:t>Antradienis</w:t>
            </w:r>
          </w:p>
        </w:tc>
        <w:tc>
          <w:tcPr>
            <w:tcW w:w="4814" w:type="dxa"/>
            <w:shd w:val="clear" w:color="auto" w:fill="auto"/>
          </w:tcPr>
          <w:p w:rsidR="00906593" w:rsidRPr="00B9304C" w:rsidRDefault="00906593" w:rsidP="00DA7AF0">
            <w:pPr>
              <w:jc w:val="center"/>
              <w:rPr>
                <w:szCs w:val="28"/>
                <w:lang w:eastAsia="en-US"/>
              </w:rPr>
            </w:pPr>
          </w:p>
        </w:tc>
      </w:tr>
      <w:tr w:rsidR="00906593" w:rsidTr="00DA7AF0">
        <w:tc>
          <w:tcPr>
            <w:tcW w:w="4814" w:type="dxa"/>
            <w:shd w:val="clear" w:color="auto" w:fill="auto"/>
          </w:tcPr>
          <w:p w:rsidR="00906593" w:rsidRPr="00B9304C" w:rsidRDefault="00906593" w:rsidP="00DA7AF0">
            <w:pPr>
              <w:rPr>
                <w:szCs w:val="28"/>
                <w:lang w:eastAsia="en-US"/>
              </w:rPr>
            </w:pPr>
            <w:r w:rsidRPr="00B9304C">
              <w:rPr>
                <w:szCs w:val="28"/>
                <w:lang w:eastAsia="en-US"/>
              </w:rPr>
              <w:t>Trečiadienis</w:t>
            </w:r>
          </w:p>
        </w:tc>
        <w:tc>
          <w:tcPr>
            <w:tcW w:w="4814" w:type="dxa"/>
            <w:shd w:val="clear" w:color="auto" w:fill="auto"/>
          </w:tcPr>
          <w:p w:rsidR="00906593" w:rsidRPr="00B9304C" w:rsidRDefault="00906593" w:rsidP="00DA7AF0">
            <w:pPr>
              <w:jc w:val="center"/>
              <w:rPr>
                <w:szCs w:val="28"/>
                <w:lang w:eastAsia="en-US"/>
              </w:rPr>
            </w:pPr>
          </w:p>
        </w:tc>
      </w:tr>
      <w:tr w:rsidR="00906593" w:rsidTr="00DA7AF0">
        <w:tc>
          <w:tcPr>
            <w:tcW w:w="4814" w:type="dxa"/>
            <w:shd w:val="clear" w:color="auto" w:fill="auto"/>
          </w:tcPr>
          <w:p w:rsidR="00906593" w:rsidRPr="00B9304C" w:rsidRDefault="00906593" w:rsidP="00DA7AF0">
            <w:pPr>
              <w:rPr>
                <w:szCs w:val="28"/>
                <w:lang w:eastAsia="en-US"/>
              </w:rPr>
            </w:pPr>
            <w:r w:rsidRPr="00B9304C">
              <w:rPr>
                <w:szCs w:val="28"/>
                <w:lang w:eastAsia="en-US"/>
              </w:rPr>
              <w:t>Ketvirtadienis</w:t>
            </w:r>
          </w:p>
        </w:tc>
        <w:tc>
          <w:tcPr>
            <w:tcW w:w="4814" w:type="dxa"/>
            <w:shd w:val="clear" w:color="auto" w:fill="auto"/>
          </w:tcPr>
          <w:p w:rsidR="00906593" w:rsidRPr="00B9304C" w:rsidRDefault="00906593" w:rsidP="00DA7AF0">
            <w:pPr>
              <w:jc w:val="center"/>
              <w:rPr>
                <w:szCs w:val="28"/>
                <w:lang w:eastAsia="en-US"/>
              </w:rPr>
            </w:pPr>
          </w:p>
        </w:tc>
      </w:tr>
      <w:tr w:rsidR="00906593" w:rsidTr="00DA7AF0">
        <w:tc>
          <w:tcPr>
            <w:tcW w:w="4814" w:type="dxa"/>
            <w:shd w:val="clear" w:color="auto" w:fill="auto"/>
          </w:tcPr>
          <w:p w:rsidR="00906593" w:rsidRPr="00B9304C" w:rsidRDefault="00906593" w:rsidP="00DA7AF0">
            <w:pPr>
              <w:rPr>
                <w:szCs w:val="28"/>
                <w:lang w:eastAsia="en-US"/>
              </w:rPr>
            </w:pPr>
            <w:r w:rsidRPr="00B9304C">
              <w:rPr>
                <w:szCs w:val="28"/>
                <w:lang w:eastAsia="en-US"/>
              </w:rPr>
              <w:t>Penktadienis</w:t>
            </w:r>
          </w:p>
        </w:tc>
        <w:tc>
          <w:tcPr>
            <w:tcW w:w="4814" w:type="dxa"/>
            <w:shd w:val="clear" w:color="auto" w:fill="auto"/>
          </w:tcPr>
          <w:p w:rsidR="00906593" w:rsidRPr="00B9304C" w:rsidRDefault="00906593" w:rsidP="00DA7AF0">
            <w:pPr>
              <w:jc w:val="center"/>
              <w:rPr>
                <w:szCs w:val="28"/>
                <w:lang w:eastAsia="en-US"/>
              </w:rPr>
            </w:pPr>
          </w:p>
        </w:tc>
      </w:tr>
    </w:tbl>
    <w:p w:rsidR="00906593" w:rsidRDefault="00906593" w:rsidP="00906593">
      <w:pPr>
        <w:jc w:val="center"/>
        <w:rPr>
          <w:b/>
          <w:szCs w:val="28"/>
          <w:lang w:eastAsia="en-US"/>
        </w:rPr>
      </w:pPr>
    </w:p>
    <w:p w:rsidR="00906593" w:rsidRDefault="00906593" w:rsidP="00906593">
      <w:pPr>
        <w:rPr>
          <w:szCs w:val="28"/>
          <w:lang w:eastAsia="en-US"/>
        </w:rPr>
      </w:pPr>
      <w:r w:rsidRPr="00530046">
        <w:rPr>
          <w:szCs w:val="28"/>
          <w:lang w:eastAsia="en-US"/>
        </w:rPr>
        <w:t xml:space="preserve">Nuotolinio </w:t>
      </w:r>
      <w:r>
        <w:rPr>
          <w:szCs w:val="28"/>
          <w:lang w:eastAsia="en-US"/>
        </w:rPr>
        <w:t>darbo vietos adresas ............................................................................................................</w:t>
      </w:r>
    </w:p>
    <w:p w:rsidR="00906593" w:rsidRDefault="00906593" w:rsidP="00906593">
      <w:pPr>
        <w:rPr>
          <w:szCs w:val="28"/>
          <w:lang w:eastAsia="en-US"/>
        </w:rPr>
      </w:pPr>
    </w:p>
    <w:p w:rsidR="00906593" w:rsidRDefault="00906593" w:rsidP="00906593">
      <w:pPr>
        <w:rPr>
          <w:szCs w:val="28"/>
          <w:lang w:eastAsia="en-US"/>
        </w:rPr>
      </w:pPr>
      <w:r>
        <w:rPr>
          <w:szCs w:val="28"/>
          <w:lang w:eastAsia="en-US"/>
        </w:rPr>
        <w:t>Mobiliojo telefono numeris ...................................................................................................................</w:t>
      </w:r>
    </w:p>
    <w:p w:rsidR="00906593" w:rsidRDefault="00906593" w:rsidP="00906593">
      <w:pPr>
        <w:rPr>
          <w:szCs w:val="28"/>
          <w:lang w:eastAsia="en-US"/>
        </w:rPr>
      </w:pPr>
    </w:p>
    <w:p w:rsidR="00906593" w:rsidRDefault="00906593" w:rsidP="00906593">
      <w:pPr>
        <w:rPr>
          <w:szCs w:val="28"/>
          <w:lang w:eastAsia="en-US"/>
        </w:rPr>
      </w:pPr>
      <w:r>
        <w:rPr>
          <w:szCs w:val="28"/>
          <w:lang w:eastAsia="en-US"/>
        </w:rPr>
        <w:t>Esu susipažinęs(usi) su:</w:t>
      </w:r>
    </w:p>
    <w:p w:rsidR="00906593" w:rsidRDefault="00906593" w:rsidP="00906593">
      <w:pPr>
        <w:ind w:firstLine="567"/>
        <w:jc w:val="both"/>
        <w:rPr>
          <w:szCs w:val="28"/>
          <w:lang w:eastAsia="en-US"/>
        </w:rPr>
      </w:pPr>
      <w:r>
        <w:rPr>
          <w:szCs w:val="28"/>
          <w:lang w:eastAsia="en-US"/>
        </w:rPr>
        <w:t xml:space="preserve">1. Mokyklos lygių galimybių politikos ir jos įgyvendinimo tvarka, patvirtinta direktoriaus </w:t>
      </w:r>
      <w:r w:rsidRPr="004879D0">
        <w:rPr>
          <w:lang w:eastAsia="lt-LT"/>
        </w:rPr>
        <w:t>201</w:t>
      </w:r>
      <w:r>
        <w:rPr>
          <w:lang w:eastAsia="lt-LT"/>
        </w:rPr>
        <w:t>7</w:t>
      </w:r>
      <w:r w:rsidRPr="004879D0">
        <w:rPr>
          <w:lang w:eastAsia="lt-LT"/>
        </w:rPr>
        <w:t xml:space="preserve"> m. g</w:t>
      </w:r>
      <w:r>
        <w:rPr>
          <w:lang w:eastAsia="lt-LT"/>
        </w:rPr>
        <w:t>ruodžio</w:t>
      </w:r>
      <w:r w:rsidRPr="004879D0">
        <w:rPr>
          <w:lang w:eastAsia="lt-LT"/>
        </w:rPr>
        <w:t xml:space="preserve"> </w:t>
      </w:r>
      <w:r w:rsidRPr="008D203D">
        <w:rPr>
          <w:lang w:eastAsia="lt-LT"/>
        </w:rPr>
        <w:t>30 d. įsakymu Nr. 1.3-129 V</w:t>
      </w:r>
      <w:r w:rsidRPr="008D203D">
        <w:rPr>
          <w:szCs w:val="28"/>
          <w:lang w:eastAsia="en-US"/>
        </w:rPr>
        <w:t>.</w:t>
      </w:r>
    </w:p>
    <w:p w:rsidR="00906593" w:rsidRPr="00BE624A" w:rsidRDefault="00906593" w:rsidP="00906593">
      <w:pPr>
        <w:ind w:firstLine="567"/>
        <w:jc w:val="both"/>
        <w:rPr>
          <w:bCs/>
          <w:color w:val="000000"/>
        </w:rPr>
      </w:pPr>
      <w:r w:rsidRPr="00BE624A">
        <w:rPr>
          <w:bCs/>
          <w:color w:val="000000"/>
        </w:rPr>
        <w:t>2. Mokinių asmens duomenų tvarkymo taisyklėmis, patvirtintomis direktoriaus 2018-06-15</w:t>
      </w:r>
    </w:p>
    <w:p w:rsidR="00906593" w:rsidRPr="00BE624A" w:rsidRDefault="00906593" w:rsidP="00906593">
      <w:pPr>
        <w:jc w:val="both"/>
        <w:rPr>
          <w:bCs/>
          <w:color w:val="000000"/>
        </w:rPr>
      </w:pPr>
      <w:r w:rsidRPr="00BE624A">
        <w:rPr>
          <w:bCs/>
          <w:color w:val="000000"/>
        </w:rPr>
        <w:t>įsakymu Nr. 1.3-59 V</w:t>
      </w:r>
      <w:r>
        <w:rPr>
          <w:bCs/>
          <w:color w:val="000000"/>
        </w:rPr>
        <w:t>.</w:t>
      </w:r>
    </w:p>
    <w:p w:rsidR="00906593" w:rsidRPr="008D203D" w:rsidRDefault="00906593" w:rsidP="00906593">
      <w:pPr>
        <w:ind w:firstLine="567"/>
        <w:jc w:val="both"/>
        <w:rPr>
          <w:bCs/>
          <w:color w:val="000000"/>
          <w:highlight w:val="yellow"/>
        </w:rPr>
      </w:pPr>
      <w:r w:rsidRPr="003D31A7">
        <w:rPr>
          <w:bCs/>
          <w:color w:val="000000"/>
        </w:rPr>
        <w:t xml:space="preserve">3. Asmens duomenų saugojimo politika, patvirtinta direktoriaus </w:t>
      </w:r>
      <w:r w:rsidRPr="00E6744E">
        <w:rPr>
          <w:lang w:val="lt-LT"/>
        </w:rPr>
        <w:t>2018 m. gruodžio 20 d. Nr. 1.3-102 V</w:t>
      </w:r>
    </w:p>
    <w:p w:rsidR="00906593" w:rsidRPr="008D203D" w:rsidRDefault="00906593" w:rsidP="00906593">
      <w:pPr>
        <w:ind w:firstLine="567"/>
        <w:jc w:val="both"/>
        <w:rPr>
          <w:bCs/>
          <w:color w:val="000000"/>
          <w:highlight w:val="yellow"/>
        </w:rPr>
      </w:pPr>
      <w:r w:rsidRPr="00CA5F2C">
        <w:rPr>
          <w:bCs/>
        </w:rPr>
        <w:t>4. Informacinių ir komunikacinių technologijų naudojimo bei darbuotojų stebėsenos ir kontrolės darbo vietoje tvarka, patvirtinta direktoriaus</w:t>
      </w:r>
      <w:r w:rsidRPr="00CA5F2C">
        <w:rPr>
          <w:bCs/>
          <w:color w:val="000000"/>
        </w:rPr>
        <w:t xml:space="preserve"> </w:t>
      </w:r>
      <w:r w:rsidRPr="00991968">
        <w:t>2017 m. gruodžio 21 d. Nr.1.3-130 V</w:t>
      </w:r>
      <w:r>
        <w:t>.</w:t>
      </w:r>
    </w:p>
    <w:p w:rsidR="00906593" w:rsidRPr="00AD51CA" w:rsidRDefault="00906593" w:rsidP="00906593">
      <w:pPr>
        <w:ind w:firstLine="567"/>
        <w:jc w:val="both"/>
        <w:rPr>
          <w:rFonts w:eastAsia="Calibri"/>
          <w:lang w:eastAsia="en-US"/>
        </w:rPr>
      </w:pPr>
      <w:r w:rsidRPr="00FA48CF">
        <w:rPr>
          <w:rFonts w:eastAsia="Calibri"/>
          <w:lang w:eastAsia="en-US"/>
        </w:rPr>
        <w:t>5. Mokyklos</w:t>
      </w:r>
      <w:r w:rsidRPr="00FA48CF">
        <w:rPr>
          <w:rFonts w:eastAsia="Calibri"/>
          <w:caps/>
          <w:lang w:eastAsia="en-US"/>
        </w:rPr>
        <w:t xml:space="preserve"> </w:t>
      </w:r>
      <w:r w:rsidRPr="00FA48CF">
        <w:rPr>
          <w:rFonts w:eastAsia="Calibri"/>
          <w:lang w:eastAsia="en-US"/>
        </w:rPr>
        <w:t xml:space="preserve">darbuotojų, dirbančių pagal darbo sutartis, darbo nuotoliniu būdu taisyklėmis, patvirtintomis direktoriaus </w:t>
      </w:r>
      <w:r w:rsidRPr="00AD51CA">
        <w:rPr>
          <w:rFonts w:eastAsia="Calibri"/>
          <w:lang w:eastAsia="en-US"/>
        </w:rPr>
        <w:t>2018 m. rugpjūčio 24 d.</w:t>
      </w:r>
    </w:p>
    <w:p w:rsidR="00906593" w:rsidRPr="008D203D" w:rsidRDefault="00906593" w:rsidP="00906593">
      <w:pPr>
        <w:ind w:firstLine="567"/>
        <w:jc w:val="both"/>
        <w:rPr>
          <w:rFonts w:eastAsia="Calibri"/>
          <w:bCs/>
          <w:highlight w:val="yellow"/>
          <w:lang w:eastAsia="en-US"/>
        </w:rPr>
      </w:pPr>
      <w:r w:rsidRPr="00AD51CA">
        <w:rPr>
          <w:rFonts w:eastAsia="Calibri"/>
          <w:lang w:eastAsia="en-US"/>
        </w:rPr>
        <w:t>įsakymu Nr. 1.3-64 V</w:t>
      </w:r>
    </w:p>
    <w:p w:rsidR="00906593" w:rsidRPr="00BE624A" w:rsidRDefault="00906593" w:rsidP="00906593">
      <w:pPr>
        <w:ind w:firstLine="567"/>
        <w:jc w:val="both"/>
        <w:rPr>
          <w:szCs w:val="28"/>
          <w:lang w:eastAsia="en-US"/>
        </w:rPr>
      </w:pPr>
      <w:r w:rsidRPr="00BE624A">
        <w:rPr>
          <w:szCs w:val="28"/>
          <w:lang w:eastAsia="en-US"/>
        </w:rPr>
        <w:t>6. Mokyklos darbo tvarkos taisyklėmis, patvirtintomis direktoriaus 2019 m. rugpjūčio 30 d. įsakymu Nr. 1.3-109</w:t>
      </w:r>
    </w:p>
    <w:p w:rsidR="00906593" w:rsidRDefault="00906593" w:rsidP="00906593">
      <w:pPr>
        <w:ind w:firstLine="567"/>
        <w:jc w:val="both"/>
        <w:rPr>
          <w:szCs w:val="28"/>
          <w:lang w:eastAsia="en-US"/>
        </w:rPr>
      </w:pPr>
      <w:r w:rsidRPr="00BE624A">
        <w:rPr>
          <w:szCs w:val="28"/>
          <w:lang w:eastAsia="en-US"/>
        </w:rPr>
        <w:t>7. Mokyklos darbo apmokėjimo sistemos aprašu, patvirtintu direktoriaus 2019 m. rugpjūčio 30 d. įsakymu Nr. V-109.</w:t>
      </w:r>
    </w:p>
    <w:p w:rsidR="00906593" w:rsidRDefault="00906593" w:rsidP="00906593">
      <w:pPr>
        <w:jc w:val="both"/>
        <w:rPr>
          <w:szCs w:val="28"/>
          <w:lang w:eastAsia="en-US"/>
        </w:rPr>
      </w:pPr>
    </w:p>
    <w:p w:rsidR="00906593" w:rsidRDefault="00906593" w:rsidP="00906593">
      <w:pPr>
        <w:jc w:val="both"/>
        <w:rPr>
          <w:szCs w:val="28"/>
          <w:lang w:eastAsia="en-US"/>
        </w:rPr>
      </w:pPr>
    </w:p>
    <w:p w:rsidR="00906593" w:rsidRDefault="00906593" w:rsidP="00906593">
      <w:pPr>
        <w:jc w:val="both"/>
        <w:rPr>
          <w:szCs w:val="28"/>
          <w:lang w:eastAsia="en-US"/>
        </w:rPr>
      </w:pPr>
      <w:r>
        <w:rPr>
          <w:szCs w:val="28"/>
          <w:lang w:eastAsia="en-US"/>
        </w:rPr>
        <w:tab/>
      </w:r>
      <w:r>
        <w:rPr>
          <w:szCs w:val="28"/>
          <w:lang w:eastAsia="en-US"/>
        </w:rPr>
        <w:tab/>
      </w:r>
      <w:r>
        <w:rPr>
          <w:szCs w:val="28"/>
          <w:lang w:eastAsia="en-US"/>
        </w:rPr>
        <w:tab/>
        <w:t>...........................         .............................................................</w:t>
      </w:r>
    </w:p>
    <w:p w:rsidR="00906593" w:rsidRPr="00766284" w:rsidRDefault="00906593" w:rsidP="00906593">
      <w:pPr>
        <w:jc w:val="both"/>
        <w:rPr>
          <w:lang w:eastAsia="en-US"/>
        </w:rPr>
      </w:pPr>
      <w:r>
        <w:rPr>
          <w:szCs w:val="28"/>
          <w:lang w:eastAsia="en-US"/>
        </w:rPr>
        <w:tab/>
      </w:r>
      <w:r>
        <w:rPr>
          <w:szCs w:val="28"/>
          <w:lang w:eastAsia="en-US"/>
        </w:rPr>
        <w:tab/>
      </w:r>
      <w:r>
        <w:rPr>
          <w:szCs w:val="28"/>
          <w:lang w:eastAsia="en-US"/>
        </w:rPr>
        <w:tab/>
      </w:r>
      <w:r>
        <w:rPr>
          <w:lang w:eastAsia="en-US"/>
        </w:rPr>
        <w:t xml:space="preserve">        (parašas)</w:t>
      </w:r>
      <w:r>
        <w:rPr>
          <w:lang w:eastAsia="en-US"/>
        </w:rPr>
        <w:tab/>
      </w:r>
      <w:r>
        <w:rPr>
          <w:lang w:eastAsia="en-US"/>
        </w:rPr>
        <w:tab/>
        <w:t xml:space="preserve">     (vardas, pavardė)</w:t>
      </w:r>
    </w:p>
    <w:p w:rsidR="00906593" w:rsidRDefault="00906593"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ind w:left="2880"/>
        <w:jc w:val="center"/>
        <w:rPr>
          <w:lang w:val="lt-LT"/>
        </w:rPr>
        <w:sectPr w:rsidR="00906593" w:rsidSect="00CE22B1">
          <w:pgSz w:w="11907" w:h="16839" w:code="9"/>
          <w:pgMar w:top="851" w:right="567" w:bottom="851" w:left="1418" w:header="709" w:footer="709" w:gutter="0"/>
          <w:cols w:space="708"/>
          <w:docGrid w:linePitch="360"/>
        </w:sectPr>
      </w:pPr>
    </w:p>
    <w:p w:rsidR="00942978" w:rsidRDefault="00906593" w:rsidP="00942978">
      <w:pPr>
        <w:ind w:left="2977"/>
        <w:jc w:val="center"/>
        <w:rPr>
          <w:lang w:val="lt-LT"/>
        </w:rPr>
      </w:pPr>
      <w:r>
        <w:rPr>
          <w:lang w:val="lt-LT"/>
        </w:rPr>
        <w:lastRenderedPageBreak/>
        <w:t xml:space="preserve">  </w:t>
      </w:r>
      <w:r w:rsidRPr="00A7142F">
        <w:rPr>
          <w:lang w:val="lt-LT"/>
        </w:rPr>
        <w:t>PATVIRTINTA</w:t>
      </w:r>
    </w:p>
    <w:p w:rsidR="00906593" w:rsidRDefault="00906593" w:rsidP="00942978">
      <w:pPr>
        <w:ind w:left="5529"/>
        <w:rPr>
          <w:lang w:val="lt-LT"/>
        </w:rPr>
      </w:pPr>
      <w:r w:rsidRPr="00A7142F">
        <w:rPr>
          <w:lang w:val="lt-LT"/>
        </w:rPr>
        <w:t xml:space="preserve">Trakų r. Senųjų Trakų Andžejaus </w:t>
      </w:r>
      <w:r w:rsidR="00942978">
        <w:rPr>
          <w:lang w:val="lt-LT"/>
        </w:rPr>
        <w:t xml:space="preserve">             </w:t>
      </w:r>
      <w:r w:rsidRPr="00A7142F">
        <w:rPr>
          <w:lang w:val="lt-LT"/>
        </w:rPr>
        <w:t>Stelmachovskio pagrindin</w:t>
      </w:r>
      <w:r>
        <w:rPr>
          <w:lang w:val="lt-LT"/>
        </w:rPr>
        <w:t>ės mokyklos direktoriaus 2020-03-13</w:t>
      </w:r>
    </w:p>
    <w:p w:rsidR="00942978" w:rsidRPr="00A7142F" w:rsidRDefault="00942978" w:rsidP="00942978">
      <w:pPr>
        <w:ind w:left="5529"/>
        <w:rPr>
          <w:lang w:val="lt-LT"/>
        </w:rPr>
      </w:pPr>
      <w:r w:rsidRPr="003D31A7">
        <w:rPr>
          <w:lang w:val="lt-LT"/>
        </w:rPr>
        <w:t>įsakymu Nr. 1.3-15 V</w:t>
      </w:r>
    </w:p>
    <w:p w:rsidR="00906593" w:rsidRDefault="00906593" w:rsidP="00942978">
      <w:pPr>
        <w:ind w:left="11430" w:firstLine="90"/>
        <w:rPr>
          <w:lang w:val="lt-LT"/>
        </w:rPr>
      </w:pPr>
    </w:p>
    <w:p w:rsidR="00906593" w:rsidRPr="003D31A7" w:rsidRDefault="00906593" w:rsidP="00906593">
      <w:pPr>
        <w:ind w:left="5670"/>
        <w:rPr>
          <w:lang w:val="lt-LT"/>
        </w:rPr>
      </w:pPr>
    </w:p>
    <w:p w:rsidR="00906593" w:rsidRPr="005B5C39" w:rsidRDefault="00906593" w:rsidP="00906593">
      <w:pPr>
        <w:jc w:val="center"/>
        <w:rPr>
          <w:lang w:val="lt-LT"/>
        </w:rPr>
      </w:pPr>
      <w:r w:rsidRPr="005B5C39">
        <w:rPr>
          <w:lang w:val="lt-LT"/>
        </w:rPr>
        <w:t>INDIVIDUALŪS MOKYTOJŲ PAMOKŲ PLANAI</w:t>
      </w:r>
    </w:p>
    <w:p w:rsidR="00906593" w:rsidRPr="005B5C39" w:rsidRDefault="00906593" w:rsidP="00906593">
      <w:pPr>
        <w:jc w:val="center"/>
        <w:rPr>
          <w:lang w:val="lt-LT"/>
        </w:rPr>
      </w:pPr>
    </w:p>
    <w:p w:rsidR="00906593" w:rsidRPr="007511C8" w:rsidRDefault="00906593" w:rsidP="00906593">
      <w:pPr>
        <w:jc w:val="center"/>
        <w:rPr>
          <w:i/>
          <w:lang w:val="en-US"/>
        </w:rPr>
      </w:pPr>
      <w:r w:rsidRPr="007511C8">
        <w:rPr>
          <w:i/>
          <w:lang w:val="en-US"/>
        </w:rPr>
        <w:t>Priedas Nr.3</w:t>
      </w:r>
    </w:p>
    <w:p w:rsidR="00906593" w:rsidRPr="007511C8" w:rsidRDefault="00906593" w:rsidP="00906593">
      <w:pPr>
        <w:jc w:val="center"/>
        <w:rPr>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076"/>
        <w:gridCol w:w="1086"/>
        <w:gridCol w:w="1294"/>
        <w:gridCol w:w="1594"/>
        <w:gridCol w:w="1438"/>
        <w:gridCol w:w="1335"/>
      </w:tblGrid>
      <w:tr w:rsidR="00906593" w:rsidTr="00DA7AF0">
        <w:tc>
          <w:tcPr>
            <w:tcW w:w="2080" w:type="dxa"/>
            <w:shd w:val="clear" w:color="auto" w:fill="auto"/>
          </w:tcPr>
          <w:p w:rsidR="00906593" w:rsidRPr="00BE44F1" w:rsidRDefault="00906593" w:rsidP="00DA7AF0">
            <w:pPr>
              <w:jc w:val="center"/>
              <w:rPr>
                <w:b/>
              </w:rPr>
            </w:pPr>
            <w:r w:rsidRPr="00BE44F1">
              <w:rPr>
                <w:b/>
              </w:rPr>
              <w:t>Dalykas</w:t>
            </w:r>
          </w:p>
        </w:tc>
        <w:tc>
          <w:tcPr>
            <w:tcW w:w="2080" w:type="dxa"/>
            <w:shd w:val="clear" w:color="auto" w:fill="auto"/>
          </w:tcPr>
          <w:p w:rsidR="00906593" w:rsidRPr="00BE44F1" w:rsidRDefault="00906593" w:rsidP="00DA7AF0">
            <w:pPr>
              <w:jc w:val="center"/>
              <w:rPr>
                <w:b/>
              </w:rPr>
            </w:pPr>
            <w:r w:rsidRPr="00BE44F1">
              <w:rPr>
                <w:b/>
              </w:rPr>
              <w:t>Klasė</w:t>
            </w:r>
          </w:p>
        </w:tc>
        <w:tc>
          <w:tcPr>
            <w:tcW w:w="2080" w:type="dxa"/>
            <w:shd w:val="clear" w:color="auto" w:fill="auto"/>
          </w:tcPr>
          <w:p w:rsidR="00906593" w:rsidRPr="00BE44F1" w:rsidRDefault="00906593" w:rsidP="00DA7AF0">
            <w:pPr>
              <w:jc w:val="center"/>
              <w:rPr>
                <w:b/>
              </w:rPr>
            </w:pPr>
            <w:r w:rsidRPr="00BE44F1">
              <w:rPr>
                <w:b/>
              </w:rPr>
              <w:t>Tema</w:t>
            </w:r>
          </w:p>
        </w:tc>
        <w:tc>
          <w:tcPr>
            <w:tcW w:w="2080" w:type="dxa"/>
            <w:shd w:val="clear" w:color="auto" w:fill="auto"/>
          </w:tcPr>
          <w:p w:rsidR="00906593" w:rsidRPr="00BE44F1" w:rsidRDefault="00906593" w:rsidP="00DA7AF0">
            <w:pPr>
              <w:jc w:val="center"/>
              <w:rPr>
                <w:b/>
              </w:rPr>
            </w:pPr>
            <w:r w:rsidRPr="00BE44F1">
              <w:rPr>
                <w:b/>
              </w:rPr>
              <w:t>Metodai</w:t>
            </w:r>
          </w:p>
        </w:tc>
        <w:tc>
          <w:tcPr>
            <w:tcW w:w="2080" w:type="dxa"/>
            <w:shd w:val="clear" w:color="auto" w:fill="auto"/>
          </w:tcPr>
          <w:p w:rsidR="00906593" w:rsidRPr="00BE44F1" w:rsidRDefault="00906593" w:rsidP="00DA7AF0">
            <w:pPr>
              <w:jc w:val="center"/>
              <w:rPr>
                <w:b/>
              </w:rPr>
            </w:pPr>
            <w:r w:rsidRPr="00BE44F1">
              <w:rPr>
                <w:b/>
              </w:rPr>
              <w:t>Grįžtamasis ryšis.</w:t>
            </w:r>
          </w:p>
          <w:p w:rsidR="00906593" w:rsidRPr="00BE44F1" w:rsidRDefault="00906593" w:rsidP="00DA7AF0">
            <w:pPr>
              <w:jc w:val="center"/>
              <w:rPr>
                <w:b/>
              </w:rPr>
            </w:pPr>
            <w:r w:rsidRPr="00BE44F1">
              <w:rPr>
                <w:b/>
              </w:rPr>
              <w:t>Vertinimas</w:t>
            </w:r>
          </w:p>
        </w:tc>
        <w:tc>
          <w:tcPr>
            <w:tcW w:w="2080" w:type="dxa"/>
            <w:shd w:val="clear" w:color="auto" w:fill="auto"/>
          </w:tcPr>
          <w:p w:rsidR="00906593" w:rsidRPr="00BE44F1" w:rsidRDefault="00906593" w:rsidP="00DA7AF0">
            <w:pPr>
              <w:jc w:val="center"/>
              <w:rPr>
                <w:b/>
              </w:rPr>
            </w:pPr>
            <w:r w:rsidRPr="00BE44F1">
              <w:rPr>
                <w:b/>
              </w:rPr>
              <w:t>Programa</w:t>
            </w:r>
          </w:p>
        </w:tc>
        <w:tc>
          <w:tcPr>
            <w:tcW w:w="2081" w:type="dxa"/>
            <w:shd w:val="clear" w:color="auto" w:fill="auto"/>
          </w:tcPr>
          <w:p w:rsidR="00906593" w:rsidRPr="00BE44F1" w:rsidRDefault="00906593" w:rsidP="00DA7AF0">
            <w:pPr>
              <w:jc w:val="center"/>
              <w:rPr>
                <w:b/>
              </w:rPr>
            </w:pPr>
            <w:r w:rsidRPr="00BE44F1">
              <w:rPr>
                <w:b/>
              </w:rPr>
              <w:t>Pastabos</w:t>
            </w:r>
          </w:p>
        </w:tc>
      </w:tr>
      <w:tr w:rsidR="00906593" w:rsidTr="00DA7AF0">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1" w:type="dxa"/>
            <w:shd w:val="clear" w:color="auto" w:fill="auto"/>
          </w:tcPr>
          <w:p w:rsidR="00906593" w:rsidRDefault="00906593" w:rsidP="00DA7AF0">
            <w:pPr>
              <w:jc w:val="center"/>
            </w:pPr>
          </w:p>
          <w:p w:rsidR="00906593" w:rsidRDefault="00906593" w:rsidP="00DA7AF0">
            <w:pPr>
              <w:jc w:val="center"/>
            </w:pPr>
          </w:p>
        </w:tc>
      </w:tr>
      <w:tr w:rsidR="00906593" w:rsidTr="00DA7AF0">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1" w:type="dxa"/>
            <w:shd w:val="clear" w:color="auto" w:fill="auto"/>
          </w:tcPr>
          <w:p w:rsidR="00906593" w:rsidRDefault="00906593" w:rsidP="00DA7AF0">
            <w:pPr>
              <w:jc w:val="center"/>
            </w:pPr>
          </w:p>
          <w:p w:rsidR="00906593" w:rsidRDefault="00906593" w:rsidP="00DA7AF0">
            <w:pPr>
              <w:jc w:val="center"/>
            </w:pPr>
          </w:p>
        </w:tc>
      </w:tr>
      <w:tr w:rsidR="00906593" w:rsidTr="00DA7AF0">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1" w:type="dxa"/>
            <w:shd w:val="clear" w:color="auto" w:fill="auto"/>
          </w:tcPr>
          <w:p w:rsidR="00906593" w:rsidRDefault="00906593" w:rsidP="00DA7AF0">
            <w:pPr>
              <w:jc w:val="center"/>
            </w:pPr>
          </w:p>
          <w:p w:rsidR="00906593" w:rsidRDefault="00906593" w:rsidP="00DA7AF0">
            <w:pPr>
              <w:jc w:val="center"/>
            </w:pPr>
          </w:p>
        </w:tc>
      </w:tr>
      <w:tr w:rsidR="00906593" w:rsidTr="00DA7AF0">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1" w:type="dxa"/>
            <w:shd w:val="clear" w:color="auto" w:fill="auto"/>
          </w:tcPr>
          <w:p w:rsidR="00906593" w:rsidRDefault="00906593" w:rsidP="00DA7AF0">
            <w:pPr>
              <w:jc w:val="center"/>
            </w:pPr>
          </w:p>
          <w:p w:rsidR="00906593" w:rsidRDefault="00906593" w:rsidP="00DA7AF0">
            <w:pPr>
              <w:jc w:val="center"/>
            </w:pPr>
          </w:p>
        </w:tc>
      </w:tr>
      <w:tr w:rsidR="00906593" w:rsidTr="00DA7AF0">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1" w:type="dxa"/>
            <w:shd w:val="clear" w:color="auto" w:fill="auto"/>
          </w:tcPr>
          <w:p w:rsidR="00906593" w:rsidRDefault="00906593" w:rsidP="00DA7AF0">
            <w:pPr>
              <w:jc w:val="center"/>
            </w:pPr>
          </w:p>
          <w:p w:rsidR="00906593" w:rsidRDefault="00906593" w:rsidP="00DA7AF0">
            <w:pPr>
              <w:jc w:val="center"/>
            </w:pPr>
          </w:p>
        </w:tc>
      </w:tr>
      <w:tr w:rsidR="00906593" w:rsidTr="00DA7AF0">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1" w:type="dxa"/>
            <w:shd w:val="clear" w:color="auto" w:fill="auto"/>
          </w:tcPr>
          <w:p w:rsidR="00906593" w:rsidRDefault="00906593" w:rsidP="00DA7AF0">
            <w:pPr>
              <w:jc w:val="center"/>
            </w:pPr>
          </w:p>
          <w:p w:rsidR="00906593" w:rsidRDefault="00906593" w:rsidP="00DA7AF0">
            <w:pPr>
              <w:jc w:val="center"/>
            </w:pPr>
          </w:p>
        </w:tc>
      </w:tr>
      <w:tr w:rsidR="00906593" w:rsidTr="00DA7AF0">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0" w:type="dxa"/>
            <w:shd w:val="clear" w:color="auto" w:fill="auto"/>
          </w:tcPr>
          <w:p w:rsidR="00906593" w:rsidRDefault="00906593" w:rsidP="00DA7AF0">
            <w:pPr>
              <w:jc w:val="center"/>
            </w:pPr>
          </w:p>
        </w:tc>
        <w:tc>
          <w:tcPr>
            <w:tcW w:w="2081" w:type="dxa"/>
            <w:shd w:val="clear" w:color="auto" w:fill="auto"/>
          </w:tcPr>
          <w:p w:rsidR="00906593" w:rsidRDefault="00906593" w:rsidP="00DA7AF0">
            <w:pPr>
              <w:jc w:val="center"/>
            </w:pPr>
          </w:p>
          <w:p w:rsidR="00906593" w:rsidRDefault="00906593" w:rsidP="00DA7AF0">
            <w:pPr>
              <w:jc w:val="center"/>
            </w:pPr>
          </w:p>
        </w:tc>
      </w:tr>
    </w:tbl>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D05654" w:rsidRDefault="00D05654" w:rsidP="00906593">
      <w:pPr>
        <w:spacing w:line="276" w:lineRule="auto"/>
        <w:jc w:val="center"/>
        <w:rPr>
          <w:b/>
          <w:lang w:val="lt-LT"/>
        </w:rPr>
      </w:pPr>
    </w:p>
    <w:p w:rsidR="00D05654" w:rsidRDefault="00D05654" w:rsidP="00906593">
      <w:pPr>
        <w:spacing w:line="276" w:lineRule="auto"/>
        <w:jc w:val="center"/>
        <w:rPr>
          <w:b/>
          <w:lang w:val="lt-LT"/>
        </w:rPr>
      </w:pPr>
    </w:p>
    <w:p w:rsidR="00D05654" w:rsidRDefault="00D05654" w:rsidP="00906593">
      <w:pPr>
        <w:spacing w:line="276" w:lineRule="auto"/>
        <w:jc w:val="center"/>
        <w:rPr>
          <w:b/>
          <w:lang w:val="lt-LT"/>
        </w:rPr>
      </w:pPr>
    </w:p>
    <w:p w:rsidR="00D05654" w:rsidRDefault="00D05654"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Default="00906593" w:rsidP="00906593">
      <w:pPr>
        <w:spacing w:line="276" w:lineRule="auto"/>
        <w:jc w:val="center"/>
        <w:rPr>
          <w:b/>
          <w:lang w:val="lt-LT"/>
        </w:rPr>
      </w:pPr>
    </w:p>
    <w:p w:rsidR="00906593" w:rsidRPr="00812C9E" w:rsidRDefault="00906593" w:rsidP="00906593">
      <w:pPr>
        <w:ind w:left="2880" w:firstLine="720"/>
        <w:rPr>
          <w:lang w:val="lt-LT"/>
        </w:rPr>
      </w:pPr>
      <w:r>
        <w:rPr>
          <w:lang w:val="lt-LT"/>
        </w:rPr>
        <w:lastRenderedPageBreak/>
        <w:t xml:space="preserve">             </w:t>
      </w:r>
      <w:r>
        <w:rPr>
          <w:noProof/>
          <w:lang w:val="en-US" w:eastAsia="en-US"/>
        </w:rPr>
        <w:drawing>
          <wp:inline distT="0" distB="0" distL="0" distR="0">
            <wp:extent cx="571500" cy="495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p w:rsidR="00906593" w:rsidRDefault="00906593" w:rsidP="00906593">
      <w:pPr>
        <w:pStyle w:val="Title"/>
      </w:pPr>
    </w:p>
    <w:p w:rsidR="00906593" w:rsidRDefault="00906593" w:rsidP="00906593">
      <w:pPr>
        <w:pStyle w:val="Title"/>
      </w:pPr>
    </w:p>
    <w:p w:rsidR="00906593" w:rsidRDefault="00906593" w:rsidP="00906593">
      <w:pPr>
        <w:pStyle w:val="Title"/>
      </w:pPr>
      <w:r>
        <w:t xml:space="preserve">TRAKŲ R. SENŲJŲ TRAKŲ ANDŽEJAUS STELMACHOVSKIO </w:t>
      </w:r>
    </w:p>
    <w:p w:rsidR="00906593" w:rsidRDefault="00906593" w:rsidP="00906593">
      <w:pPr>
        <w:pStyle w:val="Title"/>
      </w:pPr>
      <w:r>
        <w:t>PAGRINDINĖS MOKYKLOS</w:t>
      </w:r>
    </w:p>
    <w:p w:rsidR="00906593" w:rsidRDefault="00906593" w:rsidP="00906593">
      <w:pPr>
        <w:pStyle w:val="Title"/>
      </w:pPr>
      <w:r>
        <w:t>DIREKTORIUS</w:t>
      </w:r>
    </w:p>
    <w:p w:rsidR="00906593" w:rsidRDefault="00906593" w:rsidP="00906593">
      <w:pPr>
        <w:pStyle w:val="Title"/>
        <w:ind w:left="540"/>
      </w:pPr>
    </w:p>
    <w:p w:rsidR="00906593" w:rsidRDefault="00906593" w:rsidP="00906593">
      <w:pPr>
        <w:pStyle w:val="Title"/>
        <w:ind w:left="540"/>
      </w:pPr>
    </w:p>
    <w:p w:rsidR="00906593" w:rsidRDefault="00906593" w:rsidP="00906593">
      <w:pPr>
        <w:pStyle w:val="Title"/>
        <w:ind w:left="540"/>
      </w:pPr>
    </w:p>
    <w:p w:rsidR="00906593" w:rsidRDefault="00906593" w:rsidP="00906593">
      <w:pPr>
        <w:pStyle w:val="Subtitle"/>
      </w:pPr>
      <w:r>
        <w:t>ĮSAKYMAS</w:t>
      </w:r>
    </w:p>
    <w:p w:rsidR="00906593" w:rsidRDefault="00906593" w:rsidP="00906593">
      <w:pPr>
        <w:spacing w:line="276" w:lineRule="auto"/>
        <w:jc w:val="center"/>
        <w:rPr>
          <w:b/>
          <w:lang w:val="lt-LT"/>
        </w:rPr>
      </w:pPr>
      <w:r w:rsidRPr="005B5C39">
        <w:rPr>
          <w:b/>
          <w:lang w:val="lt-LT"/>
        </w:rPr>
        <w:t xml:space="preserve">VEIKSMŲ PLANAS ATVEJAMS, JEI </w:t>
      </w:r>
      <w:r>
        <w:rPr>
          <w:b/>
          <w:lang w:val="lt-LT"/>
        </w:rPr>
        <w:t>MOKYKLOJE</w:t>
      </w:r>
      <w:r w:rsidRPr="005B5C39">
        <w:rPr>
          <w:b/>
          <w:lang w:val="lt-LT"/>
        </w:rPr>
        <w:t xml:space="preserve"> BŪTŲ NUSTATYTAS COVID-19 VIRUSU UŽSIKRĖTĘS DARBUOTOJAS</w:t>
      </w:r>
    </w:p>
    <w:p w:rsidR="00906593" w:rsidRPr="005B5C39" w:rsidRDefault="00906593" w:rsidP="00906593">
      <w:pPr>
        <w:spacing w:line="276" w:lineRule="auto"/>
        <w:jc w:val="center"/>
        <w:rPr>
          <w:b/>
          <w:lang w:val="lt-LT"/>
        </w:rPr>
      </w:pPr>
    </w:p>
    <w:p w:rsidR="00906593" w:rsidRDefault="00906593" w:rsidP="00906593">
      <w:pPr>
        <w:jc w:val="center"/>
        <w:rPr>
          <w:lang w:val="lt-LT"/>
        </w:rPr>
      </w:pPr>
      <w:r>
        <w:rPr>
          <w:lang w:val="lt-LT"/>
        </w:rPr>
        <w:t>2020 m. kovo 24 d. Nr.1.3-17</w:t>
      </w:r>
      <w:r w:rsidRPr="00BB38A5">
        <w:rPr>
          <w:lang w:val="lt-LT"/>
        </w:rPr>
        <w:t xml:space="preserve"> V</w:t>
      </w:r>
    </w:p>
    <w:p w:rsidR="00906593" w:rsidRDefault="00906593" w:rsidP="00906593">
      <w:pPr>
        <w:jc w:val="center"/>
        <w:rPr>
          <w:lang w:val="lt-LT"/>
        </w:rPr>
      </w:pPr>
    </w:p>
    <w:p w:rsidR="00906593" w:rsidRDefault="00906593" w:rsidP="00906593">
      <w:pPr>
        <w:jc w:val="center"/>
        <w:rPr>
          <w:lang w:val="lt-LT"/>
        </w:rPr>
      </w:pPr>
    </w:p>
    <w:p w:rsidR="00906593" w:rsidRPr="001033E6" w:rsidRDefault="00906593" w:rsidP="00906593">
      <w:pPr>
        <w:pStyle w:val="ListParagraph"/>
        <w:widowControl w:val="0"/>
        <w:tabs>
          <w:tab w:val="left" w:pos="1360"/>
        </w:tabs>
        <w:autoSpaceDE w:val="0"/>
        <w:autoSpaceDN w:val="0"/>
        <w:spacing w:line="251" w:lineRule="exact"/>
        <w:ind w:left="0"/>
        <w:jc w:val="both"/>
        <w:rPr>
          <w:lang w:val="lt-LT"/>
        </w:rPr>
      </w:pPr>
      <w:r>
        <w:rPr>
          <w:lang w:val="lt-LT"/>
        </w:rPr>
        <w:tab/>
      </w:r>
      <w:r w:rsidRPr="001033E6">
        <w:rPr>
          <w:lang w:val="lt-LT"/>
        </w:rPr>
        <w:t xml:space="preserve">T v i r t i n u Senųjų Trakų Andžejaus Stelmachovskio </w:t>
      </w:r>
      <w:r>
        <w:rPr>
          <w:lang w:val="lt-LT"/>
        </w:rPr>
        <w:t xml:space="preserve">pagrindinės mokyklos veiksmų planą </w:t>
      </w:r>
      <w:r w:rsidRPr="006E1E5F">
        <w:rPr>
          <w:lang w:val="lt-LT"/>
        </w:rPr>
        <w:t xml:space="preserve">atvejams, jei mokykloje būtų nustatytas covid-19 virusu užsikrėtęs darbuotojas </w:t>
      </w:r>
      <w:r w:rsidRPr="001033E6">
        <w:rPr>
          <w:lang w:val="lt-LT"/>
        </w:rPr>
        <w:t>(pridedama).</w:t>
      </w:r>
    </w:p>
    <w:p w:rsidR="00906593" w:rsidRDefault="00906593" w:rsidP="00906593">
      <w:pPr>
        <w:pStyle w:val="Title"/>
        <w:jc w:val="left"/>
      </w:pPr>
    </w:p>
    <w:p w:rsidR="00906593" w:rsidRDefault="00906593" w:rsidP="00906593">
      <w:pPr>
        <w:pStyle w:val="Title"/>
        <w:ind w:left="540"/>
      </w:pPr>
    </w:p>
    <w:p w:rsidR="00906593" w:rsidRDefault="00906593" w:rsidP="00906593">
      <w:pPr>
        <w:pStyle w:val="Title"/>
        <w:ind w:left="540"/>
        <w:jc w:val="left"/>
      </w:pPr>
    </w:p>
    <w:p w:rsidR="00D05654" w:rsidRDefault="00D05654" w:rsidP="00906593">
      <w:pPr>
        <w:pStyle w:val="Title"/>
        <w:ind w:left="540"/>
        <w:jc w:val="left"/>
      </w:pPr>
    </w:p>
    <w:p w:rsidR="00906593" w:rsidRDefault="00906593" w:rsidP="00906593">
      <w:pPr>
        <w:rPr>
          <w:lang w:val="lt-LT"/>
        </w:rPr>
      </w:pPr>
      <w:r>
        <w:rPr>
          <w:lang w:val="lt-LT"/>
        </w:rPr>
        <w:t>Direktorius</w:t>
      </w:r>
      <w:r>
        <w:rPr>
          <w:lang w:val="lt-LT"/>
        </w:rPr>
        <w:tab/>
      </w:r>
      <w:r>
        <w:rPr>
          <w:lang w:val="lt-LT"/>
        </w:rPr>
        <w:tab/>
      </w:r>
      <w:r>
        <w:rPr>
          <w:lang w:val="lt-LT"/>
        </w:rPr>
        <w:tab/>
      </w:r>
      <w:r>
        <w:rPr>
          <w:lang w:val="lt-LT"/>
        </w:rPr>
        <w:tab/>
        <w:t xml:space="preserve">                   </w:t>
      </w:r>
      <w:r>
        <w:rPr>
          <w:lang w:val="lt-LT"/>
        </w:rPr>
        <w:tab/>
      </w:r>
      <w:r>
        <w:rPr>
          <w:lang w:val="lt-LT"/>
        </w:rPr>
        <w:tab/>
      </w:r>
      <w:r>
        <w:rPr>
          <w:lang w:val="lt-LT"/>
        </w:rPr>
        <w:tab/>
      </w:r>
      <w:r>
        <w:rPr>
          <w:lang w:val="lt-LT"/>
        </w:rPr>
        <w:tab/>
        <w:t xml:space="preserve">       Romuald Gžybovski               </w:t>
      </w:r>
    </w:p>
    <w:p w:rsidR="00906593" w:rsidRDefault="00906593" w:rsidP="00906593">
      <w:pPr>
        <w:spacing w:after="200" w:line="276" w:lineRule="auto"/>
        <w:rPr>
          <w:lang w:val="lt-LT"/>
        </w:rPr>
      </w:pPr>
    </w:p>
    <w:p w:rsidR="00906593" w:rsidRDefault="00906593" w:rsidP="00906593">
      <w:pPr>
        <w:rPr>
          <w:lang w:val="pt-BR"/>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Pr="00EE6EC3" w:rsidRDefault="00906593" w:rsidP="00906593">
      <w:pPr>
        <w:rPr>
          <w:rFonts w:eastAsia="Arial Unicode MS"/>
          <w:color w:val="006666"/>
          <w:u w:val="single"/>
          <w:lang w:val="lt-LT"/>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rPr>
          <w:rStyle w:val="Hyperlink"/>
          <w:rFonts w:eastAsia="Arial Unicode MS"/>
          <w:lang w:val="lt-LT"/>
        </w:rPr>
      </w:pPr>
      <w:r>
        <w:rPr>
          <w:lang w:val="pt-BR"/>
        </w:rPr>
        <w:t>Božena Lavrukevič</w:t>
      </w:r>
      <w:r>
        <w:rPr>
          <w:lang w:val="lt-LT"/>
        </w:rPr>
        <w:t xml:space="preserve">, tel. (8 528) 66 561, el.p. </w:t>
      </w:r>
      <w:hyperlink r:id="rId7" w:history="1">
        <w:r w:rsidRPr="00A7142F">
          <w:rPr>
            <w:rStyle w:val="Hyperlink"/>
            <w:rFonts w:eastAsia="Arial Unicode MS"/>
            <w:lang w:val="lt-LT"/>
          </w:rPr>
          <w:t>sentrakumok@gmail.com</w:t>
        </w:r>
      </w:hyperlink>
    </w:p>
    <w:tbl>
      <w:tblPr>
        <w:tblStyle w:val="TableGrid"/>
        <w:tblW w:w="96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535"/>
      </w:tblGrid>
      <w:tr w:rsidR="00166D87" w:rsidRPr="007B01E9" w:rsidTr="00DA7AF0">
        <w:trPr>
          <w:jc w:val="right"/>
        </w:trPr>
        <w:tc>
          <w:tcPr>
            <w:tcW w:w="5102" w:type="dxa"/>
          </w:tcPr>
          <w:p w:rsidR="00166D87" w:rsidRPr="007B01E9" w:rsidRDefault="00166D87" w:rsidP="00DA7AF0">
            <w:pPr>
              <w:spacing w:line="276" w:lineRule="auto"/>
              <w:rPr>
                <w:bCs/>
              </w:rPr>
            </w:pPr>
          </w:p>
        </w:tc>
        <w:tc>
          <w:tcPr>
            <w:tcW w:w="4535" w:type="dxa"/>
          </w:tcPr>
          <w:p w:rsidR="00166D87" w:rsidRDefault="00166D87" w:rsidP="00DA7AF0">
            <w:pPr>
              <w:spacing w:line="276" w:lineRule="auto"/>
            </w:pPr>
            <w:r>
              <w:t>PATVIRTINTA</w:t>
            </w:r>
          </w:p>
          <w:p w:rsidR="00166D87" w:rsidRPr="007B01E9" w:rsidRDefault="00166D87" w:rsidP="00DA7AF0">
            <w:pPr>
              <w:spacing w:line="276" w:lineRule="auto"/>
              <w:rPr>
                <w:bCs/>
              </w:rPr>
            </w:pPr>
            <w:r>
              <w:t xml:space="preserve">Trakų r. Senųjų Trakų Andžejaus Stelmachovskio pagrindinės mokyklos direktoriaus </w:t>
            </w:r>
            <w:r w:rsidRPr="00206A2A">
              <w:t>2020</w:t>
            </w:r>
            <w:r>
              <w:t xml:space="preserve"> m. kovo 24 d. įsakymu Nr.1.3-17</w:t>
            </w:r>
            <w:r w:rsidRPr="00206A2A">
              <w:t xml:space="preserve"> V</w:t>
            </w:r>
          </w:p>
        </w:tc>
      </w:tr>
    </w:tbl>
    <w:p w:rsidR="00166D87" w:rsidRDefault="00166D87" w:rsidP="00166D87">
      <w:pPr>
        <w:spacing w:line="276" w:lineRule="auto"/>
      </w:pPr>
    </w:p>
    <w:p w:rsidR="00166D87" w:rsidRPr="007B01E9" w:rsidRDefault="00166D87" w:rsidP="00166D87">
      <w:pPr>
        <w:spacing w:line="276" w:lineRule="auto"/>
        <w:jc w:val="center"/>
        <w:rPr>
          <w:b/>
        </w:rPr>
      </w:pPr>
      <w:r>
        <w:rPr>
          <w:b/>
        </w:rPr>
        <w:t xml:space="preserve">TRAKŲ R. SENŲJŲ TRAKŲ ANDŽEKAUS STELMACHOVSKIO PAGRINDINĖS MOKYKLOS </w:t>
      </w:r>
    </w:p>
    <w:p w:rsidR="00166D87" w:rsidRPr="007B01E9" w:rsidRDefault="00166D87" w:rsidP="00166D87">
      <w:pPr>
        <w:spacing w:line="276" w:lineRule="auto"/>
        <w:jc w:val="center"/>
        <w:rPr>
          <w:b/>
        </w:rPr>
      </w:pPr>
      <w:r>
        <w:rPr>
          <w:b/>
        </w:rPr>
        <w:t>VEIKSMŲ PLANAS</w:t>
      </w:r>
      <w:r w:rsidRPr="005126DA">
        <w:rPr>
          <w:b/>
        </w:rPr>
        <w:t xml:space="preserve"> ATVEJAMS, JEI </w:t>
      </w:r>
      <w:r>
        <w:rPr>
          <w:b/>
        </w:rPr>
        <w:t>MOKYKLOJE</w:t>
      </w:r>
      <w:r w:rsidRPr="005126DA">
        <w:rPr>
          <w:b/>
        </w:rPr>
        <w:t xml:space="preserve"> BŪTŲ NUSTATYTAS COVID-19 VIRUSU UŽSIKRĖTĘS DARBUOTOJAS</w:t>
      </w:r>
    </w:p>
    <w:p w:rsidR="00166D87" w:rsidRDefault="00166D87" w:rsidP="00166D87">
      <w:pPr>
        <w:spacing w:line="276" w:lineRule="auto"/>
      </w:pPr>
    </w:p>
    <w:p w:rsidR="00166D87" w:rsidRDefault="00166D87" w:rsidP="00166D87">
      <w:pPr>
        <w:jc w:val="both"/>
      </w:pPr>
      <w:r>
        <w:tab/>
        <w:t>Trakų r. Senųjų Trakų Andžejaus Stelmachovskio pagrindinės mokyklos</w:t>
      </w:r>
      <w:r w:rsidRPr="00582ACD">
        <w:t xml:space="preserve"> </w:t>
      </w:r>
      <w:r>
        <w:t>darbo karantino sąlygomis planas</w:t>
      </w:r>
      <w:r w:rsidRPr="00582ACD">
        <w:t xml:space="preserve"> (toliau </w:t>
      </w:r>
      <w:r>
        <w:t>Planas</w:t>
      </w:r>
      <w:r w:rsidRPr="00582ACD">
        <w:t>) parengta</w:t>
      </w:r>
      <w:r>
        <w:t>s</w:t>
      </w:r>
      <w:r w:rsidRPr="00582ACD">
        <w:t xml:space="preserve"> vadovaujantis </w:t>
      </w:r>
      <w:r>
        <w:t>S</w:t>
      </w:r>
      <w:r>
        <w:rPr>
          <w:rFonts w:eastAsia="Calibri"/>
        </w:rPr>
        <w:t>enųjų Trakų Andžejaus Stelmachovskio pagrindinės mokyklos ekstremaliųjų situacijų planu,</w:t>
      </w:r>
      <w:r w:rsidRPr="00FC12C5">
        <w:rPr>
          <w:rFonts w:eastAsia="Calibri"/>
        </w:rPr>
        <w:t xml:space="preserve"> </w:t>
      </w:r>
      <w:r>
        <w:rPr>
          <w:rFonts w:eastAsia="Calibri"/>
        </w:rPr>
        <w:t>patvirtintu 2017 m. gruodžio 21 d. įsakymu Nr. 1.3-127 V</w:t>
      </w:r>
      <w:r>
        <w:t xml:space="preserve">, </w:t>
      </w:r>
      <w:r w:rsidRPr="00FE3DEC">
        <w:t>Trakų rajono savivaldybės administracijos direktoriaus 2020 m. kovo 12 d. įsakymu Nr. P2E-202 „Dėl ekstremalios situacijos procesų įgyvendinimo“</w:t>
      </w:r>
      <w:r>
        <w:t>.</w:t>
      </w:r>
    </w:p>
    <w:p w:rsidR="00166D87" w:rsidRDefault="00166D87" w:rsidP="00166D87">
      <w:pPr>
        <w:jc w:val="both"/>
      </w:pPr>
      <w:r>
        <w:tab/>
        <w:t xml:space="preserve">1. Darbuotojas susirgęs </w:t>
      </w:r>
      <w:r w:rsidRPr="00C82AE6">
        <w:t>COVID-19</w:t>
      </w:r>
      <w:r>
        <w:t xml:space="preserve"> </w:t>
      </w:r>
      <w:r w:rsidRPr="00C82AE6">
        <w:rPr>
          <w:b/>
        </w:rPr>
        <w:t>PRIVALO</w:t>
      </w:r>
      <w:r>
        <w:t xml:space="preserve"> savi izoliuotis:</w:t>
      </w:r>
    </w:p>
    <w:p w:rsidR="00166D87" w:rsidRDefault="00166D87" w:rsidP="00166D87">
      <w:pPr>
        <w:jc w:val="both"/>
      </w:pPr>
      <w:r>
        <w:tab/>
        <w:t>1.1. nepalikti izoliavimosi vietos 14 d. nuo paskutinės rizikos užsikrėsti dienos (paskutinės buvimo teritorijose, kur vyksta COVID-19 plitimas visuomenėje, dienos);</w:t>
      </w:r>
    </w:p>
    <w:p w:rsidR="00166D87" w:rsidRDefault="00166D87" w:rsidP="00166D87">
      <w:pPr>
        <w:ind w:firstLine="1298"/>
        <w:jc w:val="both"/>
      </w:pPr>
      <w:r>
        <w:t>1.2. nesilankyti viešose vietose, mokykloje;</w:t>
      </w:r>
    </w:p>
    <w:p w:rsidR="00166D87" w:rsidRDefault="00166D87" w:rsidP="00166D87">
      <w:pPr>
        <w:ind w:firstLine="1298"/>
        <w:jc w:val="both"/>
      </w:pPr>
      <w:r>
        <w:t>1.3. dirbti nuotoliniu būdu arba kreiptis į šeimos gydytoją dėl nedarbingumo nuotoliniu būdu;</w:t>
      </w:r>
    </w:p>
    <w:p w:rsidR="00166D87" w:rsidRDefault="00166D87" w:rsidP="00166D87">
      <w:pPr>
        <w:ind w:firstLine="1298"/>
        <w:jc w:val="both"/>
      </w:pPr>
      <w:r>
        <w:t>1.4. visą izoliavimosi laiką nepriimti svečių namuose;</w:t>
      </w:r>
    </w:p>
    <w:p w:rsidR="00166D87" w:rsidRDefault="00166D87" w:rsidP="00166D87">
      <w:pPr>
        <w:ind w:firstLine="1298"/>
        <w:jc w:val="both"/>
      </w:pPr>
      <w:r>
        <w:t>1.5. kasdien matuoti kūno temperatūrą, stebėti sveikatą ir pranešti jam skambinančiam visuomenės sveikatos specialistui apie atsiradusius sveikatos pokyčius (apie bent vieną iš naujai atsiradusių simptomų: karščiavimą, kosulį, apsunkintą kvėpavimą (dusulį));</w:t>
      </w:r>
    </w:p>
    <w:p w:rsidR="00166D87" w:rsidRDefault="00166D87" w:rsidP="00166D87">
      <w:pPr>
        <w:ind w:firstLine="1298"/>
        <w:jc w:val="both"/>
      </w:pPr>
      <w:r>
        <w:t>1.6. jei įmanoma, maistu ir kitais būtinaisiais poreikiais pasirūpina šeimos nariai ar draugai, kuriems nėra taikomos izoliavimo priemonės. Jei nėra tokios galimybės, rekomenduojama maistą ar priemones užsakyti į namus;</w:t>
      </w:r>
    </w:p>
    <w:p w:rsidR="00166D87" w:rsidRDefault="00166D87" w:rsidP="00166D87">
      <w:pPr>
        <w:ind w:firstLine="1298"/>
        <w:jc w:val="both"/>
      </w:pPr>
      <w:r>
        <w:t>1.7. jei reikia pratęsti jam paskirtus vaistus, kreiptis į šeimos gydytoją nuotoliniu būdu;</w:t>
      </w:r>
    </w:p>
    <w:p w:rsidR="00166D87" w:rsidRDefault="00166D87" w:rsidP="00166D87">
      <w:pPr>
        <w:ind w:firstLine="1298"/>
        <w:jc w:val="both"/>
      </w:pPr>
      <w:r>
        <w:t>1.8. jei buvo suplanavę vizitus pas gydytojus specialistus, odontologus, perkelti vizito datą ne anksčiau kaip po 14 dienų.</w:t>
      </w:r>
    </w:p>
    <w:p w:rsidR="00166D87" w:rsidRDefault="00166D87" w:rsidP="00166D87">
      <w:pPr>
        <w:ind w:firstLine="1298"/>
        <w:jc w:val="both"/>
      </w:pPr>
      <w:r>
        <w:t>2. Darbuotojai privalo laikytis standartinių infekcinių ligų plitimą mažinančių priemonių: dažnai plauti rankas su šiltu vandeniu ir muilu, laikytis kosėjimo ir čiaudėjimo etiketo (į alkūnės linkį ar naudotis vienkartine servetėle, kurią panaudojus vieną kartą reikia išmesti), esant galimybei vengti artimo sąlyčio (išlaikyti bent dviejų metrų atstumą) su visais, kam yra pasireiškę kvėpavimo takų ligos simptomai, pavyzdžiui, kosulys, čiaudulys. Taip pat neliesti burnos, akių, nosies rankomis, ypač neplautomis.</w:t>
      </w:r>
    </w:p>
    <w:p w:rsidR="00166D87" w:rsidRDefault="00166D87" w:rsidP="00166D87">
      <w:pPr>
        <w:ind w:firstLine="1298"/>
        <w:jc w:val="both"/>
      </w:pPr>
      <w:r>
        <w:t>Nesant galimybės rankų nusiplauti, rekomenduojama dezinfekuoti rankas rankų dezinfekciniu skysčiu, reguliariai dezinfekuoti paviršius, kuriuos dažniausiai liečia klientai – prekystalius, durų rankenas, kortelių skaitytuvus ir kt.</w:t>
      </w:r>
    </w:p>
    <w:p w:rsidR="00166D87" w:rsidRDefault="00166D87" w:rsidP="00166D87">
      <w:pPr>
        <w:ind w:firstLine="1298"/>
        <w:jc w:val="both"/>
      </w:pPr>
      <w:r>
        <w:t>3. Nustačius darbuotojo susirgimo atvejį:</w:t>
      </w:r>
    </w:p>
    <w:p w:rsidR="00166D87" w:rsidRDefault="00166D87" w:rsidP="00166D87">
      <w:pPr>
        <w:ind w:firstLine="1298"/>
        <w:jc w:val="both"/>
      </w:pPr>
      <w:r>
        <w:t>3.1. Jeigu darbuotojas nesilankė mokykloje:</w:t>
      </w:r>
    </w:p>
    <w:p w:rsidR="00166D87" w:rsidRDefault="00166D87" w:rsidP="00166D87">
      <w:pPr>
        <w:ind w:firstLine="1298"/>
        <w:jc w:val="both"/>
      </w:pPr>
      <w:r>
        <w:t>3.1.1. dezinfekuojamos, vėdinamos, valomos šlapiuoju būdu visos patalpos, darbo priemonės, edukacines erdvės;</w:t>
      </w:r>
    </w:p>
    <w:p w:rsidR="00166D87" w:rsidRDefault="00166D87" w:rsidP="00166D87">
      <w:pPr>
        <w:ind w:firstLine="1298"/>
        <w:jc w:val="both"/>
      </w:pPr>
      <w:r>
        <w:t>3.1.2. darbuotojai, kurie turėjo sąlytį su susirgusiu darbuotoju privalo savi izoliuotis ir laikytis visų atsargumo priemonių, nurodytų 1 punkte.</w:t>
      </w:r>
    </w:p>
    <w:p w:rsidR="00166D87" w:rsidRDefault="00166D87" w:rsidP="00166D87">
      <w:pPr>
        <w:ind w:firstLine="1298"/>
        <w:jc w:val="both"/>
      </w:pPr>
      <w:r>
        <w:t xml:space="preserve">3.2. Jeigu darbuotojas lankėsi mokykloje, kviečiamos atitinkamos </w:t>
      </w:r>
      <w:r w:rsidRPr="003617F7">
        <w:t>tam tikros tarnybos</w:t>
      </w:r>
      <w:r>
        <w:t xml:space="preserve"> atlikti mokykloje dezinfekciją</w:t>
      </w:r>
      <w:r w:rsidRPr="003617F7">
        <w:t>.</w:t>
      </w:r>
    </w:p>
    <w:p w:rsidR="00166D87" w:rsidRPr="00166D87" w:rsidRDefault="00166D87" w:rsidP="00166D87">
      <w:pPr>
        <w:ind w:firstLine="1298"/>
        <w:jc w:val="both"/>
        <w:rPr>
          <w:lang w:val="en-US"/>
        </w:rPr>
      </w:pPr>
      <w:r w:rsidRPr="00166D87">
        <w:rPr>
          <w:lang w:val="en-US"/>
        </w:rPr>
        <w:t xml:space="preserve">4. Simptomai pasireiškė darbuotojui esant namuose: </w:t>
      </w:r>
    </w:p>
    <w:p w:rsidR="00166D87" w:rsidRPr="00A148CD" w:rsidRDefault="00166D87" w:rsidP="00166D87">
      <w:pPr>
        <w:ind w:firstLine="1298"/>
        <w:jc w:val="both"/>
      </w:pPr>
      <w:r w:rsidRPr="00A148CD">
        <w:lastRenderedPageBreak/>
        <w:t>4.1. Informuoja NVSC ir toliau vykdo jų nurodymus (tel. + 370 618 79984 arba +370 616 94562).</w:t>
      </w:r>
    </w:p>
    <w:p w:rsidR="00166D87" w:rsidRPr="00A148CD" w:rsidRDefault="00166D87" w:rsidP="00166D87">
      <w:pPr>
        <w:ind w:firstLine="1276"/>
        <w:jc w:val="both"/>
      </w:pPr>
      <w:r w:rsidRPr="00A148CD">
        <w:t xml:space="preserve">4.2. Nurodo už komunikaciją atsakingam grupės nariui informuoti darbuotojus, kontaktavusius su užsikrėtusiu asmeniu savarankiškai susisiekti su NVSC ir izoliuotis namuose. </w:t>
      </w:r>
    </w:p>
    <w:p w:rsidR="00166D87" w:rsidRPr="00A148CD" w:rsidRDefault="00166D87" w:rsidP="00166D87">
      <w:pPr>
        <w:ind w:firstLine="1276"/>
        <w:jc w:val="both"/>
      </w:pPr>
      <w:r w:rsidRPr="00A148CD">
        <w:t>4.3. Nurodo už patalpų valymą atsakingam asmeniui papildomai išvalyti ir išvėdinti bei dezinfekuoti patalpas, kuriose prieš tai dirbo ar lankėsi darbuotojas.</w:t>
      </w:r>
    </w:p>
    <w:p w:rsidR="00166D87" w:rsidRPr="00166D87" w:rsidRDefault="00166D87" w:rsidP="00166D87">
      <w:pPr>
        <w:ind w:firstLine="1276"/>
        <w:jc w:val="both"/>
        <w:rPr>
          <w:lang w:val="en-US"/>
        </w:rPr>
      </w:pPr>
      <w:r w:rsidRPr="00166D87">
        <w:rPr>
          <w:lang w:val="en-US"/>
        </w:rPr>
        <w:t xml:space="preserve">5. Simptomai pasireiškė darbuotojui </w:t>
      </w:r>
      <w:r w:rsidRPr="00166D87">
        <w:rPr>
          <w:b/>
          <w:bCs/>
          <w:lang w:val="en-US"/>
        </w:rPr>
        <w:t>esant darbe</w:t>
      </w:r>
      <w:r w:rsidRPr="00166D87">
        <w:rPr>
          <w:lang w:val="en-US"/>
        </w:rPr>
        <w:t>:</w:t>
      </w:r>
    </w:p>
    <w:p w:rsidR="00166D87" w:rsidRPr="00A148CD" w:rsidRDefault="00166D87" w:rsidP="00166D87">
      <w:pPr>
        <w:ind w:firstLine="1276"/>
        <w:jc w:val="both"/>
      </w:pPr>
      <w:r w:rsidRPr="00A148CD">
        <w:t>5.1. Skambina trumpuoju numeriu 1808 ir vykdo specialistų nurodymus.</w:t>
      </w:r>
    </w:p>
    <w:p w:rsidR="00166D87" w:rsidRPr="00A148CD" w:rsidRDefault="00166D87" w:rsidP="00166D87">
      <w:pPr>
        <w:ind w:firstLine="1276"/>
        <w:jc w:val="both"/>
      </w:pPr>
      <w:r w:rsidRPr="00A148CD">
        <w:t>5.2. Nurodo tiesioginiam vadovui ar kitam atsakingam asmeniui užtikrinti, kad galimai užsikrėtęs darbuotojas:</w:t>
      </w:r>
    </w:p>
    <w:p w:rsidR="00166D87" w:rsidRPr="00A148CD" w:rsidRDefault="00166D87" w:rsidP="00166D87">
      <w:pPr>
        <w:ind w:firstLine="1276"/>
        <w:jc w:val="both"/>
      </w:pPr>
      <w:r w:rsidRPr="00A148CD">
        <w:t>5.3. laikytųsi 2 metrų atstumu nuo kitų ugdymo įstaigos darbuotojų;</w:t>
      </w:r>
    </w:p>
    <w:p w:rsidR="00166D87" w:rsidRPr="00A148CD" w:rsidRDefault="00166D87" w:rsidP="00166D87">
      <w:pPr>
        <w:ind w:firstLine="1276"/>
        <w:jc w:val="both"/>
      </w:pPr>
      <w:r w:rsidRPr="00A148CD">
        <w:t>5.4. izoliuotųsi artimiausioje nuo jo darbo vietos tinkamoje patalpoje, nevaikščiotų po ugdymo įstaigą, lauktų greitosios medicinos pagalbos;</w:t>
      </w:r>
    </w:p>
    <w:p w:rsidR="00166D87" w:rsidRPr="00A148CD" w:rsidRDefault="00166D87" w:rsidP="00166D87">
      <w:pPr>
        <w:ind w:firstLine="1276"/>
        <w:jc w:val="both"/>
      </w:pPr>
      <w:r w:rsidRPr="00A148CD">
        <w:t>5.5. užsidėtų medicininę kaukę.</w:t>
      </w:r>
    </w:p>
    <w:p w:rsidR="00166D87" w:rsidRPr="00A148CD" w:rsidRDefault="00166D87" w:rsidP="00166D87">
      <w:pPr>
        <w:ind w:firstLine="1276"/>
        <w:jc w:val="both"/>
      </w:pPr>
      <w:r w:rsidRPr="00A148CD">
        <w:t>5.6. Informuoja NVSC (tel. +370 618 79984 arba +370 616 94562) ir vykdo jų nurodymus.</w:t>
      </w:r>
    </w:p>
    <w:p w:rsidR="00166D87" w:rsidRPr="00A148CD" w:rsidRDefault="00166D87" w:rsidP="00166D87">
      <w:pPr>
        <w:ind w:firstLine="1276"/>
        <w:jc w:val="both"/>
      </w:pPr>
      <w:r w:rsidRPr="00A148CD">
        <w:t>5.7.  Nedelsiant įpareigoja už patalpų valymą atsakingą asmenį papildomai išvėdinti, išvalyti bei dezinfekuoti ugdymo įstaigos patalpas (valytojas privalo naudoti AAP – respiratorių, akinius, vienkartines pirštines, darbo kostiumą).</w:t>
      </w:r>
    </w:p>
    <w:p w:rsidR="00166D87" w:rsidRPr="00A148CD" w:rsidRDefault="00166D87" w:rsidP="00166D87">
      <w:pPr>
        <w:ind w:firstLine="1276"/>
        <w:jc w:val="both"/>
      </w:pPr>
      <w:r w:rsidRPr="00A148CD">
        <w:t>5.8.  Informuoja visus darbuotojus papildomai pasirūpinti asmens higiena (plauti rankas vandeniu ir muilu mažiausiai 20 sekundžių, dezinfekuoti rankas).</w:t>
      </w:r>
    </w:p>
    <w:p w:rsidR="00166D87" w:rsidRPr="00A148CD" w:rsidRDefault="00166D87" w:rsidP="00166D87">
      <w:pPr>
        <w:ind w:firstLine="1276"/>
        <w:jc w:val="both"/>
      </w:pPr>
      <w:r w:rsidRPr="00A148CD">
        <w:t>5.9. Nurodo darbuotojams nepalikti ugdymo įstaigos teritorijos be NVSC ar Lietuvos Respublikos Sveikatos apsaugos ministerijos (toliau – SAM) nurodymo.</w:t>
      </w:r>
    </w:p>
    <w:p w:rsidR="00166D87" w:rsidRPr="00A148CD" w:rsidRDefault="00166D87" w:rsidP="00166D87">
      <w:pPr>
        <w:ind w:firstLine="1276"/>
        <w:jc w:val="both"/>
      </w:pPr>
      <w:r w:rsidRPr="00A148CD">
        <w:t>5.10. Jei darbuotojo užsikrėtimas koronaviruso infekcija patvirtintas, stabdo ugdymo įstaigos darbą, uždaro patalpas, remiantis NVSC ar SAM nurodymais.</w:t>
      </w:r>
    </w:p>
    <w:p w:rsidR="00166D87" w:rsidRPr="00A148CD" w:rsidRDefault="00166D87" w:rsidP="00166D87">
      <w:pPr>
        <w:ind w:firstLine="1276"/>
        <w:jc w:val="both"/>
      </w:pPr>
      <w:r w:rsidRPr="00A148CD">
        <w:t>5.11. Ugdymo įstaiga veiklą tęsia tik gavus SAM, NVSC leidimą.</w:t>
      </w:r>
    </w:p>
    <w:p w:rsidR="00166D87" w:rsidRPr="00A148CD" w:rsidRDefault="00166D87" w:rsidP="00166D87">
      <w:pPr>
        <w:ind w:firstLine="1276"/>
        <w:jc w:val="both"/>
      </w:pPr>
      <w:r w:rsidRPr="00A148CD">
        <w:t>5.12. Įpareigoja už komunikaciją atsakingą krizinių situacijų grupės narį informuoti darbuotojus apie situacijos pasikeitimus (telefonu, el. paštu ar kt.).</w:t>
      </w:r>
    </w:p>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Default="00166D87" w:rsidP="00906593"/>
    <w:p w:rsidR="00166D87" w:rsidRPr="00166D87" w:rsidRDefault="00166D87" w:rsidP="00906593"/>
    <w:p w:rsidR="00906593" w:rsidRPr="00812C9E" w:rsidRDefault="00906593" w:rsidP="00906593">
      <w:pPr>
        <w:ind w:left="2880" w:firstLine="720"/>
        <w:rPr>
          <w:lang w:val="lt-LT"/>
        </w:rPr>
      </w:pPr>
      <w:r>
        <w:rPr>
          <w:lang w:val="lt-LT"/>
        </w:rPr>
        <w:lastRenderedPageBreak/>
        <w:t xml:space="preserve">             </w:t>
      </w:r>
      <w:r>
        <w:rPr>
          <w:noProof/>
          <w:lang w:val="en-US" w:eastAsia="en-US"/>
        </w:rPr>
        <w:drawing>
          <wp:inline distT="0" distB="0" distL="0" distR="0">
            <wp:extent cx="57150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p w:rsidR="00906593" w:rsidRDefault="00906593" w:rsidP="00906593">
      <w:pPr>
        <w:pStyle w:val="Title"/>
      </w:pPr>
    </w:p>
    <w:p w:rsidR="00906593" w:rsidRDefault="00906593" w:rsidP="00906593">
      <w:pPr>
        <w:pStyle w:val="Title"/>
      </w:pPr>
    </w:p>
    <w:p w:rsidR="00906593" w:rsidRDefault="00906593" w:rsidP="00906593">
      <w:pPr>
        <w:pStyle w:val="Title"/>
      </w:pPr>
      <w:r>
        <w:t xml:space="preserve">TRAKŲ R. SENŲJŲ TRAKŲ ANDŽEJAUS STELMACHOVSKIO </w:t>
      </w:r>
    </w:p>
    <w:p w:rsidR="00906593" w:rsidRDefault="00906593" w:rsidP="00906593">
      <w:pPr>
        <w:pStyle w:val="Title"/>
      </w:pPr>
      <w:r>
        <w:t>PAGRINDINĖS MOKYKLOS</w:t>
      </w:r>
    </w:p>
    <w:p w:rsidR="00906593" w:rsidRDefault="00906593" w:rsidP="00906593">
      <w:pPr>
        <w:pStyle w:val="Title"/>
      </w:pPr>
      <w:r>
        <w:t>DIREKTORIUS</w:t>
      </w:r>
    </w:p>
    <w:p w:rsidR="00906593" w:rsidRDefault="00906593" w:rsidP="00906593">
      <w:pPr>
        <w:pStyle w:val="Title"/>
        <w:ind w:left="540"/>
      </w:pPr>
    </w:p>
    <w:p w:rsidR="00906593" w:rsidRDefault="00906593" w:rsidP="00906593">
      <w:pPr>
        <w:pStyle w:val="Title"/>
        <w:ind w:left="540"/>
      </w:pPr>
    </w:p>
    <w:p w:rsidR="00906593" w:rsidRDefault="00906593" w:rsidP="00906593">
      <w:pPr>
        <w:pStyle w:val="Title"/>
        <w:ind w:left="540"/>
      </w:pPr>
    </w:p>
    <w:p w:rsidR="00906593" w:rsidRDefault="00906593" w:rsidP="00906593">
      <w:pPr>
        <w:pStyle w:val="Subtitle"/>
      </w:pPr>
      <w:r>
        <w:t>ĮSAKYMAS</w:t>
      </w:r>
    </w:p>
    <w:p w:rsidR="00906593" w:rsidRPr="005B5C39" w:rsidRDefault="00906593" w:rsidP="00906593">
      <w:pPr>
        <w:spacing w:line="276" w:lineRule="auto"/>
        <w:jc w:val="center"/>
        <w:rPr>
          <w:b/>
          <w:lang w:val="lt-LT"/>
        </w:rPr>
      </w:pPr>
      <w:r w:rsidRPr="005B5C39">
        <w:rPr>
          <w:b/>
          <w:lang w:val="lt-LT"/>
        </w:rPr>
        <w:t>DARBO KARANTINO SĄLYGOMIS PLANAS</w:t>
      </w:r>
    </w:p>
    <w:p w:rsidR="00906593" w:rsidRPr="00BB38A5" w:rsidRDefault="00906593" w:rsidP="00906593">
      <w:pPr>
        <w:jc w:val="center"/>
        <w:rPr>
          <w:lang w:val="lt-LT"/>
        </w:rPr>
      </w:pPr>
    </w:p>
    <w:p w:rsidR="00906593" w:rsidRDefault="00906593" w:rsidP="00906593">
      <w:pPr>
        <w:jc w:val="center"/>
        <w:rPr>
          <w:lang w:val="lt-LT"/>
        </w:rPr>
      </w:pPr>
      <w:r>
        <w:rPr>
          <w:lang w:val="lt-LT"/>
        </w:rPr>
        <w:t>2020 m. kovo 24 d. Nr.1.3-18</w:t>
      </w:r>
      <w:r w:rsidRPr="00BB38A5">
        <w:rPr>
          <w:lang w:val="lt-LT"/>
        </w:rPr>
        <w:t xml:space="preserve"> V</w:t>
      </w:r>
    </w:p>
    <w:p w:rsidR="00906593" w:rsidRPr="00BB38A5" w:rsidRDefault="00906593" w:rsidP="00906593">
      <w:pPr>
        <w:jc w:val="center"/>
        <w:rPr>
          <w:lang w:val="lt-LT"/>
        </w:rPr>
      </w:pPr>
    </w:p>
    <w:p w:rsidR="00906593" w:rsidRPr="00D90CCE" w:rsidRDefault="00906593" w:rsidP="00906593">
      <w:pPr>
        <w:ind w:left="2880" w:firstLine="720"/>
        <w:rPr>
          <w:lang w:val="lt-LT"/>
        </w:rPr>
      </w:pPr>
      <w:r>
        <w:rPr>
          <w:lang w:val="lt-LT"/>
        </w:rPr>
        <w:t xml:space="preserve">             </w:t>
      </w:r>
    </w:p>
    <w:p w:rsidR="00906593" w:rsidRPr="00D90CCE" w:rsidRDefault="00906593" w:rsidP="00906593">
      <w:pPr>
        <w:pStyle w:val="ListParagraph"/>
        <w:widowControl w:val="0"/>
        <w:tabs>
          <w:tab w:val="left" w:pos="1360"/>
        </w:tabs>
        <w:autoSpaceDE w:val="0"/>
        <w:autoSpaceDN w:val="0"/>
        <w:spacing w:line="251" w:lineRule="exact"/>
        <w:ind w:left="0"/>
        <w:jc w:val="both"/>
        <w:rPr>
          <w:lang w:val="lt-LT"/>
        </w:rPr>
      </w:pPr>
      <w:r w:rsidRPr="00D90CCE">
        <w:rPr>
          <w:lang w:val="lt-LT"/>
        </w:rPr>
        <w:tab/>
        <w:t xml:space="preserve">T v i r t i n u Senųjų Trakų Andžejaus Stelmachovskio pagrindinės mokyklos darbo karantino </w:t>
      </w:r>
      <w:r w:rsidR="00166D87" w:rsidRPr="00D90CCE">
        <w:rPr>
          <w:lang w:val="lt-LT"/>
        </w:rPr>
        <w:t>sąlygomis</w:t>
      </w:r>
      <w:r w:rsidRPr="00D90CCE">
        <w:rPr>
          <w:lang w:val="lt-LT"/>
        </w:rPr>
        <w:t xml:space="preserve"> planą (pridedama).</w:t>
      </w:r>
    </w:p>
    <w:p w:rsidR="00906593" w:rsidRPr="00D90CCE" w:rsidRDefault="00906593" w:rsidP="00906593">
      <w:pPr>
        <w:pStyle w:val="Title"/>
        <w:ind w:left="540"/>
      </w:pPr>
    </w:p>
    <w:p w:rsidR="00906593" w:rsidRDefault="00906593" w:rsidP="00906593">
      <w:pPr>
        <w:pStyle w:val="Title"/>
        <w:ind w:left="540"/>
      </w:pPr>
    </w:p>
    <w:p w:rsidR="00906593" w:rsidRDefault="00906593" w:rsidP="00906593">
      <w:pPr>
        <w:pStyle w:val="Title"/>
        <w:ind w:left="540"/>
      </w:pPr>
    </w:p>
    <w:p w:rsidR="00906593" w:rsidRDefault="00906593" w:rsidP="00906593">
      <w:pPr>
        <w:pStyle w:val="Title"/>
        <w:ind w:left="540"/>
      </w:pPr>
    </w:p>
    <w:p w:rsidR="00906593" w:rsidRDefault="00906593" w:rsidP="00906593">
      <w:pPr>
        <w:pStyle w:val="Title"/>
        <w:ind w:left="540"/>
        <w:jc w:val="left"/>
      </w:pPr>
    </w:p>
    <w:p w:rsidR="00906593" w:rsidRDefault="00906593" w:rsidP="00906593">
      <w:pPr>
        <w:rPr>
          <w:lang w:val="lt-LT"/>
        </w:rPr>
      </w:pPr>
      <w:r>
        <w:rPr>
          <w:lang w:val="lt-LT"/>
        </w:rPr>
        <w:t>Direktorius</w:t>
      </w:r>
      <w:r>
        <w:rPr>
          <w:lang w:val="lt-LT"/>
        </w:rPr>
        <w:tab/>
      </w:r>
      <w:r>
        <w:rPr>
          <w:lang w:val="lt-LT"/>
        </w:rPr>
        <w:tab/>
      </w:r>
      <w:r>
        <w:rPr>
          <w:lang w:val="lt-LT"/>
        </w:rPr>
        <w:tab/>
      </w:r>
      <w:r>
        <w:rPr>
          <w:lang w:val="lt-LT"/>
        </w:rPr>
        <w:tab/>
        <w:t xml:space="preserve">                   </w:t>
      </w:r>
      <w:r>
        <w:rPr>
          <w:lang w:val="lt-LT"/>
        </w:rPr>
        <w:tab/>
      </w:r>
      <w:r>
        <w:rPr>
          <w:lang w:val="lt-LT"/>
        </w:rPr>
        <w:tab/>
      </w:r>
      <w:r>
        <w:rPr>
          <w:lang w:val="lt-LT"/>
        </w:rPr>
        <w:tab/>
      </w:r>
      <w:r>
        <w:rPr>
          <w:lang w:val="lt-LT"/>
        </w:rPr>
        <w:tab/>
        <w:t xml:space="preserve">       Romuald Gžybovski               </w:t>
      </w:r>
    </w:p>
    <w:p w:rsidR="00906593" w:rsidRDefault="00906593" w:rsidP="00906593">
      <w:pPr>
        <w:spacing w:after="200" w:line="276" w:lineRule="auto"/>
        <w:rPr>
          <w:lang w:val="lt-LT"/>
        </w:rPr>
      </w:pPr>
    </w:p>
    <w:p w:rsidR="00906593" w:rsidRDefault="00906593" w:rsidP="00906593">
      <w:pPr>
        <w:rPr>
          <w:lang w:val="pt-BR"/>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Pr="00EE6EC3" w:rsidRDefault="00906593" w:rsidP="00906593">
      <w:pPr>
        <w:rPr>
          <w:rFonts w:eastAsia="Arial Unicode MS"/>
          <w:color w:val="006666"/>
          <w:u w:val="single"/>
          <w:lang w:val="lt-LT"/>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166D87" w:rsidRDefault="00166D87"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rStyle w:val="Hyperlink"/>
          <w:rFonts w:eastAsia="Arial Unicode MS"/>
          <w:lang w:val="lt-LT"/>
        </w:rPr>
      </w:pPr>
      <w:r>
        <w:rPr>
          <w:lang w:val="pt-BR"/>
        </w:rPr>
        <w:t>Božena Lavrukevič</w:t>
      </w:r>
      <w:r>
        <w:rPr>
          <w:lang w:val="lt-LT"/>
        </w:rPr>
        <w:t xml:space="preserve">, tel. (8 528) 66 561, el.p. </w:t>
      </w:r>
      <w:hyperlink r:id="rId8" w:history="1">
        <w:r w:rsidRPr="00A7142F">
          <w:rPr>
            <w:rStyle w:val="Hyperlink"/>
            <w:rFonts w:eastAsia="Arial Unicode MS"/>
            <w:lang w:val="lt-LT"/>
          </w:rPr>
          <w:t>sentrakumok@gmail.com</w:t>
        </w:r>
      </w:hyperlink>
    </w:p>
    <w:tbl>
      <w:tblPr>
        <w:tblStyle w:val="TableGrid"/>
        <w:tblW w:w="96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535"/>
      </w:tblGrid>
      <w:tr w:rsidR="00166D87" w:rsidRPr="007B01E9" w:rsidTr="00DA7AF0">
        <w:trPr>
          <w:jc w:val="right"/>
        </w:trPr>
        <w:tc>
          <w:tcPr>
            <w:tcW w:w="5102" w:type="dxa"/>
          </w:tcPr>
          <w:p w:rsidR="00166D87" w:rsidRPr="007B01E9" w:rsidRDefault="00166D87" w:rsidP="00DA7AF0">
            <w:pPr>
              <w:spacing w:line="276" w:lineRule="auto"/>
              <w:rPr>
                <w:bCs/>
              </w:rPr>
            </w:pPr>
          </w:p>
        </w:tc>
        <w:tc>
          <w:tcPr>
            <w:tcW w:w="4535" w:type="dxa"/>
          </w:tcPr>
          <w:p w:rsidR="00166D87" w:rsidRDefault="00166D87" w:rsidP="00DA7AF0">
            <w:pPr>
              <w:spacing w:line="276" w:lineRule="auto"/>
            </w:pPr>
            <w:r>
              <w:t>PATVIRTINTA</w:t>
            </w:r>
          </w:p>
          <w:p w:rsidR="00166D87" w:rsidRDefault="00166D87" w:rsidP="00DA7AF0">
            <w:pPr>
              <w:spacing w:line="276" w:lineRule="auto"/>
              <w:rPr>
                <w:bCs/>
              </w:rPr>
            </w:pPr>
            <w:r>
              <w:t xml:space="preserve">Trakų r. Senųjų Trakų Andžejaus Stelmachovskio pagrindinės mokyklos direktoriaus </w:t>
            </w:r>
            <w:r w:rsidRPr="00206A2A">
              <w:t>2020</w:t>
            </w:r>
            <w:r>
              <w:t xml:space="preserve"> m. kovo 24 d. įsakymu Nr.1.3-18</w:t>
            </w:r>
            <w:r w:rsidRPr="00206A2A">
              <w:t xml:space="preserve"> V</w:t>
            </w:r>
            <w:r w:rsidRPr="007B01E9">
              <w:rPr>
                <w:bCs/>
              </w:rPr>
              <w:t xml:space="preserve"> </w:t>
            </w:r>
          </w:p>
          <w:p w:rsidR="00166D87" w:rsidRPr="007B01E9" w:rsidRDefault="00166D87" w:rsidP="00DA7AF0">
            <w:pPr>
              <w:spacing w:line="276" w:lineRule="auto"/>
              <w:rPr>
                <w:bCs/>
              </w:rPr>
            </w:pPr>
          </w:p>
        </w:tc>
      </w:tr>
    </w:tbl>
    <w:p w:rsidR="00166D87" w:rsidRDefault="00166D87" w:rsidP="00166D87">
      <w:pPr>
        <w:spacing w:line="276" w:lineRule="auto"/>
        <w:jc w:val="center"/>
        <w:rPr>
          <w:b/>
        </w:rPr>
      </w:pPr>
      <w:r>
        <w:rPr>
          <w:b/>
        </w:rPr>
        <w:t xml:space="preserve">TRAKŲ R. SENŲJŲ TRAKŲ ANDŽEJAUS STELMACHOVSKIO PAGRINDINĖS MOKYKLOS </w:t>
      </w:r>
    </w:p>
    <w:p w:rsidR="00166D87" w:rsidRPr="005B5C39" w:rsidRDefault="00166D87" w:rsidP="00166D87">
      <w:pPr>
        <w:spacing w:line="276" w:lineRule="auto"/>
        <w:jc w:val="center"/>
        <w:rPr>
          <w:b/>
        </w:rPr>
      </w:pPr>
      <w:r w:rsidRPr="005B5C39">
        <w:rPr>
          <w:b/>
        </w:rPr>
        <w:t>DARBO KARANTINO SĄLYGOMIS PLANAS</w:t>
      </w:r>
    </w:p>
    <w:p w:rsidR="00166D87" w:rsidRDefault="00166D87" w:rsidP="00166D87">
      <w:pPr>
        <w:spacing w:line="276" w:lineRule="auto"/>
      </w:pPr>
    </w:p>
    <w:p w:rsidR="00166D87" w:rsidRDefault="00166D87" w:rsidP="00166D87">
      <w:pPr>
        <w:jc w:val="both"/>
      </w:pPr>
      <w:r>
        <w:tab/>
        <w:t>Trakų r. Senųjų Trakų Andžejaus Stelmachovskio pagrindinės mokyklos</w:t>
      </w:r>
      <w:r w:rsidRPr="00582ACD">
        <w:t xml:space="preserve"> </w:t>
      </w:r>
      <w:r>
        <w:t>darbo karantino sąlygomis planas</w:t>
      </w:r>
      <w:r w:rsidRPr="00582ACD">
        <w:t xml:space="preserve"> (toliau </w:t>
      </w:r>
      <w:r>
        <w:t>Planas</w:t>
      </w:r>
      <w:r w:rsidRPr="00582ACD">
        <w:t>) parengta</w:t>
      </w:r>
      <w:r>
        <w:t>s</w:t>
      </w:r>
      <w:r w:rsidRPr="00582ACD">
        <w:t xml:space="preserve"> vadovaujantis </w:t>
      </w:r>
      <w:r>
        <w:t>S</w:t>
      </w:r>
      <w:r>
        <w:rPr>
          <w:rFonts w:eastAsia="Calibri"/>
        </w:rPr>
        <w:t>enųjų Trakų Andžejaus Stelmachovskio pagrindinės mokyklos ekstremaliųjų situacijų planu,</w:t>
      </w:r>
      <w:r w:rsidRPr="00FC12C5">
        <w:rPr>
          <w:rFonts w:eastAsia="Calibri"/>
        </w:rPr>
        <w:t xml:space="preserve"> </w:t>
      </w:r>
      <w:r>
        <w:rPr>
          <w:rFonts w:eastAsia="Calibri"/>
        </w:rPr>
        <w:t>patvirtintu 2017 m. gruodžio 21 d. įsakymu Nr. 1.3-127 V</w:t>
      </w:r>
      <w:r>
        <w:t>,</w:t>
      </w:r>
      <w:r w:rsidRPr="00582ACD">
        <w:t xml:space="preserve"> </w:t>
      </w:r>
      <w:r w:rsidRPr="00FE3DEC">
        <w:t>Trakų rajono savivaldybės administracijos direktoriaus 2020 m. kovo 12 d. įsakymu Nr. P2E-202 „Dėl ekstremalios situacijos procesų įgyvendinimo</w:t>
      </w:r>
      <w:r>
        <w:t>“.</w:t>
      </w:r>
    </w:p>
    <w:p w:rsidR="00166D87" w:rsidRDefault="00166D87" w:rsidP="00166D87">
      <w:pPr>
        <w:jc w:val="both"/>
      </w:pPr>
      <w:r>
        <w:tab/>
        <w:t>1. Mokyklos darbuotojai išleidžiami dirbti nuotoliniu būdu nurodytu adresu. Tiems, kas neturi sąlygų arba galimybės dirbti nuotoliniu būdu leidžiama dirbti mokykloje.</w:t>
      </w:r>
    </w:p>
    <w:p w:rsidR="00166D87" w:rsidRDefault="00166D87" w:rsidP="00166D87">
      <w:pPr>
        <w:jc w:val="both"/>
      </w:pPr>
      <w:r>
        <w:tab/>
        <w:t xml:space="preserve">2. Mokykloje </w:t>
      </w:r>
      <w:r>
        <w:rPr>
          <w:b/>
        </w:rPr>
        <w:t>griežtai draudžiami</w:t>
      </w:r>
      <w:r>
        <w:t xml:space="preserve"> darbuotojų </w:t>
      </w:r>
      <w:r w:rsidRPr="00603738">
        <w:t>susibūrimai, seminarai ir kitos veiklos</w:t>
      </w:r>
      <w:r>
        <w:t>, kuriose dalyvauja daugiau negu 5 žmonės.</w:t>
      </w:r>
    </w:p>
    <w:p w:rsidR="00166D87" w:rsidRDefault="00166D87" w:rsidP="00166D87">
      <w:pPr>
        <w:jc w:val="both"/>
      </w:pPr>
      <w:r>
        <w:tab/>
        <w:t xml:space="preserve">3. </w:t>
      </w:r>
      <w:r w:rsidRPr="00603738">
        <w:t>Darbuotojai</w:t>
      </w:r>
      <w:r>
        <w:rPr>
          <w:color w:val="FF0000"/>
        </w:rPr>
        <w:t xml:space="preserve"> </w:t>
      </w:r>
      <w:r>
        <w:t xml:space="preserve">privalo </w:t>
      </w:r>
      <w:r w:rsidRPr="00004509">
        <w:t>laikytis saugaus kontakto (didesnis nei 2 metrų atstumas ir trumpesnis nei 15 min. kontaktas), vengti tiesioginio fizinio kontakto, laikytis asmens higienos (rankų higiena, kosėjimo, čiaudėjimo etiketas).</w:t>
      </w:r>
    </w:p>
    <w:p w:rsidR="00166D87" w:rsidRDefault="00166D87" w:rsidP="00166D87">
      <w:pPr>
        <w:jc w:val="both"/>
      </w:pPr>
      <w:r>
        <w:tab/>
        <w:t xml:space="preserve">4. Aptarnaujantis personalas dirba vietoje pagal poreikį ir </w:t>
      </w:r>
      <w:r w:rsidRPr="00603738">
        <w:t xml:space="preserve">neturi tarpusavyje </w:t>
      </w:r>
      <w:r>
        <w:t>kontakto. Pasikeisdami budėtojai-sargai atlieka įprastines funkcijas, valytojos ir pedagogų padėjėjos dezinfekuoja, valo, švarina patalpas, savo darbo priemones, tvarko edukacines erdves.</w:t>
      </w:r>
    </w:p>
    <w:p w:rsidR="00166D87" w:rsidRDefault="00166D87" w:rsidP="00166D87">
      <w:pPr>
        <w:jc w:val="both"/>
      </w:pPr>
      <w:r>
        <w:tab/>
        <w:t xml:space="preserve">5. Iš administracijos (direktoriaus pavaduotojos ugdymui, direktoriaus pavaduotoja ūkio reikalams ir raštinės vedėja) </w:t>
      </w:r>
      <w:r w:rsidRPr="00F808DC">
        <w:t xml:space="preserve">pagal sudarytą grafiką dirba </w:t>
      </w:r>
      <w:r>
        <w:t>bent vienas asmuo, kurio funkcija sekti aktualias naujienas, atsakinėti į el. laiškus, teikti naujausią informaciją visiems darbuotojams.</w:t>
      </w:r>
    </w:p>
    <w:p w:rsidR="00166D87" w:rsidRDefault="00166D87" w:rsidP="00166D87">
      <w:pPr>
        <w:jc w:val="both"/>
      </w:pPr>
      <w:r>
        <w:tab/>
        <w:t xml:space="preserve">6. </w:t>
      </w:r>
      <w:r w:rsidRPr="00603738">
        <w:t>Asmenys, kurių krūvis padidėjęs dėl viruso bei karantino priemonių, privalo:</w:t>
      </w:r>
    </w:p>
    <w:p w:rsidR="00166D87" w:rsidRDefault="00166D87" w:rsidP="00166D87">
      <w:pPr>
        <w:ind w:firstLine="1298"/>
        <w:jc w:val="both"/>
      </w:pPr>
      <w:r>
        <w:t>6.1. Koncentruotis</w:t>
      </w:r>
      <w:r w:rsidRPr="00536CE1">
        <w:t xml:space="preserve"> į tai, kas svarbiausia;</w:t>
      </w:r>
    </w:p>
    <w:p w:rsidR="00166D87" w:rsidRPr="00166D87" w:rsidRDefault="00166D87" w:rsidP="00166D87">
      <w:pPr>
        <w:ind w:firstLine="1298"/>
        <w:jc w:val="both"/>
        <w:rPr>
          <w:lang w:val="en-US"/>
        </w:rPr>
      </w:pPr>
      <w:r w:rsidRPr="00166D87">
        <w:rPr>
          <w:lang w:val="en-US"/>
        </w:rPr>
        <w:t>6.2. Deleguoti kitiems tai, ko nespėja;</w:t>
      </w:r>
    </w:p>
    <w:p w:rsidR="00166D87" w:rsidRPr="00166D87" w:rsidRDefault="00166D87" w:rsidP="00166D87">
      <w:pPr>
        <w:ind w:firstLine="1298"/>
        <w:jc w:val="both"/>
        <w:rPr>
          <w:lang w:val="en-US"/>
        </w:rPr>
      </w:pPr>
      <w:r w:rsidRPr="00166D87">
        <w:rPr>
          <w:lang w:val="en-US"/>
        </w:rPr>
        <w:t>6.3. Pasitelkti pagalbą iš ten, kur ji tik gali ateiti;</w:t>
      </w:r>
    </w:p>
    <w:p w:rsidR="00166D87" w:rsidRPr="00166D87" w:rsidRDefault="00166D87" w:rsidP="00166D87">
      <w:pPr>
        <w:ind w:firstLine="1298"/>
        <w:jc w:val="both"/>
        <w:rPr>
          <w:lang w:val="en-US"/>
        </w:rPr>
      </w:pPr>
      <w:r w:rsidRPr="00166D87">
        <w:rPr>
          <w:lang w:val="en-US"/>
        </w:rPr>
        <w:t>6.4. Neužmiršti dirbti sistemiškai ir apie veiksmus informuoti direktorių;</w:t>
      </w:r>
    </w:p>
    <w:p w:rsidR="00166D87" w:rsidRPr="00166D87" w:rsidRDefault="00166D87" w:rsidP="00166D87">
      <w:pPr>
        <w:ind w:firstLine="1298"/>
        <w:jc w:val="both"/>
        <w:rPr>
          <w:lang w:val="en-US"/>
        </w:rPr>
      </w:pPr>
      <w:r w:rsidRPr="00166D87">
        <w:rPr>
          <w:lang w:val="en-US"/>
        </w:rPr>
        <w:t>6.5. Tausoti save - pasistengti rasti laiko pailsėjimui, neužmiršti visų higienos bei fizinio atstumo priemonių;</w:t>
      </w:r>
    </w:p>
    <w:p w:rsidR="00166D87" w:rsidRPr="00166D87" w:rsidRDefault="00166D87" w:rsidP="00166D87">
      <w:pPr>
        <w:ind w:firstLine="1298"/>
        <w:jc w:val="both"/>
        <w:rPr>
          <w:lang w:val="en-US"/>
        </w:rPr>
      </w:pPr>
      <w:r w:rsidRPr="00166D87">
        <w:rPr>
          <w:lang w:val="en-US"/>
        </w:rPr>
        <w:t>6.6. Kiek įmanoma rengti susitikimus nuotoliniu būdu, vengti tiesioginio kontakto;</w:t>
      </w:r>
    </w:p>
    <w:p w:rsidR="00166D87" w:rsidRPr="00166D87" w:rsidRDefault="00166D87" w:rsidP="00166D87">
      <w:pPr>
        <w:ind w:firstLine="1298"/>
        <w:jc w:val="both"/>
        <w:rPr>
          <w:lang w:val="en-US"/>
        </w:rPr>
      </w:pPr>
      <w:r w:rsidRPr="00166D87">
        <w:rPr>
          <w:lang w:val="en-US"/>
        </w:rPr>
        <w:t>6.7. Susirgus vienam iš komandos, jį pavaduoti;</w:t>
      </w:r>
    </w:p>
    <w:p w:rsidR="00166D87" w:rsidRPr="00166D87" w:rsidRDefault="00166D87" w:rsidP="00166D87">
      <w:pPr>
        <w:ind w:firstLine="1298"/>
        <w:jc w:val="both"/>
        <w:rPr>
          <w:lang w:val="en-US"/>
        </w:rPr>
      </w:pPr>
      <w:r w:rsidRPr="00166D87">
        <w:rPr>
          <w:lang w:val="en-US"/>
        </w:rPr>
        <w:t>6.8. Komandos narius suskirstyti taip, kad neužsikrėstų visi.</w:t>
      </w:r>
    </w:p>
    <w:p w:rsidR="00166D87" w:rsidRPr="00166D87" w:rsidRDefault="00166D87" w:rsidP="00166D87">
      <w:pPr>
        <w:ind w:firstLine="1298"/>
        <w:jc w:val="both"/>
        <w:rPr>
          <w:lang w:val="en-US"/>
        </w:rPr>
      </w:pPr>
      <w:r w:rsidRPr="00166D87">
        <w:rPr>
          <w:lang w:val="en-US"/>
        </w:rPr>
        <w:t>7. Darbuotojai, kurie  grįžo iš užsienio, turėjo kontaktą su iš užsienio grįžusiu asmeniu ar  kontaktavo su COVID-19 nešiotoju  privalo laikytis  savi izoliacijos su visa šeima, t. y. 14 dienų likti namuose, kilus įtarimams dėl susirgimo kreiptis tel. 1808.</w:t>
      </w:r>
    </w:p>
    <w:p w:rsidR="00166D87" w:rsidRPr="00166D87" w:rsidRDefault="00166D87" w:rsidP="00166D87">
      <w:pPr>
        <w:ind w:firstLine="1298"/>
        <w:jc w:val="both"/>
        <w:rPr>
          <w:color w:val="000000" w:themeColor="text1"/>
          <w:lang w:val="en-US"/>
        </w:rPr>
      </w:pPr>
      <w:r w:rsidRPr="00166D87">
        <w:rPr>
          <w:lang w:val="en-US"/>
        </w:rPr>
        <w:t>8</w:t>
      </w:r>
      <w:r w:rsidRPr="00166D87">
        <w:rPr>
          <w:color w:val="000000" w:themeColor="text1"/>
          <w:lang w:val="en-US"/>
        </w:rPr>
        <w:t>. Ekstremaliosios situacijos laikotarpiu:</w:t>
      </w:r>
    </w:p>
    <w:p w:rsidR="00166D87" w:rsidRPr="00166D87" w:rsidRDefault="00166D87" w:rsidP="00166D87">
      <w:pPr>
        <w:ind w:firstLine="1298"/>
        <w:jc w:val="both"/>
        <w:rPr>
          <w:color w:val="000000" w:themeColor="text1"/>
          <w:lang w:val="en-US"/>
        </w:rPr>
      </w:pPr>
      <w:r w:rsidRPr="00166D87">
        <w:rPr>
          <w:color w:val="000000" w:themeColor="text1"/>
          <w:lang w:val="en-US"/>
        </w:rPr>
        <w:t>8.1. Nuolat viešina ir atnaujina informaciją apie COVID-19 ir jo prevenciją įstaigos internetiniame puslapyje, el. laiškais. Komunikuoja informacija tik iš patikimų šaltinių – Direktoriaus pavaduotojos ugdymui.</w:t>
      </w:r>
    </w:p>
    <w:p w:rsidR="00166D87" w:rsidRPr="00166D87" w:rsidRDefault="00166D87" w:rsidP="00166D87">
      <w:pPr>
        <w:ind w:firstLine="1298"/>
        <w:jc w:val="both"/>
        <w:rPr>
          <w:color w:val="000000" w:themeColor="text1"/>
          <w:lang w:val="en-US"/>
        </w:rPr>
      </w:pPr>
      <w:r w:rsidRPr="00166D87">
        <w:rPr>
          <w:color w:val="000000" w:themeColor="text1"/>
          <w:lang w:val="en-US"/>
        </w:rPr>
        <w:t>8.2. Komunikuoja ir informuoja darbuotojus apie nuotolinio darbo bendrovėje organizavimo tvarką, teikia konsultacijas, aprūpina reikalingomis darbo priemonėmis - Įstaigos vadovas.</w:t>
      </w:r>
    </w:p>
    <w:p w:rsidR="00166D87" w:rsidRPr="00166D87" w:rsidRDefault="00166D87" w:rsidP="00166D87">
      <w:pPr>
        <w:ind w:firstLine="1298"/>
        <w:jc w:val="both"/>
        <w:rPr>
          <w:color w:val="000000" w:themeColor="text1"/>
          <w:lang w:val="en-US"/>
        </w:rPr>
      </w:pPr>
      <w:r w:rsidRPr="00166D87">
        <w:rPr>
          <w:color w:val="000000" w:themeColor="text1"/>
          <w:lang w:val="en-US"/>
        </w:rPr>
        <w:t>8.3. Nustato dezinfekcinių priemonių poreikį, organizuoja jų pirkimą ir išdavimą darbuotojams - Direktoriaus pavaduotojas ūkio reikalams.</w:t>
      </w:r>
    </w:p>
    <w:p w:rsidR="00166D87" w:rsidRPr="00166D87" w:rsidRDefault="00166D87" w:rsidP="00166D87">
      <w:pPr>
        <w:ind w:firstLine="1298"/>
        <w:jc w:val="both"/>
        <w:rPr>
          <w:color w:val="000000" w:themeColor="text1"/>
          <w:lang w:val="en-US"/>
        </w:rPr>
      </w:pPr>
      <w:r w:rsidRPr="00166D87">
        <w:rPr>
          <w:color w:val="000000" w:themeColor="text1"/>
          <w:lang w:val="en-US"/>
        </w:rPr>
        <w:lastRenderedPageBreak/>
        <w:t>8.4. Teikia už patalpų valymą atsakingiems asmenims, valymo ir dezinfekavimo instrukcijas – Direktoriaus pavaduotojas ūkio reikalams.</w:t>
      </w:r>
    </w:p>
    <w:p w:rsidR="00166D87" w:rsidRPr="00166D87" w:rsidRDefault="00166D87" w:rsidP="00166D87">
      <w:pPr>
        <w:ind w:firstLine="1298"/>
        <w:jc w:val="both"/>
        <w:rPr>
          <w:color w:val="000000" w:themeColor="text1"/>
          <w:lang w:val="en-US"/>
        </w:rPr>
      </w:pPr>
      <w:r w:rsidRPr="00166D87">
        <w:rPr>
          <w:color w:val="000000" w:themeColor="text1"/>
          <w:lang w:val="en-US"/>
        </w:rPr>
        <w:t>8.5. Darbo vietų ir bendrojo naudojimo patalpų paviršių valymas drėgnuoju būdu ir dezinfekavimas - Direktoriaus pavaduotojas ūkio reikalams.</w:t>
      </w:r>
    </w:p>
    <w:p w:rsidR="00166D87" w:rsidRPr="00166D87" w:rsidRDefault="00166D87" w:rsidP="00166D87">
      <w:pPr>
        <w:ind w:firstLine="1298"/>
        <w:jc w:val="both"/>
        <w:rPr>
          <w:color w:val="000000" w:themeColor="text1"/>
          <w:lang w:val="en-US"/>
        </w:rPr>
      </w:pPr>
      <w:r w:rsidRPr="00166D87">
        <w:rPr>
          <w:color w:val="000000" w:themeColor="text1"/>
          <w:lang w:val="en-US"/>
        </w:rPr>
        <w:t>8.6. Užtikrinti paviršių, grindų valymą drėgnuoju būdu ne rečiau kaip 1 kartą per dieną (naudojant dezinfekcines priemones) – Techninio personalo darbuotojai.</w:t>
      </w:r>
    </w:p>
    <w:p w:rsidR="00166D87" w:rsidRPr="00166D87" w:rsidRDefault="00166D87" w:rsidP="00166D87">
      <w:pPr>
        <w:ind w:firstLine="1298"/>
        <w:jc w:val="both"/>
        <w:rPr>
          <w:color w:val="000000" w:themeColor="text1"/>
          <w:lang w:val="en-US"/>
        </w:rPr>
      </w:pPr>
      <w:r w:rsidRPr="00166D87">
        <w:rPr>
          <w:color w:val="000000" w:themeColor="text1"/>
          <w:lang w:val="en-US"/>
        </w:rPr>
        <w:t>8.7. Užtikrinti, kad įmonėje esantys tualetai, bendro naudojimo stalai, durų rankenos, laiptų turėklai ir kiti paviršiai būtų dezinfekuojami ne rečiau kaip 5 kartus per dieną – Techninio personalo darbuotojai.</w:t>
      </w:r>
    </w:p>
    <w:p w:rsidR="00166D87" w:rsidRPr="00166D87" w:rsidRDefault="00166D87" w:rsidP="00166D87">
      <w:pPr>
        <w:ind w:firstLine="1298"/>
        <w:jc w:val="both"/>
        <w:rPr>
          <w:color w:val="000000" w:themeColor="text1"/>
          <w:lang w:val="en-US"/>
        </w:rPr>
      </w:pPr>
      <w:r w:rsidRPr="00166D87">
        <w:rPr>
          <w:color w:val="000000" w:themeColor="text1"/>
          <w:lang w:val="en-US"/>
        </w:rPr>
        <w:t>8.8. Užtikrinti patalpų vėdinimą ne rečiau kaip 5 kartus per dieną (jei dirbama patalpose) - Visi darbuotojai.</w:t>
      </w:r>
    </w:p>
    <w:p w:rsidR="00166D87" w:rsidRPr="00166D87" w:rsidRDefault="00166D87" w:rsidP="00166D87">
      <w:pPr>
        <w:ind w:firstLine="1298"/>
        <w:jc w:val="both"/>
        <w:rPr>
          <w:lang w:val="en-US"/>
        </w:rPr>
      </w:pPr>
    </w:p>
    <w:p w:rsidR="00166D87" w:rsidRDefault="00166D87" w:rsidP="00166D87">
      <w:pPr>
        <w:tabs>
          <w:tab w:val="left" w:pos="142"/>
        </w:tabs>
        <w:jc w:val="center"/>
        <w:rPr>
          <w:b/>
        </w:rPr>
      </w:pPr>
      <w:r>
        <w:rPr>
          <w:b/>
        </w:rPr>
        <w:t>_______________________________________________</w:t>
      </w: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166D87" w:rsidRDefault="00166D87" w:rsidP="00166D87">
      <w:pPr>
        <w:tabs>
          <w:tab w:val="left" w:pos="142"/>
        </w:tabs>
        <w:jc w:val="center"/>
        <w:rPr>
          <w:rStyle w:val="Hyperlink"/>
          <w:rFonts w:eastAsia="Arial Unicode MS"/>
          <w:lang w:val="lt-LT"/>
        </w:rPr>
      </w:pPr>
    </w:p>
    <w:p w:rsidR="00906593" w:rsidRDefault="00906593" w:rsidP="00906593">
      <w:pPr>
        <w:pStyle w:val="Title"/>
        <w:ind w:left="540"/>
      </w:pPr>
    </w:p>
    <w:p w:rsidR="00906593" w:rsidRPr="00812C9E" w:rsidRDefault="00906593" w:rsidP="00906593">
      <w:pPr>
        <w:ind w:left="2880" w:firstLine="720"/>
        <w:rPr>
          <w:lang w:val="lt-LT"/>
        </w:rPr>
      </w:pPr>
      <w:r>
        <w:rPr>
          <w:lang w:val="lt-LT"/>
        </w:rPr>
        <w:lastRenderedPageBreak/>
        <w:t xml:space="preserve">             </w:t>
      </w:r>
      <w:r>
        <w:rPr>
          <w:noProof/>
          <w:lang w:val="en-US" w:eastAsia="en-US"/>
        </w:rPr>
        <w:drawing>
          <wp:inline distT="0" distB="0" distL="0" distR="0">
            <wp:extent cx="57150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p w:rsidR="00906593" w:rsidRDefault="00906593" w:rsidP="00906593">
      <w:pPr>
        <w:pStyle w:val="Title"/>
      </w:pPr>
    </w:p>
    <w:p w:rsidR="00906593" w:rsidRDefault="00906593" w:rsidP="00906593">
      <w:pPr>
        <w:pStyle w:val="Title"/>
      </w:pPr>
    </w:p>
    <w:p w:rsidR="00906593" w:rsidRDefault="00906593" w:rsidP="00906593">
      <w:pPr>
        <w:pStyle w:val="Title"/>
      </w:pPr>
      <w:r>
        <w:t xml:space="preserve">TRAKŲ R. SENŲJŲ TRAKŲ ANDŽEJAUS STELMACHOVSKIO </w:t>
      </w:r>
    </w:p>
    <w:p w:rsidR="00906593" w:rsidRDefault="00906593" w:rsidP="00906593">
      <w:pPr>
        <w:pStyle w:val="Title"/>
      </w:pPr>
      <w:r>
        <w:t>PAGRINDINĖS MOKYKLOS</w:t>
      </w:r>
    </w:p>
    <w:p w:rsidR="00906593" w:rsidRDefault="00906593" w:rsidP="00906593">
      <w:pPr>
        <w:pStyle w:val="Title"/>
      </w:pPr>
      <w:r>
        <w:t>DIREKTORIUS</w:t>
      </w:r>
    </w:p>
    <w:p w:rsidR="00906593" w:rsidRDefault="00906593" w:rsidP="00906593">
      <w:pPr>
        <w:pStyle w:val="Title"/>
        <w:ind w:left="540"/>
      </w:pPr>
    </w:p>
    <w:p w:rsidR="00906593" w:rsidRDefault="00906593" w:rsidP="00906593">
      <w:pPr>
        <w:pStyle w:val="Title"/>
        <w:ind w:left="540"/>
      </w:pPr>
    </w:p>
    <w:p w:rsidR="00906593" w:rsidRDefault="00906593" w:rsidP="00906593">
      <w:pPr>
        <w:pStyle w:val="Subtitle"/>
      </w:pPr>
      <w:r>
        <w:t>ĮSAKYMAS</w:t>
      </w:r>
    </w:p>
    <w:p w:rsidR="00906593" w:rsidRPr="00491B37" w:rsidRDefault="00906593" w:rsidP="00906593">
      <w:pPr>
        <w:ind w:left="45" w:right="31"/>
        <w:jc w:val="center"/>
        <w:rPr>
          <w:b/>
          <w:lang w:val="lt-LT"/>
        </w:rPr>
      </w:pPr>
      <w:r w:rsidRPr="00FE3DEC">
        <w:rPr>
          <w:b/>
          <w:bCs/>
          <w:szCs w:val="28"/>
          <w:lang w:val="lt-LT" w:eastAsia="en-US"/>
        </w:rPr>
        <w:t xml:space="preserve">DĖL </w:t>
      </w:r>
      <w:r>
        <w:rPr>
          <w:b/>
          <w:bCs/>
          <w:szCs w:val="28"/>
          <w:lang w:val="lt-LT" w:eastAsia="en-US"/>
        </w:rPr>
        <w:t xml:space="preserve">SENŲJŲ TRAKŲ ANDŽEJAUS STELMACHOVSKIO PAGRINDINĖS MOKYLOS </w:t>
      </w:r>
      <w:r w:rsidRPr="00491B37">
        <w:rPr>
          <w:b/>
          <w:lang w:val="lt-LT"/>
        </w:rPr>
        <w:t>COVID-19 SITUACIJŲ VALDYMO GRUPĖS SUDARYMO IR DARBO KARANTINO SĄLYGOMIS PLANO PATVIRTINIMO</w:t>
      </w:r>
    </w:p>
    <w:p w:rsidR="00906593" w:rsidRPr="00123928" w:rsidRDefault="00906593" w:rsidP="00906593">
      <w:pPr>
        <w:pStyle w:val="BodyText"/>
        <w:rPr>
          <w:rFonts w:ascii="Times New Roman" w:hAnsi="Times New Roman"/>
          <w:b w:val="0"/>
          <w:sz w:val="24"/>
          <w:szCs w:val="24"/>
        </w:rPr>
      </w:pPr>
    </w:p>
    <w:p w:rsidR="00906593" w:rsidRDefault="00906593" w:rsidP="00906593">
      <w:pPr>
        <w:pStyle w:val="Subtitle"/>
        <w:jc w:val="left"/>
      </w:pPr>
    </w:p>
    <w:p w:rsidR="00906593" w:rsidRPr="00BB38A5" w:rsidRDefault="00906593" w:rsidP="00906593">
      <w:pPr>
        <w:jc w:val="center"/>
        <w:rPr>
          <w:lang w:val="lt-LT"/>
        </w:rPr>
      </w:pPr>
      <w:r>
        <w:rPr>
          <w:lang w:val="lt-LT"/>
        </w:rPr>
        <w:t>2020 m. kovo 24 d. Nr.1.3-19</w:t>
      </w:r>
      <w:r w:rsidRPr="00BB38A5">
        <w:rPr>
          <w:lang w:val="lt-LT"/>
        </w:rPr>
        <w:t xml:space="preserve"> V</w:t>
      </w:r>
    </w:p>
    <w:p w:rsidR="00906593" w:rsidRDefault="00906593" w:rsidP="00906593">
      <w:pPr>
        <w:ind w:left="120"/>
        <w:jc w:val="center"/>
        <w:rPr>
          <w:lang w:val="lt-LT"/>
        </w:rPr>
      </w:pPr>
      <w:r>
        <w:rPr>
          <w:lang w:val="lt-LT"/>
        </w:rPr>
        <w:t>Senieji Trakai</w:t>
      </w:r>
    </w:p>
    <w:p w:rsidR="00906593" w:rsidRDefault="00906593" w:rsidP="00906593">
      <w:pPr>
        <w:ind w:left="120"/>
        <w:jc w:val="center"/>
        <w:rPr>
          <w:lang w:val="lt-LT"/>
        </w:rPr>
      </w:pPr>
    </w:p>
    <w:p w:rsidR="00906593" w:rsidRDefault="00906593" w:rsidP="00906593">
      <w:pPr>
        <w:ind w:left="120" w:firstLine="873"/>
        <w:rPr>
          <w:lang w:val="lt-LT"/>
        </w:rPr>
      </w:pPr>
      <w:r w:rsidRPr="00FE6EAA">
        <w:rPr>
          <w:lang w:val="lt-LT"/>
        </w:rPr>
        <w:t xml:space="preserve">Vadovaudamasis </w:t>
      </w:r>
      <w:r w:rsidRPr="00E9112E">
        <w:rPr>
          <w:lang w:val="lt-LT"/>
        </w:rPr>
        <w:t>S</w:t>
      </w:r>
      <w:r w:rsidRPr="00E9112E">
        <w:rPr>
          <w:rFonts w:eastAsia="Calibri"/>
          <w:lang w:val="lt-LT"/>
        </w:rPr>
        <w:t>enųjų Trakų Andžejaus Stelmachovskio pagrindinės mokyklos ekstremaliųjų situacijų planu, patvirtintu 2017 m. gruodžio 21 d. įsakymu Nr. 1.3-127 V</w:t>
      </w:r>
      <w:r w:rsidRPr="00E9112E">
        <w:rPr>
          <w:lang w:val="lt-LT"/>
        </w:rPr>
        <w:t>, Trakų rajono savivaldybės administracijos direktoriaus 2020 m. kovo 12 d. įsakymu Nr. P2E-202 „Dėl ekstremalios situacijos procesų įgyvendinimo“.</w:t>
      </w:r>
    </w:p>
    <w:p w:rsidR="00906593" w:rsidRDefault="00906593" w:rsidP="00906593">
      <w:pPr>
        <w:pStyle w:val="ListParagraph"/>
        <w:numPr>
          <w:ilvl w:val="0"/>
          <w:numId w:val="1"/>
        </w:numPr>
        <w:ind w:firstLine="513"/>
        <w:rPr>
          <w:lang w:val="lt-LT"/>
        </w:rPr>
      </w:pPr>
      <w:r w:rsidRPr="001A24B0">
        <w:rPr>
          <w:lang w:val="lt-LT"/>
        </w:rPr>
        <w:t>S u d a r a u COVID-19 situacijų valdymo grupę (toliau –</w:t>
      </w:r>
      <w:r w:rsidRPr="001A24B0">
        <w:rPr>
          <w:spacing w:val="-11"/>
          <w:lang w:val="lt-LT"/>
        </w:rPr>
        <w:t xml:space="preserve"> </w:t>
      </w:r>
      <w:r w:rsidRPr="001A24B0">
        <w:rPr>
          <w:lang w:val="lt-LT"/>
        </w:rPr>
        <w:t>Grupė):</w:t>
      </w:r>
    </w:p>
    <w:p w:rsidR="00906593" w:rsidRPr="001A24B0" w:rsidRDefault="00906593" w:rsidP="00906593">
      <w:pPr>
        <w:pStyle w:val="ListParagraph"/>
        <w:ind w:left="993"/>
        <w:rPr>
          <w:lang w:val="lt-LT"/>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
        <w:gridCol w:w="5554"/>
        <w:gridCol w:w="3350"/>
      </w:tblGrid>
      <w:tr w:rsidR="00906593" w:rsidRPr="00123928" w:rsidTr="00DA7AF0">
        <w:trPr>
          <w:trHeight w:val="290"/>
        </w:trPr>
        <w:tc>
          <w:tcPr>
            <w:tcW w:w="583" w:type="dxa"/>
            <w:shd w:val="clear" w:color="auto" w:fill="auto"/>
          </w:tcPr>
          <w:p w:rsidR="00906593" w:rsidRPr="00B3215E" w:rsidRDefault="00906593" w:rsidP="00DA7AF0">
            <w:pPr>
              <w:pStyle w:val="TableParagraph"/>
              <w:autoSpaceDE w:val="0"/>
              <w:autoSpaceDN w:val="0"/>
              <w:ind w:left="0"/>
              <w:rPr>
                <w:sz w:val="24"/>
                <w:szCs w:val="24"/>
                <w:lang w:val="lt-LT"/>
              </w:rPr>
            </w:pPr>
          </w:p>
        </w:tc>
        <w:tc>
          <w:tcPr>
            <w:tcW w:w="5554" w:type="dxa"/>
            <w:shd w:val="clear" w:color="auto" w:fill="auto"/>
          </w:tcPr>
          <w:p w:rsidR="00906593" w:rsidRPr="00B3215E" w:rsidRDefault="00906593" w:rsidP="00DA7AF0">
            <w:pPr>
              <w:pStyle w:val="TableParagraph"/>
              <w:autoSpaceDE w:val="0"/>
              <w:autoSpaceDN w:val="0"/>
              <w:rPr>
                <w:b/>
                <w:sz w:val="24"/>
                <w:szCs w:val="24"/>
              </w:rPr>
            </w:pPr>
            <w:r w:rsidRPr="00B3215E">
              <w:rPr>
                <w:b/>
                <w:sz w:val="24"/>
                <w:szCs w:val="24"/>
              </w:rPr>
              <w:t>Vaidmuo grupėje</w:t>
            </w:r>
          </w:p>
        </w:tc>
        <w:tc>
          <w:tcPr>
            <w:tcW w:w="3350" w:type="dxa"/>
            <w:shd w:val="clear" w:color="auto" w:fill="auto"/>
          </w:tcPr>
          <w:p w:rsidR="00906593" w:rsidRPr="00B3215E" w:rsidRDefault="00906593" w:rsidP="00DA7AF0">
            <w:pPr>
              <w:pStyle w:val="TableParagraph"/>
              <w:autoSpaceDE w:val="0"/>
              <w:autoSpaceDN w:val="0"/>
              <w:ind w:left="108"/>
              <w:rPr>
                <w:b/>
                <w:sz w:val="24"/>
                <w:szCs w:val="24"/>
              </w:rPr>
            </w:pPr>
            <w:r w:rsidRPr="00B3215E">
              <w:rPr>
                <w:b/>
                <w:sz w:val="24"/>
                <w:szCs w:val="24"/>
              </w:rPr>
              <w:t>Darbuotojas</w:t>
            </w:r>
          </w:p>
        </w:tc>
      </w:tr>
      <w:tr w:rsidR="00906593" w:rsidRPr="00123928" w:rsidTr="00DA7AF0">
        <w:trPr>
          <w:trHeight w:val="582"/>
        </w:trPr>
        <w:tc>
          <w:tcPr>
            <w:tcW w:w="583" w:type="dxa"/>
            <w:shd w:val="clear" w:color="auto" w:fill="auto"/>
          </w:tcPr>
          <w:p w:rsidR="00906593" w:rsidRPr="00B3215E" w:rsidRDefault="00906593" w:rsidP="00DA7AF0">
            <w:pPr>
              <w:pStyle w:val="TableParagraph"/>
              <w:autoSpaceDE w:val="0"/>
              <w:autoSpaceDN w:val="0"/>
              <w:ind w:left="87" w:right="77"/>
              <w:jc w:val="center"/>
              <w:rPr>
                <w:sz w:val="24"/>
                <w:szCs w:val="24"/>
              </w:rPr>
            </w:pPr>
            <w:r w:rsidRPr="00B3215E">
              <w:rPr>
                <w:sz w:val="24"/>
                <w:szCs w:val="24"/>
              </w:rPr>
              <w:t>1.1.</w:t>
            </w:r>
          </w:p>
        </w:tc>
        <w:tc>
          <w:tcPr>
            <w:tcW w:w="5554" w:type="dxa"/>
            <w:shd w:val="clear" w:color="auto" w:fill="auto"/>
          </w:tcPr>
          <w:p w:rsidR="00906593" w:rsidRPr="00B3215E" w:rsidRDefault="00906593" w:rsidP="00DA7AF0">
            <w:pPr>
              <w:pStyle w:val="TableParagraph"/>
              <w:autoSpaceDE w:val="0"/>
              <w:autoSpaceDN w:val="0"/>
              <w:rPr>
                <w:sz w:val="24"/>
                <w:szCs w:val="24"/>
              </w:rPr>
            </w:pPr>
            <w:r w:rsidRPr="00B3215E">
              <w:rPr>
                <w:sz w:val="24"/>
                <w:szCs w:val="24"/>
              </w:rPr>
              <w:t>Grupės vadovas</w:t>
            </w:r>
          </w:p>
          <w:p w:rsidR="00906593" w:rsidRPr="00B3215E" w:rsidRDefault="00906593" w:rsidP="00DA7AF0">
            <w:pPr>
              <w:pStyle w:val="TableParagraph"/>
              <w:autoSpaceDE w:val="0"/>
              <w:autoSpaceDN w:val="0"/>
              <w:spacing w:before="39"/>
              <w:rPr>
                <w:sz w:val="24"/>
                <w:szCs w:val="24"/>
                <w:lang w:val="lt-LT"/>
              </w:rPr>
            </w:pPr>
            <w:r w:rsidRPr="00B3215E">
              <w:rPr>
                <w:sz w:val="24"/>
                <w:szCs w:val="24"/>
              </w:rPr>
              <w:t>Direktorius</w:t>
            </w:r>
          </w:p>
        </w:tc>
        <w:tc>
          <w:tcPr>
            <w:tcW w:w="3350" w:type="dxa"/>
            <w:shd w:val="clear" w:color="auto" w:fill="auto"/>
          </w:tcPr>
          <w:p w:rsidR="00906593" w:rsidRPr="00B3215E" w:rsidRDefault="00906593" w:rsidP="00DA7AF0">
            <w:pPr>
              <w:pStyle w:val="TableParagraph"/>
              <w:autoSpaceDE w:val="0"/>
              <w:autoSpaceDN w:val="0"/>
              <w:spacing w:before="37"/>
              <w:ind w:left="108"/>
              <w:rPr>
                <w:sz w:val="24"/>
                <w:szCs w:val="24"/>
              </w:rPr>
            </w:pPr>
            <w:r w:rsidRPr="00B3215E">
              <w:rPr>
                <w:sz w:val="24"/>
                <w:szCs w:val="24"/>
              </w:rPr>
              <w:t xml:space="preserve">Romuald Gžybovski </w:t>
            </w:r>
          </w:p>
          <w:p w:rsidR="00906593" w:rsidRPr="00B3215E" w:rsidRDefault="00906593" w:rsidP="00DA7AF0">
            <w:pPr>
              <w:pStyle w:val="TableParagraph"/>
              <w:autoSpaceDE w:val="0"/>
              <w:autoSpaceDN w:val="0"/>
              <w:spacing w:before="37"/>
              <w:ind w:left="108"/>
              <w:rPr>
                <w:sz w:val="24"/>
                <w:szCs w:val="24"/>
              </w:rPr>
            </w:pPr>
            <w:r w:rsidRPr="00B3215E">
              <w:rPr>
                <w:sz w:val="24"/>
                <w:szCs w:val="24"/>
              </w:rPr>
              <w:t>Tel. Nr. 8 60 079 778</w:t>
            </w:r>
          </w:p>
        </w:tc>
      </w:tr>
      <w:tr w:rsidR="00906593" w:rsidRPr="00123928" w:rsidTr="00DA7AF0">
        <w:trPr>
          <w:trHeight w:val="580"/>
        </w:trPr>
        <w:tc>
          <w:tcPr>
            <w:tcW w:w="583" w:type="dxa"/>
            <w:shd w:val="clear" w:color="auto" w:fill="auto"/>
          </w:tcPr>
          <w:p w:rsidR="00906593" w:rsidRPr="00B3215E" w:rsidRDefault="00906593" w:rsidP="00DA7AF0">
            <w:pPr>
              <w:pStyle w:val="TableParagraph"/>
              <w:autoSpaceDE w:val="0"/>
              <w:autoSpaceDN w:val="0"/>
              <w:ind w:left="87" w:right="77"/>
              <w:jc w:val="center"/>
              <w:rPr>
                <w:sz w:val="24"/>
                <w:szCs w:val="24"/>
              </w:rPr>
            </w:pPr>
            <w:r w:rsidRPr="00B3215E">
              <w:rPr>
                <w:sz w:val="24"/>
                <w:szCs w:val="24"/>
              </w:rPr>
              <w:t>1.2.</w:t>
            </w:r>
          </w:p>
        </w:tc>
        <w:tc>
          <w:tcPr>
            <w:tcW w:w="5554" w:type="dxa"/>
            <w:shd w:val="clear" w:color="auto" w:fill="auto"/>
          </w:tcPr>
          <w:p w:rsidR="00906593" w:rsidRPr="00B3215E" w:rsidRDefault="00906593" w:rsidP="00DA7AF0">
            <w:pPr>
              <w:pStyle w:val="TableParagraph"/>
              <w:autoSpaceDE w:val="0"/>
              <w:autoSpaceDN w:val="0"/>
              <w:rPr>
                <w:sz w:val="24"/>
                <w:szCs w:val="24"/>
                <w:lang w:val="pl-PL"/>
              </w:rPr>
            </w:pPr>
            <w:r w:rsidRPr="00B3215E">
              <w:rPr>
                <w:sz w:val="24"/>
                <w:szCs w:val="24"/>
                <w:lang w:val="pl-PL"/>
              </w:rPr>
              <w:t>Grupės narė</w:t>
            </w:r>
          </w:p>
          <w:p w:rsidR="00906593" w:rsidRPr="00B3215E" w:rsidRDefault="00906593" w:rsidP="00DA7AF0">
            <w:pPr>
              <w:pStyle w:val="TableParagraph"/>
              <w:autoSpaceDE w:val="0"/>
              <w:autoSpaceDN w:val="0"/>
              <w:spacing w:before="37"/>
              <w:ind w:left="0"/>
              <w:rPr>
                <w:sz w:val="24"/>
                <w:szCs w:val="24"/>
                <w:lang w:val="pl-PL"/>
              </w:rPr>
            </w:pPr>
            <w:r w:rsidRPr="00B3215E">
              <w:rPr>
                <w:sz w:val="24"/>
                <w:szCs w:val="24"/>
                <w:lang w:val="pl-PL"/>
              </w:rPr>
              <w:t xml:space="preserve">  Direktoriaus pavaduotoja ugdymui</w:t>
            </w:r>
          </w:p>
        </w:tc>
        <w:tc>
          <w:tcPr>
            <w:tcW w:w="3350" w:type="dxa"/>
            <w:shd w:val="clear" w:color="auto" w:fill="auto"/>
          </w:tcPr>
          <w:p w:rsidR="00906593" w:rsidRPr="00B3215E" w:rsidRDefault="00906593" w:rsidP="00DA7AF0">
            <w:pPr>
              <w:pStyle w:val="TableParagraph"/>
              <w:autoSpaceDE w:val="0"/>
              <w:autoSpaceDN w:val="0"/>
              <w:spacing w:before="37" w:line="251" w:lineRule="exact"/>
              <w:ind w:left="108"/>
              <w:rPr>
                <w:sz w:val="24"/>
                <w:szCs w:val="24"/>
              </w:rPr>
            </w:pPr>
            <w:r w:rsidRPr="00B3215E">
              <w:rPr>
                <w:sz w:val="24"/>
                <w:szCs w:val="24"/>
              </w:rPr>
              <w:t xml:space="preserve">Daiva Daukševičienė </w:t>
            </w:r>
          </w:p>
          <w:p w:rsidR="00906593" w:rsidRPr="00B3215E" w:rsidRDefault="00906593" w:rsidP="00DA7AF0">
            <w:pPr>
              <w:pStyle w:val="TableParagraph"/>
              <w:autoSpaceDE w:val="0"/>
              <w:autoSpaceDN w:val="0"/>
              <w:spacing w:before="37" w:line="251" w:lineRule="exact"/>
              <w:ind w:left="108"/>
              <w:rPr>
                <w:sz w:val="24"/>
                <w:szCs w:val="24"/>
              </w:rPr>
            </w:pPr>
            <w:r w:rsidRPr="00B3215E">
              <w:rPr>
                <w:sz w:val="24"/>
                <w:szCs w:val="24"/>
              </w:rPr>
              <w:t>Tel. Nr. 8 67 003 288</w:t>
            </w:r>
          </w:p>
        </w:tc>
      </w:tr>
      <w:tr w:rsidR="00906593" w:rsidRPr="00123928" w:rsidTr="00DA7AF0">
        <w:trPr>
          <w:trHeight w:val="582"/>
        </w:trPr>
        <w:tc>
          <w:tcPr>
            <w:tcW w:w="583" w:type="dxa"/>
            <w:shd w:val="clear" w:color="auto" w:fill="auto"/>
          </w:tcPr>
          <w:p w:rsidR="00906593" w:rsidRPr="00B3215E" w:rsidRDefault="00906593" w:rsidP="00DA7AF0">
            <w:pPr>
              <w:pStyle w:val="TableParagraph"/>
              <w:autoSpaceDE w:val="0"/>
              <w:autoSpaceDN w:val="0"/>
              <w:spacing w:before="2"/>
              <w:ind w:left="87" w:right="77"/>
              <w:jc w:val="center"/>
              <w:rPr>
                <w:sz w:val="24"/>
                <w:szCs w:val="24"/>
              </w:rPr>
            </w:pPr>
            <w:r w:rsidRPr="00B3215E">
              <w:rPr>
                <w:sz w:val="24"/>
                <w:szCs w:val="24"/>
              </w:rPr>
              <w:t>1.3.</w:t>
            </w:r>
          </w:p>
        </w:tc>
        <w:tc>
          <w:tcPr>
            <w:tcW w:w="5554" w:type="dxa"/>
            <w:shd w:val="clear" w:color="auto" w:fill="auto"/>
          </w:tcPr>
          <w:p w:rsidR="00906593" w:rsidRPr="00B3215E" w:rsidRDefault="00906593" w:rsidP="00DA7AF0">
            <w:pPr>
              <w:pStyle w:val="TableParagraph"/>
              <w:autoSpaceDE w:val="0"/>
              <w:autoSpaceDN w:val="0"/>
              <w:spacing w:before="2"/>
              <w:rPr>
                <w:sz w:val="24"/>
                <w:szCs w:val="24"/>
                <w:lang w:val="pl-PL"/>
              </w:rPr>
            </w:pPr>
            <w:r w:rsidRPr="00B3215E">
              <w:rPr>
                <w:sz w:val="24"/>
                <w:szCs w:val="24"/>
                <w:lang w:val="pl-PL"/>
              </w:rPr>
              <w:t>Grupės narė</w:t>
            </w:r>
          </w:p>
          <w:p w:rsidR="00906593" w:rsidRPr="00B3215E" w:rsidRDefault="00906593" w:rsidP="00DA7AF0">
            <w:pPr>
              <w:pStyle w:val="TableParagraph"/>
              <w:autoSpaceDE w:val="0"/>
              <w:autoSpaceDN w:val="0"/>
              <w:spacing w:before="37"/>
              <w:rPr>
                <w:sz w:val="24"/>
                <w:szCs w:val="24"/>
                <w:lang w:val="pl-PL"/>
              </w:rPr>
            </w:pPr>
            <w:r w:rsidRPr="00B3215E">
              <w:rPr>
                <w:sz w:val="24"/>
                <w:szCs w:val="24"/>
                <w:lang w:val="pl-PL"/>
              </w:rPr>
              <w:t>Direktoriaus pavaduotoja ugdymui</w:t>
            </w:r>
          </w:p>
        </w:tc>
        <w:tc>
          <w:tcPr>
            <w:tcW w:w="3350" w:type="dxa"/>
            <w:shd w:val="clear" w:color="auto" w:fill="auto"/>
          </w:tcPr>
          <w:p w:rsidR="00906593" w:rsidRPr="00B3215E" w:rsidRDefault="00906593" w:rsidP="00DA7AF0">
            <w:pPr>
              <w:pStyle w:val="TableParagraph"/>
              <w:autoSpaceDE w:val="0"/>
              <w:autoSpaceDN w:val="0"/>
              <w:spacing w:before="40" w:line="251" w:lineRule="exact"/>
              <w:ind w:left="108"/>
              <w:rPr>
                <w:sz w:val="24"/>
                <w:szCs w:val="24"/>
              </w:rPr>
            </w:pPr>
            <w:r w:rsidRPr="00B3215E">
              <w:rPr>
                <w:sz w:val="24"/>
                <w:szCs w:val="24"/>
              </w:rPr>
              <w:t xml:space="preserve">Elvyra Lavrukeitienė </w:t>
            </w:r>
          </w:p>
          <w:p w:rsidR="00906593" w:rsidRPr="00B3215E" w:rsidRDefault="00906593" w:rsidP="00DA7AF0">
            <w:pPr>
              <w:pStyle w:val="TableParagraph"/>
              <w:autoSpaceDE w:val="0"/>
              <w:autoSpaceDN w:val="0"/>
              <w:spacing w:before="40" w:line="251" w:lineRule="exact"/>
              <w:ind w:left="108"/>
              <w:rPr>
                <w:sz w:val="24"/>
                <w:szCs w:val="24"/>
              </w:rPr>
            </w:pPr>
            <w:r w:rsidRPr="00B3215E">
              <w:rPr>
                <w:sz w:val="24"/>
                <w:szCs w:val="24"/>
              </w:rPr>
              <w:t>Tel. Nr. 8 60 014 323</w:t>
            </w:r>
          </w:p>
        </w:tc>
      </w:tr>
      <w:tr w:rsidR="00906593" w:rsidRPr="00123928" w:rsidTr="00DA7AF0">
        <w:trPr>
          <w:trHeight w:val="582"/>
        </w:trPr>
        <w:tc>
          <w:tcPr>
            <w:tcW w:w="583" w:type="dxa"/>
            <w:shd w:val="clear" w:color="auto" w:fill="auto"/>
          </w:tcPr>
          <w:p w:rsidR="00906593" w:rsidRPr="00B3215E" w:rsidRDefault="00906593" w:rsidP="00DA7AF0">
            <w:pPr>
              <w:pStyle w:val="TableParagraph"/>
              <w:autoSpaceDE w:val="0"/>
              <w:autoSpaceDN w:val="0"/>
              <w:ind w:left="88" w:right="77"/>
              <w:jc w:val="center"/>
              <w:rPr>
                <w:sz w:val="24"/>
                <w:szCs w:val="24"/>
              </w:rPr>
            </w:pPr>
            <w:r w:rsidRPr="00B3215E">
              <w:rPr>
                <w:sz w:val="24"/>
                <w:szCs w:val="24"/>
              </w:rPr>
              <w:t>1.4.</w:t>
            </w:r>
          </w:p>
        </w:tc>
        <w:tc>
          <w:tcPr>
            <w:tcW w:w="5554" w:type="dxa"/>
            <w:shd w:val="clear" w:color="auto" w:fill="auto"/>
          </w:tcPr>
          <w:p w:rsidR="00906593" w:rsidRPr="00B3215E" w:rsidRDefault="00906593" w:rsidP="00DA7AF0">
            <w:pPr>
              <w:pStyle w:val="TableParagraph"/>
              <w:autoSpaceDE w:val="0"/>
              <w:autoSpaceDN w:val="0"/>
              <w:rPr>
                <w:sz w:val="24"/>
                <w:szCs w:val="24"/>
                <w:lang w:val="lt-LT"/>
              </w:rPr>
            </w:pPr>
            <w:r w:rsidRPr="00B3215E">
              <w:rPr>
                <w:sz w:val="24"/>
                <w:szCs w:val="24"/>
              </w:rPr>
              <w:t>Grupės nar</w:t>
            </w:r>
            <w:r w:rsidRPr="00B3215E">
              <w:rPr>
                <w:sz w:val="24"/>
                <w:szCs w:val="24"/>
                <w:lang w:val="lt-LT"/>
              </w:rPr>
              <w:t>ė</w:t>
            </w:r>
          </w:p>
          <w:p w:rsidR="00906593" w:rsidRPr="00B3215E" w:rsidRDefault="00906593" w:rsidP="00DA7AF0">
            <w:pPr>
              <w:pStyle w:val="TableParagraph"/>
              <w:autoSpaceDE w:val="0"/>
              <w:autoSpaceDN w:val="0"/>
              <w:spacing w:before="37"/>
              <w:ind w:left="0"/>
              <w:rPr>
                <w:sz w:val="24"/>
                <w:szCs w:val="24"/>
              </w:rPr>
            </w:pPr>
            <w:r w:rsidRPr="00B3215E">
              <w:rPr>
                <w:sz w:val="24"/>
                <w:szCs w:val="24"/>
              </w:rPr>
              <w:t xml:space="preserve">  Direktoriaus pavaduotoja ūkio reikalams</w:t>
            </w:r>
          </w:p>
        </w:tc>
        <w:tc>
          <w:tcPr>
            <w:tcW w:w="3350" w:type="dxa"/>
            <w:shd w:val="clear" w:color="auto" w:fill="auto"/>
          </w:tcPr>
          <w:p w:rsidR="00906593" w:rsidRPr="00B3215E" w:rsidRDefault="00906593" w:rsidP="00DA7AF0">
            <w:pPr>
              <w:pStyle w:val="TableParagraph"/>
              <w:autoSpaceDE w:val="0"/>
              <w:autoSpaceDN w:val="0"/>
              <w:spacing w:before="37"/>
              <w:ind w:left="108"/>
              <w:rPr>
                <w:sz w:val="24"/>
                <w:szCs w:val="24"/>
              </w:rPr>
            </w:pPr>
            <w:r w:rsidRPr="00B3215E">
              <w:rPr>
                <w:sz w:val="24"/>
                <w:szCs w:val="24"/>
              </w:rPr>
              <w:t xml:space="preserve">Božena Lavrukevič </w:t>
            </w:r>
          </w:p>
          <w:p w:rsidR="00906593" w:rsidRPr="00B3215E" w:rsidRDefault="00906593" w:rsidP="00DA7AF0">
            <w:pPr>
              <w:pStyle w:val="TableParagraph"/>
              <w:autoSpaceDE w:val="0"/>
              <w:autoSpaceDN w:val="0"/>
              <w:spacing w:before="37"/>
              <w:ind w:left="108"/>
              <w:rPr>
                <w:sz w:val="24"/>
                <w:szCs w:val="24"/>
              </w:rPr>
            </w:pPr>
            <w:r w:rsidRPr="00B3215E">
              <w:rPr>
                <w:sz w:val="24"/>
                <w:szCs w:val="24"/>
              </w:rPr>
              <w:t>Tel. Nr. 8 65 398 131</w:t>
            </w:r>
          </w:p>
        </w:tc>
      </w:tr>
    </w:tbl>
    <w:p w:rsidR="00906593" w:rsidRDefault="00906593" w:rsidP="00906593">
      <w:pPr>
        <w:pStyle w:val="ListParagraph"/>
        <w:widowControl w:val="0"/>
        <w:tabs>
          <w:tab w:val="left" w:pos="1365"/>
        </w:tabs>
        <w:autoSpaceDE w:val="0"/>
        <w:autoSpaceDN w:val="0"/>
        <w:spacing w:line="276" w:lineRule="auto"/>
        <w:ind w:left="993" w:right="108"/>
        <w:jc w:val="both"/>
      </w:pPr>
    </w:p>
    <w:p w:rsidR="00906593" w:rsidRPr="00F02D74" w:rsidRDefault="00906593" w:rsidP="00906593">
      <w:pPr>
        <w:pStyle w:val="ListParagraph"/>
        <w:widowControl w:val="0"/>
        <w:numPr>
          <w:ilvl w:val="0"/>
          <w:numId w:val="1"/>
        </w:numPr>
        <w:tabs>
          <w:tab w:val="left" w:pos="1365"/>
        </w:tabs>
        <w:autoSpaceDE w:val="0"/>
        <w:autoSpaceDN w:val="0"/>
        <w:spacing w:line="276" w:lineRule="auto"/>
        <w:ind w:left="142" w:right="108" w:firstLine="851"/>
        <w:jc w:val="both"/>
      </w:pPr>
      <w:r w:rsidRPr="00F02D74">
        <w:t>N u r o d a u Grupės susirinkimus organizuoti 1 kartą per savaitę. Ugdymo įstaigoje nustačius darbuotojo užsikrėtimą COVID-19 infekcija, susirinkimus organizuoti 1 kartą per dieną (susirinkimas gali būti organizuojamas nuotoliniu būdu, naudojant išmaniąsias</w:t>
      </w:r>
      <w:r w:rsidRPr="00C14189">
        <w:rPr>
          <w:spacing w:val="-27"/>
        </w:rPr>
        <w:t xml:space="preserve"> </w:t>
      </w:r>
      <w:r w:rsidRPr="00F02D74">
        <w:t>technologijas).</w:t>
      </w:r>
    </w:p>
    <w:p w:rsidR="00906593" w:rsidRPr="00F02D74" w:rsidRDefault="00906593" w:rsidP="00906593">
      <w:pPr>
        <w:pStyle w:val="ListParagraph"/>
        <w:widowControl w:val="0"/>
        <w:numPr>
          <w:ilvl w:val="0"/>
          <w:numId w:val="1"/>
        </w:numPr>
        <w:tabs>
          <w:tab w:val="left" w:pos="1360"/>
        </w:tabs>
        <w:autoSpaceDE w:val="0"/>
        <w:autoSpaceDN w:val="0"/>
        <w:spacing w:line="251" w:lineRule="exact"/>
        <w:ind w:firstLine="513"/>
        <w:jc w:val="both"/>
      </w:pPr>
      <w:r w:rsidRPr="00F02D74">
        <w:t>T v i r t i n u ugdymo įstaigos darbo karantino sąlygomis planą</w:t>
      </w:r>
      <w:r w:rsidRPr="001A24B0">
        <w:rPr>
          <w:spacing w:val="-13"/>
        </w:rPr>
        <w:t xml:space="preserve"> </w:t>
      </w:r>
      <w:r w:rsidRPr="00F02D74">
        <w:t>(pridedama).</w:t>
      </w:r>
    </w:p>
    <w:p w:rsidR="00906593" w:rsidRPr="00F02D74" w:rsidRDefault="00906593" w:rsidP="00906593">
      <w:pPr>
        <w:pStyle w:val="ListParagraph"/>
        <w:widowControl w:val="0"/>
        <w:numPr>
          <w:ilvl w:val="0"/>
          <w:numId w:val="1"/>
        </w:numPr>
        <w:tabs>
          <w:tab w:val="left" w:pos="1394"/>
        </w:tabs>
        <w:autoSpaceDE w:val="0"/>
        <w:autoSpaceDN w:val="0"/>
        <w:spacing w:before="40" w:line="276" w:lineRule="auto"/>
        <w:ind w:left="142" w:right="107" w:firstLine="851"/>
        <w:jc w:val="both"/>
      </w:pPr>
      <w:r w:rsidRPr="00F02D74">
        <w:t>Į p a r e i g o j u ugdymo įstaigos direktoriaus pavaduotojai ugdymui Daivai Daukševičienei supažindinti elektroniniu paštu/per Tamo/el. dienyną ugdymo įstaigos darbuotojus su šiuo</w:t>
      </w:r>
      <w:r w:rsidRPr="001A24B0">
        <w:rPr>
          <w:spacing w:val="-3"/>
        </w:rPr>
        <w:t xml:space="preserve"> </w:t>
      </w:r>
      <w:r w:rsidRPr="00F02D74">
        <w:t>įsakymu.</w:t>
      </w:r>
    </w:p>
    <w:p w:rsidR="00906593" w:rsidRPr="00F02D74" w:rsidRDefault="00906593" w:rsidP="00906593">
      <w:pPr>
        <w:tabs>
          <w:tab w:val="left" w:pos="142"/>
        </w:tabs>
        <w:rPr>
          <w:rFonts w:eastAsia="Arial Unicode MS"/>
          <w:color w:val="006666"/>
          <w:u w:val="single"/>
          <w:lang w:val="lt-LT"/>
        </w:rPr>
      </w:pPr>
      <w:r>
        <w:tab/>
      </w:r>
      <w:r>
        <w:tab/>
      </w:r>
      <w:r w:rsidRPr="00F02D74">
        <w:t xml:space="preserve"> P a s i l i e k u įsakymo vykdymo kontrolę</w:t>
      </w:r>
      <w:r w:rsidRPr="00F02D74">
        <w:rPr>
          <w:spacing w:val="-9"/>
        </w:rPr>
        <w:t xml:space="preserve"> </w:t>
      </w:r>
      <w:r w:rsidRPr="00F02D74">
        <w:t>sau.</w:t>
      </w:r>
    </w:p>
    <w:p w:rsidR="00906593" w:rsidRDefault="00906593"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rPr>
          <w:lang w:val="lt-LT"/>
        </w:rPr>
      </w:pPr>
      <w:r>
        <w:rPr>
          <w:lang w:val="lt-LT"/>
        </w:rPr>
        <w:t>Direktorius</w:t>
      </w:r>
      <w:r>
        <w:rPr>
          <w:lang w:val="lt-LT"/>
        </w:rPr>
        <w:tab/>
      </w:r>
      <w:r>
        <w:rPr>
          <w:lang w:val="lt-LT"/>
        </w:rPr>
        <w:tab/>
      </w:r>
      <w:r>
        <w:rPr>
          <w:lang w:val="lt-LT"/>
        </w:rPr>
        <w:tab/>
      </w:r>
      <w:r>
        <w:rPr>
          <w:lang w:val="lt-LT"/>
        </w:rPr>
        <w:tab/>
      </w:r>
      <w:r>
        <w:rPr>
          <w:lang w:val="lt-LT"/>
        </w:rPr>
        <w:tab/>
        <w:t xml:space="preserve">                   </w:t>
      </w:r>
      <w:r>
        <w:rPr>
          <w:lang w:val="lt-LT"/>
        </w:rPr>
        <w:tab/>
      </w:r>
      <w:r>
        <w:rPr>
          <w:lang w:val="lt-LT"/>
        </w:rPr>
        <w:tab/>
      </w:r>
      <w:r>
        <w:rPr>
          <w:lang w:val="lt-LT"/>
        </w:rPr>
        <w:tab/>
        <w:t xml:space="preserve">Romuald Gžybovski               </w:t>
      </w: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Pr="00EE6EC3" w:rsidRDefault="00906593" w:rsidP="00906593">
      <w:pPr>
        <w:rPr>
          <w:rFonts w:eastAsia="Arial Unicode MS"/>
          <w:color w:val="006666"/>
          <w:u w:val="single"/>
          <w:lang w:val="lt-LT"/>
        </w:rPr>
      </w:pPr>
    </w:p>
    <w:p w:rsidR="00906593" w:rsidRDefault="00906593" w:rsidP="00906593">
      <w:pPr>
        <w:tabs>
          <w:tab w:val="left" w:pos="142"/>
        </w:tabs>
        <w:rPr>
          <w:rStyle w:val="Hyperlink"/>
          <w:rFonts w:eastAsia="Arial Unicode MS"/>
          <w:lang w:val="lt-LT"/>
        </w:rPr>
      </w:pPr>
      <w:r>
        <w:rPr>
          <w:lang w:val="pt-BR"/>
        </w:rPr>
        <w:t>Božena Lavrukevič</w:t>
      </w:r>
      <w:r>
        <w:rPr>
          <w:lang w:val="lt-LT"/>
        </w:rPr>
        <w:t xml:space="preserve">, tel. (8 528) 66 561, el.p. </w:t>
      </w:r>
      <w:hyperlink r:id="rId9" w:history="1">
        <w:r w:rsidRPr="00A7142F">
          <w:rPr>
            <w:rStyle w:val="Hyperlink"/>
            <w:rFonts w:eastAsia="Arial Unicode MS"/>
            <w:lang w:val="lt-LT"/>
          </w:rPr>
          <w:t>sentrakumok@gmail.com</w:t>
        </w:r>
      </w:hyperlink>
    </w:p>
    <w:p w:rsidR="00906593" w:rsidRPr="00812C9E" w:rsidRDefault="00906593" w:rsidP="00906593">
      <w:pPr>
        <w:ind w:left="2880" w:firstLine="720"/>
        <w:rPr>
          <w:lang w:val="lt-LT"/>
        </w:rPr>
      </w:pPr>
      <w:r>
        <w:rPr>
          <w:noProof/>
          <w:lang w:val="lt-LT" w:eastAsia="lt-LT"/>
        </w:rPr>
        <w:lastRenderedPageBreak/>
        <w:t xml:space="preserve">              </w:t>
      </w:r>
      <w:r>
        <w:rPr>
          <w:noProof/>
          <w:lang w:val="en-US" w:eastAsia="en-US"/>
        </w:rPr>
        <w:drawing>
          <wp:inline distT="0" distB="0" distL="0" distR="0">
            <wp:extent cx="5715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p w:rsidR="00906593" w:rsidRDefault="00906593" w:rsidP="00906593">
      <w:pPr>
        <w:pStyle w:val="Title"/>
      </w:pPr>
    </w:p>
    <w:p w:rsidR="00906593" w:rsidRDefault="00906593" w:rsidP="00906593">
      <w:pPr>
        <w:pStyle w:val="Title"/>
      </w:pPr>
    </w:p>
    <w:p w:rsidR="00906593" w:rsidRDefault="00906593" w:rsidP="00906593">
      <w:pPr>
        <w:pStyle w:val="Title"/>
      </w:pPr>
      <w:r>
        <w:t xml:space="preserve">TRAKŲ R. SENŲJŲ TRAKŲ ANDŽEJAUS STELMACHOVSKIO </w:t>
      </w:r>
    </w:p>
    <w:p w:rsidR="00906593" w:rsidRDefault="00906593" w:rsidP="00906593">
      <w:pPr>
        <w:pStyle w:val="Title"/>
      </w:pPr>
      <w:r>
        <w:t>PAGRINDINĖS MOKYKLOS</w:t>
      </w:r>
    </w:p>
    <w:p w:rsidR="00906593" w:rsidRDefault="00906593" w:rsidP="00906593">
      <w:pPr>
        <w:pStyle w:val="Title"/>
      </w:pPr>
      <w:r>
        <w:t>DIREKTORIUS</w:t>
      </w:r>
    </w:p>
    <w:p w:rsidR="00906593" w:rsidRDefault="00906593" w:rsidP="00906593">
      <w:pPr>
        <w:pStyle w:val="Title"/>
        <w:ind w:left="540"/>
      </w:pPr>
    </w:p>
    <w:p w:rsidR="00906593" w:rsidRDefault="00906593" w:rsidP="00906593">
      <w:pPr>
        <w:pStyle w:val="Title"/>
        <w:ind w:left="540"/>
      </w:pPr>
    </w:p>
    <w:p w:rsidR="00906593" w:rsidRDefault="00906593" w:rsidP="00906593">
      <w:pPr>
        <w:pStyle w:val="Title"/>
        <w:ind w:left="540"/>
      </w:pPr>
    </w:p>
    <w:p w:rsidR="00906593" w:rsidRDefault="00906593" w:rsidP="00906593">
      <w:pPr>
        <w:pStyle w:val="Subtitle"/>
      </w:pPr>
      <w:r>
        <w:t>ĮSAKYMAS</w:t>
      </w:r>
    </w:p>
    <w:p w:rsidR="00906593" w:rsidRPr="00F17F60" w:rsidRDefault="00906593" w:rsidP="00906593">
      <w:pPr>
        <w:ind w:left="45" w:right="31"/>
        <w:jc w:val="center"/>
        <w:rPr>
          <w:lang w:val="lt-LT"/>
        </w:rPr>
      </w:pPr>
      <w:r w:rsidRPr="00FE3DEC">
        <w:rPr>
          <w:b/>
          <w:bCs/>
          <w:szCs w:val="28"/>
          <w:lang w:val="lt-LT" w:eastAsia="en-US"/>
        </w:rPr>
        <w:t xml:space="preserve">DĖL </w:t>
      </w:r>
      <w:r w:rsidRPr="00F02D74">
        <w:rPr>
          <w:b/>
          <w:lang w:val="lt-LT" w:eastAsia="en-US"/>
        </w:rPr>
        <w:t>SKAITMENINIŲ TECHNOLOGIJ</w:t>
      </w:r>
      <w:r>
        <w:rPr>
          <w:b/>
          <w:lang w:val="lt-LT" w:eastAsia="en-US"/>
        </w:rPr>
        <w:t>Ų ADMINISTRATORĖS (IKT KOORDINATORĖS</w:t>
      </w:r>
      <w:r w:rsidRPr="00F02D74">
        <w:rPr>
          <w:b/>
          <w:lang w:val="lt-LT" w:eastAsia="en-US"/>
        </w:rPr>
        <w:t>)</w:t>
      </w:r>
      <w:r>
        <w:rPr>
          <w:b/>
          <w:lang w:val="lt-LT" w:eastAsia="en-US"/>
        </w:rPr>
        <w:t xml:space="preserve"> </w:t>
      </w:r>
      <w:r w:rsidRPr="00F17F60">
        <w:rPr>
          <w:b/>
          <w:lang w:val="lt-LT"/>
        </w:rPr>
        <w:t>SKYRIMO</w:t>
      </w:r>
    </w:p>
    <w:p w:rsidR="00906593" w:rsidRDefault="00906593" w:rsidP="00906593">
      <w:pPr>
        <w:pStyle w:val="Subtitle"/>
        <w:jc w:val="left"/>
      </w:pPr>
    </w:p>
    <w:p w:rsidR="00906593" w:rsidRPr="00BB38A5" w:rsidRDefault="00906593" w:rsidP="00906593">
      <w:pPr>
        <w:jc w:val="center"/>
        <w:rPr>
          <w:lang w:val="lt-LT"/>
        </w:rPr>
      </w:pPr>
      <w:r>
        <w:rPr>
          <w:lang w:val="lt-LT"/>
        </w:rPr>
        <w:t>2020 m. kovo 24 d. Nr.1.3-20</w:t>
      </w:r>
      <w:r w:rsidRPr="00BB38A5">
        <w:rPr>
          <w:lang w:val="lt-LT"/>
        </w:rPr>
        <w:t xml:space="preserve"> V</w:t>
      </w:r>
    </w:p>
    <w:p w:rsidR="00906593" w:rsidRDefault="00906593" w:rsidP="00906593">
      <w:pPr>
        <w:ind w:left="120"/>
        <w:jc w:val="center"/>
        <w:rPr>
          <w:lang w:val="lt-LT"/>
        </w:rPr>
      </w:pPr>
      <w:r>
        <w:rPr>
          <w:lang w:val="lt-LT"/>
        </w:rPr>
        <w:t>Senieji Trakai</w:t>
      </w:r>
    </w:p>
    <w:p w:rsidR="00906593" w:rsidRPr="00FE3DEC" w:rsidRDefault="00906593" w:rsidP="00906593">
      <w:pPr>
        <w:jc w:val="center"/>
        <w:rPr>
          <w:b/>
          <w:vertAlign w:val="superscript"/>
          <w:lang w:val="lt-LT" w:eastAsia="en-US"/>
        </w:rPr>
      </w:pPr>
    </w:p>
    <w:p w:rsidR="00906593" w:rsidRPr="00F02D74" w:rsidRDefault="00906593" w:rsidP="00906593">
      <w:pPr>
        <w:tabs>
          <w:tab w:val="left" w:pos="142"/>
        </w:tabs>
        <w:jc w:val="both"/>
        <w:rPr>
          <w:rFonts w:eastAsia="Arial Unicode MS"/>
          <w:color w:val="006666"/>
          <w:u w:val="single"/>
          <w:lang w:val="lt-LT"/>
        </w:rPr>
      </w:pPr>
      <w:r>
        <w:rPr>
          <w:b/>
          <w:lang w:val="lt-LT" w:eastAsia="en-US"/>
        </w:rPr>
        <w:tab/>
      </w:r>
      <w:r>
        <w:rPr>
          <w:b/>
          <w:lang w:val="lt-LT" w:eastAsia="en-US"/>
        </w:rPr>
        <w:tab/>
      </w:r>
      <w:r w:rsidRPr="00F02D74">
        <w:rPr>
          <w:lang w:val="lt-LT" w:eastAsia="en-US"/>
        </w:rPr>
        <w:t>S k i r i u:</w:t>
      </w:r>
      <w:r>
        <w:rPr>
          <w:b/>
          <w:lang w:val="lt-LT" w:eastAsia="en-US"/>
        </w:rPr>
        <w:t xml:space="preserve"> </w:t>
      </w:r>
      <w:r w:rsidRPr="00F02D74">
        <w:rPr>
          <w:lang w:val="lt-LT" w:eastAsia="en-US"/>
        </w:rPr>
        <w:t>Renatą Šuscickają, informac</w:t>
      </w:r>
      <w:r>
        <w:rPr>
          <w:lang w:val="lt-LT" w:eastAsia="en-US"/>
        </w:rPr>
        <w:t xml:space="preserve">inių technologijų vyr. mokytoją (kont. tel. nr. 861248305, el. paštas: r.suscickaja.stelm@gmail.com) ir Elvyrą Lavrukaitienę, direktoriaus pavaduotoją ugdymui (kont. tel. nr. </w:t>
      </w:r>
      <w:r w:rsidRPr="003501DF">
        <w:rPr>
          <w:lang w:val="lt-LT"/>
        </w:rPr>
        <w:t>8 60 014 323</w:t>
      </w:r>
      <w:r>
        <w:rPr>
          <w:lang w:val="lt-LT" w:eastAsia="en-US"/>
        </w:rPr>
        <w:t xml:space="preserve">, el. paštas: e.lavrukeitiene.stelm@gmail.com) </w:t>
      </w:r>
      <w:r w:rsidRPr="00F02D74">
        <w:rPr>
          <w:lang w:val="lt-LT" w:eastAsia="en-US"/>
        </w:rPr>
        <w:t>skaitmeninių technologijų administratore</w:t>
      </w:r>
      <w:r>
        <w:rPr>
          <w:lang w:val="lt-LT" w:eastAsia="en-US"/>
        </w:rPr>
        <w:t>s</w:t>
      </w:r>
      <w:r w:rsidRPr="00F02D74">
        <w:rPr>
          <w:lang w:val="lt-LT" w:eastAsia="en-US"/>
        </w:rPr>
        <w:t xml:space="preserve"> (IKT koordinatore</w:t>
      </w:r>
      <w:r>
        <w:rPr>
          <w:lang w:val="lt-LT" w:eastAsia="en-US"/>
        </w:rPr>
        <w:t>s), konsultuosiančias</w:t>
      </w:r>
      <w:r w:rsidRPr="00F02D74">
        <w:rPr>
          <w:lang w:val="lt-LT" w:eastAsia="en-US"/>
        </w:rPr>
        <w:t xml:space="preserve"> mokytojus ir mokinius te</w:t>
      </w:r>
      <w:r>
        <w:rPr>
          <w:lang w:val="lt-LT" w:eastAsia="en-US"/>
        </w:rPr>
        <w:t xml:space="preserve">chnologijų naudojimo klausimais pirmadieniais – penktadieniais nuo 14.00 val. iki 15.00 val. </w:t>
      </w:r>
    </w:p>
    <w:p w:rsidR="00906593" w:rsidRPr="00F02D74" w:rsidRDefault="00906593" w:rsidP="00906593">
      <w:pPr>
        <w:tabs>
          <w:tab w:val="left" w:pos="142"/>
        </w:tabs>
        <w:jc w:val="both"/>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166D87" w:rsidRDefault="00166D87"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rPr>
          <w:lang w:val="lt-LT"/>
        </w:rPr>
      </w:pPr>
      <w:r>
        <w:rPr>
          <w:lang w:val="lt-LT"/>
        </w:rPr>
        <w:t>Direktorius</w:t>
      </w:r>
      <w:r>
        <w:rPr>
          <w:lang w:val="lt-LT"/>
        </w:rPr>
        <w:tab/>
      </w:r>
      <w:r>
        <w:rPr>
          <w:lang w:val="lt-LT"/>
        </w:rPr>
        <w:tab/>
      </w:r>
      <w:r>
        <w:rPr>
          <w:lang w:val="lt-LT"/>
        </w:rPr>
        <w:tab/>
      </w:r>
      <w:r>
        <w:rPr>
          <w:lang w:val="lt-LT"/>
        </w:rPr>
        <w:tab/>
      </w:r>
      <w:r>
        <w:rPr>
          <w:lang w:val="lt-LT"/>
        </w:rPr>
        <w:tab/>
        <w:t xml:space="preserve">                   </w:t>
      </w:r>
      <w:r>
        <w:rPr>
          <w:lang w:val="lt-LT"/>
        </w:rPr>
        <w:tab/>
      </w:r>
      <w:r>
        <w:rPr>
          <w:lang w:val="lt-LT"/>
        </w:rPr>
        <w:tab/>
      </w:r>
      <w:r>
        <w:rPr>
          <w:lang w:val="lt-LT"/>
        </w:rPr>
        <w:tab/>
        <w:t xml:space="preserve">      Romuald Gžybovski               </w:t>
      </w:r>
    </w:p>
    <w:p w:rsidR="00906593" w:rsidRDefault="00906593" w:rsidP="00906593">
      <w:pPr>
        <w:spacing w:after="200" w:line="276" w:lineRule="auto"/>
        <w:rPr>
          <w:lang w:val="lt-LT"/>
        </w:rPr>
      </w:pPr>
    </w:p>
    <w:p w:rsidR="00906593" w:rsidRDefault="00906593" w:rsidP="00906593">
      <w:pPr>
        <w:rPr>
          <w:lang w:val="pt-BR"/>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tabs>
          <w:tab w:val="left" w:pos="142"/>
        </w:tabs>
        <w:rPr>
          <w:lang w:val="pt-BR"/>
        </w:rPr>
      </w:pPr>
    </w:p>
    <w:p w:rsidR="00166D87" w:rsidRDefault="00166D87" w:rsidP="00906593">
      <w:pPr>
        <w:tabs>
          <w:tab w:val="left" w:pos="142"/>
        </w:tabs>
        <w:rPr>
          <w:lang w:val="pt-BR"/>
        </w:rPr>
      </w:pPr>
    </w:p>
    <w:p w:rsidR="00166D87" w:rsidRDefault="00166D87" w:rsidP="00906593">
      <w:pPr>
        <w:tabs>
          <w:tab w:val="left" w:pos="142"/>
        </w:tabs>
        <w:rPr>
          <w:lang w:val="pt-BR"/>
        </w:rPr>
      </w:pPr>
    </w:p>
    <w:p w:rsidR="00166D87" w:rsidRDefault="00166D87" w:rsidP="00906593">
      <w:pPr>
        <w:tabs>
          <w:tab w:val="left" w:pos="142"/>
        </w:tabs>
        <w:rPr>
          <w:lang w:val="pt-BR"/>
        </w:rPr>
      </w:pPr>
    </w:p>
    <w:p w:rsidR="00166D87" w:rsidRDefault="00166D87" w:rsidP="00906593">
      <w:pPr>
        <w:tabs>
          <w:tab w:val="left" w:pos="142"/>
        </w:tabs>
        <w:rPr>
          <w:lang w:val="pt-BR"/>
        </w:rPr>
      </w:pPr>
    </w:p>
    <w:p w:rsidR="00166D87" w:rsidRDefault="00166D87" w:rsidP="00906593">
      <w:pPr>
        <w:tabs>
          <w:tab w:val="left" w:pos="142"/>
        </w:tabs>
        <w:rPr>
          <w:lang w:val="pt-BR"/>
        </w:rPr>
      </w:pPr>
    </w:p>
    <w:p w:rsidR="00166D87" w:rsidRDefault="00166D87" w:rsidP="00906593">
      <w:pPr>
        <w:tabs>
          <w:tab w:val="left" w:pos="142"/>
        </w:tabs>
        <w:rPr>
          <w:lang w:val="pt-BR"/>
        </w:rPr>
      </w:pPr>
    </w:p>
    <w:p w:rsidR="00166D87" w:rsidRDefault="00166D87" w:rsidP="00906593">
      <w:pPr>
        <w:tabs>
          <w:tab w:val="left" w:pos="142"/>
        </w:tabs>
        <w:rPr>
          <w:lang w:val="pt-BR"/>
        </w:rPr>
      </w:pPr>
    </w:p>
    <w:p w:rsidR="00166D87" w:rsidRDefault="00166D87" w:rsidP="00906593">
      <w:pPr>
        <w:tabs>
          <w:tab w:val="left" w:pos="142"/>
        </w:tabs>
        <w:rPr>
          <w:lang w:val="pt-BR"/>
        </w:rPr>
      </w:pPr>
    </w:p>
    <w:p w:rsidR="00166D87" w:rsidRDefault="00166D87" w:rsidP="00906593">
      <w:pPr>
        <w:tabs>
          <w:tab w:val="left" w:pos="142"/>
        </w:tabs>
        <w:rPr>
          <w:lang w:val="pt-BR"/>
        </w:rPr>
      </w:pPr>
    </w:p>
    <w:p w:rsidR="00166D87" w:rsidRDefault="00166D87" w:rsidP="00906593">
      <w:pPr>
        <w:tabs>
          <w:tab w:val="left" w:pos="142"/>
        </w:tabs>
        <w:rPr>
          <w:lang w:val="pt-BR"/>
        </w:rPr>
      </w:pPr>
    </w:p>
    <w:p w:rsidR="00166D87" w:rsidRDefault="00166D87"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rStyle w:val="Hyperlink"/>
          <w:rFonts w:eastAsia="Arial Unicode MS"/>
          <w:lang w:val="lt-LT"/>
        </w:rPr>
      </w:pPr>
      <w:r>
        <w:rPr>
          <w:lang w:val="pt-BR"/>
        </w:rPr>
        <w:t>Božena Lavrukevič</w:t>
      </w:r>
      <w:r>
        <w:rPr>
          <w:lang w:val="lt-LT"/>
        </w:rPr>
        <w:t xml:space="preserve">, tel. (8 528) 66 561, el.p. </w:t>
      </w:r>
      <w:hyperlink r:id="rId10" w:history="1">
        <w:r w:rsidRPr="00A7142F">
          <w:rPr>
            <w:rStyle w:val="Hyperlink"/>
            <w:rFonts w:eastAsia="Arial Unicode MS"/>
            <w:lang w:val="lt-LT"/>
          </w:rPr>
          <w:t>sentrakumok@gmail.com</w:t>
        </w:r>
      </w:hyperlink>
    </w:p>
    <w:p w:rsidR="00906593" w:rsidRPr="00812C9E" w:rsidRDefault="00906593" w:rsidP="00906593">
      <w:pPr>
        <w:ind w:left="2880" w:firstLine="720"/>
        <w:rPr>
          <w:lang w:val="lt-LT"/>
        </w:rPr>
      </w:pPr>
      <w:r>
        <w:rPr>
          <w:noProof/>
          <w:lang w:val="lt-LT" w:eastAsia="lt-LT"/>
        </w:rPr>
        <w:lastRenderedPageBreak/>
        <w:t xml:space="preserve">              </w:t>
      </w:r>
      <w:r>
        <w:rPr>
          <w:noProof/>
          <w:lang w:val="en-US" w:eastAsia="en-US"/>
        </w:rPr>
        <w:drawing>
          <wp:inline distT="0" distB="0" distL="0" distR="0">
            <wp:extent cx="5715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p w:rsidR="00906593" w:rsidRDefault="00906593" w:rsidP="00906593">
      <w:pPr>
        <w:pStyle w:val="Title"/>
      </w:pPr>
    </w:p>
    <w:p w:rsidR="00906593" w:rsidRDefault="00906593" w:rsidP="00906593">
      <w:pPr>
        <w:pStyle w:val="Title"/>
      </w:pPr>
    </w:p>
    <w:p w:rsidR="00906593" w:rsidRDefault="00906593" w:rsidP="00906593">
      <w:pPr>
        <w:pStyle w:val="Title"/>
      </w:pPr>
      <w:r>
        <w:t xml:space="preserve">TRAKŲ R. SENŲJŲ TRAKŲ ANDŽEJAUS STELMACHOVSKIO </w:t>
      </w:r>
    </w:p>
    <w:p w:rsidR="00906593" w:rsidRDefault="00906593" w:rsidP="00906593">
      <w:pPr>
        <w:pStyle w:val="Title"/>
      </w:pPr>
      <w:r>
        <w:t>PAGRINDINĖS MOKYKLOS</w:t>
      </w:r>
    </w:p>
    <w:p w:rsidR="00906593" w:rsidRDefault="00906593" w:rsidP="00906593">
      <w:pPr>
        <w:pStyle w:val="Title"/>
      </w:pPr>
      <w:r>
        <w:t>DIREKTORIUS</w:t>
      </w:r>
    </w:p>
    <w:p w:rsidR="00906593" w:rsidRDefault="00906593" w:rsidP="00906593">
      <w:pPr>
        <w:pStyle w:val="Title"/>
        <w:ind w:left="540"/>
      </w:pPr>
    </w:p>
    <w:p w:rsidR="00906593" w:rsidRDefault="00906593" w:rsidP="00906593">
      <w:pPr>
        <w:pStyle w:val="Title"/>
        <w:ind w:left="540"/>
      </w:pPr>
    </w:p>
    <w:p w:rsidR="00906593" w:rsidRDefault="00906593" w:rsidP="00906593">
      <w:pPr>
        <w:pStyle w:val="Title"/>
        <w:ind w:left="540"/>
      </w:pPr>
    </w:p>
    <w:p w:rsidR="00906593" w:rsidRDefault="00906593" w:rsidP="00906593">
      <w:pPr>
        <w:pStyle w:val="Subtitle"/>
      </w:pPr>
      <w:r>
        <w:t>ĮSAKYMAS</w:t>
      </w:r>
    </w:p>
    <w:p w:rsidR="00906593" w:rsidRPr="003575A9" w:rsidRDefault="00906593" w:rsidP="00906593">
      <w:pPr>
        <w:jc w:val="center"/>
        <w:rPr>
          <w:b/>
          <w:lang w:val="lt-LT"/>
        </w:rPr>
      </w:pPr>
      <w:r w:rsidRPr="003575A9">
        <w:rPr>
          <w:b/>
          <w:lang w:val="lt-LT"/>
        </w:rPr>
        <w:t xml:space="preserve">DĖL NUOTOLINIO MOKYMO(SI) ORGANIZAVIMO KARANTINO LAIKOTARPIU </w:t>
      </w:r>
    </w:p>
    <w:p w:rsidR="00906593" w:rsidRPr="003575A9" w:rsidRDefault="00906593" w:rsidP="00906593">
      <w:pPr>
        <w:jc w:val="center"/>
        <w:rPr>
          <w:b/>
          <w:lang w:val="lt-LT"/>
        </w:rPr>
      </w:pPr>
      <w:r w:rsidRPr="003575A9">
        <w:rPr>
          <w:b/>
          <w:lang w:val="lt-LT"/>
        </w:rPr>
        <w:t xml:space="preserve">TVARKOS APRAŠO TVIRTINIMO </w:t>
      </w:r>
    </w:p>
    <w:p w:rsidR="00906593" w:rsidRDefault="00906593" w:rsidP="00906593">
      <w:pPr>
        <w:tabs>
          <w:tab w:val="left" w:pos="142"/>
        </w:tabs>
        <w:rPr>
          <w:rFonts w:eastAsia="Arial Unicode MS"/>
          <w:color w:val="006666"/>
          <w:u w:val="single"/>
          <w:lang w:val="lt-LT"/>
        </w:rPr>
      </w:pPr>
    </w:p>
    <w:p w:rsidR="00906593" w:rsidRPr="00BB38A5" w:rsidRDefault="00906593" w:rsidP="00906593">
      <w:pPr>
        <w:jc w:val="center"/>
        <w:rPr>
          <w:lang w:val="lt-LT"/>
        </w:rPr>
      </w:pPr>
      <w:r>
        <w:rPr>
          <w:lang w:val="lt-LT"/>
        </w:rPr>
        <w:t>2020 m. kovo 24 d. Nr.1.3-24</w:t>
      </w:r>
      <w:r w:rsidRPr="00BB38A5">
        <w:rPr>
          <w:lang w:val="lt-LT"/>
        </w:rPr>
        <w:t xml:space="preserve"> V</w:t>
      </w:r>
    </w:p>
    <w:p w:rsidR="00906593" w:rsidRDefault="00906593" w:rsidP="00906593">
      <w:pPr>
        <w:ind w:left="120"/>
        <w:jc w:val="center"/>
        <w:rPr>
          <w:lang w:val="lt-LT"/>
        </w:rPr>
      </w:pPr>
      <w:r>
        <w:rPr>
          <w:lang w:val="lt-LT"/>
        </w:rPr>
        <w:t>Senieji Trakai</w:t>
      </w:r>
    </w:p>
    <w:p w:rsidR="00906593" w:rsidRDefault="00906593" w:rsidP="00906593">
      <w:pPr>
        <w:ind w:left="120"/>
        <w:jc w:val="center"/>
        <w:rPr>
          <w:lang w:val="lt-LT"/>
        </w:rPr>
      </w:pPr>
    </w:p>
    <w:p w:rsidR="00906593" w:rsidRDefault="00906593" w:rsidP="00906593">
      <w:pPr>
        <w:ind w:left="120" w:firstLine="600"/>
        <w:jc w:val="both"/>
        <w:rPr>
          <w:lang w:val="lt-LT"/>
        </w:rPr>
      </w:pPr>
      <w:r w:rsidRPr="003575A9">
        <w:rPr>
          <w:lang w:val="lt-LT"/>
        </w:rPr>
        <w:t xml:space="preserve">T v i r t i n u Senųjų Trakų Andžejaus Stelmachovskio pagrindinės mokyklos nuotolinio mokymo(si) organizavimo karantino laikotarpiu </w:t>
      </w:r>
      <w:r>
        <w:rPr>
          <w:lang w:val="lt-LT"/>
        </w:rPr>
        <w:t>tvarkos aprašą</w:t>
      </w:r>
      <w:r w:rsidRPr="003575A9">
        <w:rPr>
          <w:lang w:val="lt-LT"/>
        </w:rPr>
        <w:t xml:space="preserve"> (pridedama).</w:t>
      </w:r>
    </w:p>
    <w:p w:rsidR="00906593" w:rsidRPr="00F02D74" w:rsidRDefault="00906593" w:rsidP="00906593">
      <w:pPr>
        <w:tabs>
          <w:tab w:val="left" w:pos="142"/>
        </w:tabs>
        <w:jc w:val="both"/>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rPr>
          <w:lang w:val="lt-LT"/>
        </w:rPr>
      </w:pPr>
      <w:r>
        <w:rPr>
          <w:lang w:val="lt-LT"/>
        </w:rPr>
        <w:t>Direktorius</w:t>
      </w:r>
      <w:r>
        <w:rPr>
          <w:lang w:val="lt-LT"/>
        </w:rPr>
        <w:tab/>
      </w:r>
      <w:r>
        <w:rPr>
          <w:lang w:val="lt-LT"/>
        </w:rPr>
        <w:tab/>
      </w:r>
      <w:r>
        <w:rPr>
          <w:lang w:val="lt-LT"/>
        </w:rPr>
        <w:tab/>
      </w:r>
      <w:r>
        <w:rPr>
          <w:lang w:val="lt-LT"/>
        </w:rPr>
        <w:tab/>
      </w:r>
      <w:r>
        <w:rPr>
          <w:lang w:val="lt-LT"/>
        </w:rPr>
        <w:tab/>
        <w:t xml:space="preserve">                   </w:t>
      </w:r>
      <w:r>
        <w:rPr>
          <w:lang w:val="lt-LT"/>
        </w:rPr>
        <w:tab/>
      </w:r>
      <w:r>
        <w:rPr>
          <w:lang w:val="lt-LT"/>
        </w:rPr>
        <w:tab/>
      </w:r>
      <w:r>
        <w:rPr>
          <w:lang w:val="lt-LT"/>
        </w:rPr>
        <w:tab/>
        <w:t xml:space="preserve">      Romuald Gžybovski               </w:t>
      </w:r>
    </w:p>
    <w:p w:rsidR="00906593" w:rsidRDefault="00906593" w:rsidP="00906593">
      <w:pPr>
        <w:spacing w:after="200" w:line="276" w:lineRule="auto"/>
        <w:rPr>
          <w:lang w:val="lt-LT"/>
        </w:rPr>
      </w:pPr>
    </w:p>
    <w:p w:rsidR="00906593" w:rsidRDefault="00906593" w:rsidP="00906593">
      <w:pPr>
        <w:rPr>
          <w:lang w:val="pt-BR"/>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rStyle w:val="Hyperlink"/>
          <w:rFonts w:eastAsia="Arial Unicode MS"/>
          <w:lang w:val="lt-LT"/>
        </w:rPr>
      </w:pPr>
      <w:r>
        <w:rPr>
          <w:lang w:val="pt-BR"/>
        </w:rPr>
        <w:t>Božena Lavrukevič</w:t>
      </w:r>
      <w:r>
        <w:rPr>
          <w:lang w:val="lt-LT"/>
        </w:rPr>
        <w:t xml:space="preserve">, tel. (8 528) 66 561, el.p. </w:t>
      </w:r>
      <w:hyperlink r:id="rId11" w:history="1">
        <w:r w:rsidRPr="00A7142F">
          <w:rPr>
            <w:rStyle w:val="Hyperlink"/>
            <w:rFonts w:eastAsia="Arial Unicode MS"/>
            <w:lang w:val="lt-LT"/>
          </w:rPr>
          <w:t>sentrakumok@gmail.com</w:t>
        </w:r>
      </w:hyperlink>
    </w:p>
    <w:p w:rsidR="004400FA" w:rsidRPr="004400FA" w:rsidRDefault="004400FA" w:rsidP="004400FA">
      <w:pPr>
        <w:widowControl w:val="0"/>
        <w:spacing w:before="240"/>
        <w:ind w:left="5040" w:firstLine="720"/>
        <w:rPr>
          <w:lang w:val="lt-LT"/>
        </w:rPr>
      </w:pPr>
      <w:r w:rsidRPr="004400FA">
        <w:rPr>
          <w:lang w:val="lt-LT"/>
        </w:rPr>
        <w:lastRenderedPageBreak/>
        <w:t>PATVIRTINTA</w:t>
      </w:r>
    </w:p>
    <w:p w:rsidR="004400FA" w:rsidRDefault="004400FA" w:rsidP="004400FA">
      <w:pPr>
        <w:widowControl w:val="0"/>
        <w:ind w:left="5760"/>
        <w:rPr>
          <w:highlight w:val="white"/>
          <w:lang w:val="lt-LT"/>
        </w:rPr>
      </w:pPr>
      <w:r w:rsidRPr="004400FA">
        <w:rPr>
          <w:lang w:val="lt-LT"/>
        </w:rPr>
        <w:t xml:space="preserve">Trakų r. Senųjų Trakų Andžejaus Stelmachovskio pagrindinės </w:t>
      </w:r>
      <w:r w:rsidRPr="004400FA">
        <w:rPr>
          <w:highlight w:val="white"/>
          <w:lang w:val="lt-LT"/>
        </w:rPr>
        <w:t xml:space="preserve">mokyklos direktoriaus 2020-03-24 įsakymu </w:t>
      </w:r>
    </w:p>
    <w:p w:rsidR="004400FA" w:rsidRPr="004400FA" w:rsidRDefault="004400FA" w:rsidP="004400FA">
      <w:pPr>
        <w:widowControl w:val="0"/>
        <w:ind w:left="5760"/>
        <w:rPr>
          <w:highlight w:val="white"/>
          <w:lang w:val="lt-LT"/>
        </w:rPr>
      </w:pPr>
      <w:r w:rsidRPr="004400FA">
        <w:rPr>
          <w:highlight w:val="white"/>
          <w:lang w:val="lt-LT"/>
        </w:rPr>
        <w:t>Nr. 1.3-24 V</w:t>
      </w:r>
    </w:p>
    <w:p w:rsidR="004400FA" w:rsidRPr="004400FA" w:rsidRDefault="004400FA" w:rsidP="004400FA">
      <w:pPr>
        <w:jc w:val="right"/>
        <w:rPr>
          <w:lang w:val="lt-LT"/>
        </w:rPr>
      </w:pPr>
    </w:p>
    <w:p w:rsidR="004400FA" w:rsidRPr="004400FA" w:rsidRDefault="004400FA" w:rsidP="004400FA">
      <w:pPr>
        <w:spacing w:before="240" w:after="240"/>
        <w:jc w:val="center"/>
        <w:rPr>
          <w:b/>
          <w:lang w:val="lt-LT"/>
        </w:rPr>
      </w:pPr>
      <w:r w:rsidRPr="004400FA">
        <w:rPr>
          <w:b/>
          <w:lang w:val="lt-LT"/>
        </w:rPr>
        <w:t>TRAKŲ R. SENŲJŲ TRAKŲ ANDŽEJAUS STELMACHOVSKIO PAGRINDINĖS MOKYKLOS NUOTOLINIO MOKYMO(SI) ORGANIZAVIMO KARANTINO LAIKOTARPIU TVARKOS APRAŠAS</w:t>
      </w:r>
    </w:p>
    <w:p w:rsidR="004400FA" w:rsidRPr="004400FA" w:rsidRDefault="004400FA" w:rsidP="004400FA">
      <w:pPr>
        <w:jc w:val="center"/>
        <w:rPr>
          <w:lang w:val="lt-LT"/>
        </w:rPr>
      </w:pPr>
    </w:p>
    <w:p w:rsidR="004400FA" w:rsidRDefault="004400FA" w:rsidP="004400FA">
      <w:pPr>
        <w:numPr>
          <w:ilvl w:val="0"/>
          <w:numId w:val="3"/>
        </w:numPr>
        <w:pBdr>
          <w:top w:val="nil"/>
          <w:left w:val="nil"/>
          <w:bottom w:val="nil"/>
          <w:right w:val="nil"/>
          <w:between w:val="nil"/>
        </w:pBdr>
        <w:jc w:val="center"/>
        <w:rPr>
          <w:color w:val="000000"/>
        </w:rPr>
      </w:pPr>
      <w:r>
        <w:rPr>
          <w:color w:val="000000"/>
        </w:rPr>
        <w:t>BENDROSIOS NUOSTATOS</w:t>
      </w:r>
    </w:p>
    <w:p w:rsidR="004400FA" w:rsidRDefault="004400FA" w:rsidP="004400FA">
      <w:pPr>
        <w:tabs>
          <w:tab w:val="left" w:pos="709"/>
        </w:tabs>
        <w:jc w:val="both"/>
        <w:rPr>
          <w:i/>
        </w:rPr>
      </w:pPr>
      <w:r>
        <w:tab/>
        <w:t>1.</w:t>
      </w:r>
      <w:r>
        <w:rPr>
          <w:i/>
        </w:rPr>
        <w:t xml:space="preserve"> </w:t>
      </w:r>
      <w:r>
        <w:t>Trakų r. Senųjų Trakų Andžejaus Stelmachovskio pagrindinės mokyklos  nuotolinio mokymo(si) organizavimo karantino laikotarpiu organizavimo tvarkos aprašas reglamentuoja nuotolinio mokymo(si) organizavimą pagal priešmokyklinio, pradinio ir pagrindinio</w:t>
      </w:r>
      <w:r>
        <w:rPr>
          <w:color w:val="FF0000"/>
        </w:rPr>
        <w:t xml:space="preserve"> </w:t>
      </w:r>
      <w:r>
        <w:t xml:space="preserve">ugdymo programas tvarką. </w:t>
      </w:r>
    </w:p>
    <w:p w:rsidR="004400FA" w:rsidRPr="004400FA" w:rsidRDefault="004400FA" w:rsidP="004400FA">
      <w:pPr>
        <w:tabs>
          <w:tab w:val="left" w:pos="709"/>
        </w:tabs>
        <w:jc w:val="both"/>
        <w:rPr>
          <w:i/>
          <w:lang w:val="en-US"/>
        </w:rPr>
      </w:pPr>
      <w:r>
        <w:tab/>
      </w:r>
      <w:r w:rsidRPr="004400FA">
        <w:rPr>
          <w:lang w:val="en-US"/>
        </w:rPr>
        <w:t>2. Aprašas parengtas vadovaujantis Lietuvos Respublikos Švietimo, mokslo ir sporto ministro 2020 m. kovo 16 d. įsakymu Nr. V-372 Ugdymo proceso organizavimo nuotoliniu būdu rekomendacijomis, Bendrosiomis priešmokyklinio,</w:t>
      </w:r>
      <w:r w:rsidRPr="004400FA">
        <w:rPr>
          <w:color w:val="FF0000"/>
          <w:lang w:val="en-US"/>
        </w:rPr>
        <w:t xml:space="preserve"> </w:t>
      </w:r>
      <w:r w:rsidRPr="004400FA">
        <w:rPr>
          <w:lang w:val="en-US"/>
        </w:rPr>
        <w:t>pradinio, pagrindinio</w:t>
      </w:r>
      <w:r w:rsidRPr="004400FA">
        <w:rPr>
          <w:color w:val="FF0000"/>
          <w:lang w:val="en-US"/>
        </w:rPr>
        <w:t xml:space="preserve"> </w:t>
      </w:r>
      <w:r w:rsidRPr="004400FA">
        <w:rPr>
          <w:lang w:val="en-US"/>
        </w:rPr>
        <w:t xml:space="preserve">ugdymo programomis. </w:t>
      </w:r>
    </w:p>
    <w:p w:rsidR="004400FA" w:rsidRDefault="004400FA" w:rsidP="004400FA">
      <w:pPr>
        <w:ind w:firstLine="720"/>
        <w:jc w:val="both"/>
      </w:pPr>
      <w:r>
        <w:t>3.  Nuotolinio mokymo(si) organizavimo tikslas:</w:t>
      </w:r>
    </w:p>
    <w:p w:rsidR="004400FA" w:rsidRDefault="004400FA" w:rsidP="004400FA">
      <w:pPr>
        <w:ind w:firstLine="720"/>
        <w:jc w:val="both"/>
      </w:pPr>
      <w:r>
        <w:t>3.1. Sudaryti sąlygas kiekvienam mokiniui karantino laikotarpiu gauti ugdymo(si) paslaugas, atitinkančias jo amžių, gebėjimus ir poreikius.</w:t>
      </w:r>
    </w:p>
    <w:p w:rsidR="004400FA" w:rsidRDefault="004400FA" w:rsidP="004400FA">
      <w:pPr>
        <w:jc w:val="both"/>
      </w:pPr>
    </w:p>
    <w:p w:rsidR="004400FA" w:rsidRDefault="004400FA" w:rsidP="004400FA">
      <w:pPr>
        <w:jc w:val="center"/>
      </w:pPr>
      <w:r>
        <w:t>II.</w:t>
      </w:r>
      <w:r>
        <w:tab/>
        <w:t>PASIRENGIMAS ORGANIZUOTI UGDYMO PROCESĄ NUOTOLINIU BŪDU</w:t>
      </w:r>
    </w:p>
    <w:p w:rsidR="004400FA" w:rsidRDefault="004400FA" w:rsidP="004400FA">
      <w:pPr>
        <w:ind w:firstLine="720"/>
        <w:jc w:val="both"/>
      </w:pPr>
      <w:r>
        <w:t xml:space="preserve">4. Siekiant pasirengti ugdymo procesą organizuoti nuotoliniu būdu, mokykla: </w:t>
      </w:r>
    </w:p>
    <w:p w:rsidR="004400FA" w:rsidRDefault="004400FA" w:rsidP="004400FA">
      <w:pPr>
        <w:ind w:firstLine="720"/>
        <w:jc w:val="both"/>
      </w:pPr>
      <w:r>
        <w:t xml:space="preserve">4.1. įsivertina pasirengimą dirbti nuotoliniu būdu: technologines galimybes, turimas skaitmenines priemones, mokytojų kompetenciją, mokinių amžių ir jų aplinkos socialinę ekonominę padėtį; </w:t>
      </w:r>
    </w:p>
    <w:p w:rsidR="004400FA" w:rsidRDefault="004400FA" w:rsidP="004400FA">
      <w:pPr>
        <w:ind w:firstLine="720"/>
        <w:jc w:val="both"/>
      </w:pPr>
      <w:r>
        <w:t xml:space="preserve">4.2. mokykla įvertina, ar visi mokiniai gali turėti prieigą prie pasirinktos programinės ar skaitmeninės įrangos mokymuisi nuotoliniu būdu ir susitaria dėl galimų šios problemos sprendimo būdų. Mokykla mokiniui, kurio šeima yra socialiai pažeidžiama ir neturi galimybės vaiko aprūpinti nuotoliniam mokymuisi reikalingomis priemonėmis, ieškos reikalingų priemonių ir būdų problemai išspręsti; </w:t>
      </w:r>
    </w:p>
    <w:p w:rsidR="004400FA" w:rsidRDefault="004400FA" w:rsidP="004400FA">
      <w:pPr>
        <w:ind w:firstLine="720"/>
        <w:jc w:val="both"/>
      </w:pPr>
      <w:r>
        <w:t xml:space="preserve">4.3. paskiria skaitmeninių technologijų administratorių ir jo pavaduotoją, kuris konsultuotų mokytojus ir mokinius technologijų naudojimo klausimais; </w:t>
      </w:r>
    </w:p>
    <w:p w:rsidR="004400FA" w:rsidRDefault="004400FA" w:rsidP="004400FA">
      <w:pPr>
        <w:ind w:firstLine="720"/>
        <w:jc w:val="both"/>
      </w:pPr>
      <w:r>
        <w:t>4.4. paskelbia mokyklos interneto svetainėje kontaktinę informaciją, kur mokytojai ir mokiniai galėtų kreiptis į skaitmeninių technologijų administratorių ir/ar jo pavaduotoją dėl techninės pagalbos;</w:t>
      </w:r>
    </w:p>
    <w:p w:rsidR="004400FA" w:rsidRDefault="004400FA" w:rsidP="004400FA">
      <w:pPr>
        <w:ind w:firstLine="720"/>
        <w:jc w:val="both"/>
        <w:rPr>
          <w:i/>
        </w:rPr>
      </w:pPr>
      <w:r>
        <w:t>4.5. paskelbia mokyklos interneto svetainėje švietimo pagalbos specialistų kontaktinę informaciją</w:t>
      </w:r>
      <w:r>
        <w:rPr>
          <w:i/>
        </w:rPr>
        <w:t>.</w:t>
      </w:r>
    </w:p>
    <w:p w:rsidR="004400FA" w:rsidRDefault="004400FA" w:rsidP="004400FA">
      <w:pPr>
        <w:jc w:val="both"/>
      </w:pPr>
    </w:p>
    <w:p w:rsidR="004400FA" w:rsidRDefault="004400FA" w:rsidP="004400FA">
      <w:pPr>
        <w:jc w:val="center"/>
      </w:pPr>
      <w:r>
        <w:t>III.</w:t>
      </w:r>
      <w:r>
        <w:tab/>
        <w:t>NUOTOLINIO MOKYMO(SI) IR NUOTOLINIO KONSULTAVIMO</w:t>
      </w:r>
    </w:p>
    <w:p w:rsidR="004400FA" w:rsidRDefault="004400FA" w:rsidP="004400FA">
      <w:pPr>
        <w:jc w:val="center"/>
      </w:pPr>
      <w:r>
        <w:t>ORGANIZAVIMAS</w:t>
      </w:r>
    </w:p>
    <w:p w:rsidR="004400FA" w:rsidRDefault="004400FA" w:rsidP="004400FA">
      <w:pPr>
        <w:ind w:firstLine="720"/>
        <w:jc w:val="both"/>
      </w:pPr>
      <w:r>
        <w:t>5. Nuotolinio mokymo(si) forma organizuojamas visų dalykų mokymas, ugdymo turinį pritaikant virtualiai erdvei.</w:t>
      </w:r>
    </w:p>
    <w:p w:rsidR="004400FA" w:rsidRDefault="004400FA" w:rsidP="004400FA">
      <w:pPr>
        <w:ind w:firstLine="720"/>
        <w:jc w:val="both"/>
      </w:pPr>
      <w:r>
        <w:t xml:space="preserve">6. Nuotolinis mokymas(sis) vyksta pagal mokyklos pamokų tvarkaraštį, patvirtintą mokyklos direktoriaus </w:t>
      </w:r>
      <w:r>
        <w:rPr>
          <w:highlight w:val="white"/>
        </w:rPr>
        <w:t xml:space="preserve">2020 m. sausio 03 d. įsakymu Nr. 1.3-1 V, </w:t>
      </w:r>
      <w:r>
        <w:t>pamokos vyksta numatyta mokyklos priešmokyklinio, pradinio ir pagrindinio ugdymo planuose tvarka.</w:t>
      </w:r>
    </w:p>
    <w:p w:rsidR="004400FA" w:rsidRDefault="004400FA" w:rsidP="004400FA">
      <w:pPr>
        <w:ind w:firstLine="720"/>
        <w:jc w:val="both"/>
      </w:pPr>
      <w:r>
        <w:t>7. Pamokų pradžia – 8.00 val.</w:t>
      </w:r>
    </w:p>
    <w:p w:rsidR="004400FA" w:rsidRPr="004400FA" w:rsidRDefault="004400FA" w:rsidP="004400FA">
      <w:pPr>
        <w:ind w:firstLine="720"/>
        <w:jc w:val="both"/>
        <w:rPr>
          <w:lang w:val="en-US"/>
        </w:rPr>
      </w:pPr>
      <w:r>
        <w:t xml:space="preserve">8. Pamokų laikas – nuo 30 iki 45 min. </w:t>
      </w:r>
      <w:r w:rsidRPr="004400FA">
        <w:rPr>
          <w:lang w:val="en-US"/>
        </w:rPr>
        <w:t>(nuo pamokos likęs laikas skiriamas pertraukai).</w:t>
      </w:r>
    </w:p>
    <w:p w:rsidR="004400FA" w:rsidRPr="004400FA" w:rsidRDefault="004400FA" w:rsidP="004400FA">
      <w:pPr>
        <w:ind w:firstLine="720"/>
        <w:jc w:val="both"/>
        <w:rPr>
          <w:lang w:val="en-US"/>
        </w:rPr>
      </w:pPr>
      <w:r w:rsidRPr="004400FA">
        <w:rPr>
          <w:lang w:val="en-US"/>
        </w:rPr>
        <w:t>9. Nuotolinis mokymas (is) organizuojamas pasitelkus įvairias informacines komunikacines technologijas ir virtualias skaitmenines mokymo(si) aplinkas:</w:t>
      </w:r>
    </w:p>
    <w:p w:rsidR="004400FA" w:rsidRPr="004400FA" w:rsidRDefault="004400FA" w:rsidP="004400FA">
      <w:pPr>
        <w:ind w:firstLine="720"/>
        <w:jc w:val="both"/>
        <w:rPr>
          <w:lang w:val="en-US"/>
        </w:rPr>
      </w:pPr>
      <w:r w:rsidRPr="004400FA">
        <w:rPr>
          <w:lang w:val="en-US"/>
        </w:rPr>
        <w:lastRenderedPageBreak/>
        <w:t>9.1. pradinio ugdymo koncentro mokymas (is) vyksta skaitmeninėje mokymo, mokymosi, vertinimo ir įsivertinimo aplinkose Eduka ir Ema, naudojant Mano dienyno teikiamas galimybes, mokymui naudojami mokinių turimi vadovėliai, pratybų sąsiuviniai, naudojama papildoma medžiaga.</w:t>
      </w:r>
    </w:p>
    <w:p w:rsidR="004400FA" w:rsidRPr="004400FA" w:rsidRDefault="004400FA" w:rsidP="004400FA">
      <w:pPr>
        <w:ind w:firstLine="720"/>
        <w:jc w:val="both"/>
        <w:rPr>
          <w:lang w:val="en-US"/>
        </w:rPr>
      </w:pPr>
      <w:r w:rsidRPr="004400FA">
        <w:rPr>
          <w:lang w:val="en-US"/>
        </w:rPr>
        <w:t xml:space="preserve">9.2. pagrindinio ugdymo koncentro mokymas (is) vyksta skaitmeninėje  mokymo, mokymosi, vertinimo ir įsivertinimo aplinkoje Eduka, naudojant Mano dienyno teikiamas galimybes, Hangouts, Zoom, Skype, Messenger, Viber programėlės online bendravimui, konsultavimui, mokymui naudojami mokinių turimi vadovėliai, pratybų sąsiuviniai, naudojama papildoma medžiaga. </w:t>
      </w:r>
    </w:p>
    <w:p w:rsidR="004400FA" w:rsidRPr="004400FA" w:rsidRDefault="004400FA" w:rsidP="004400FA">
      <w:pPr>
        <w:ind w:firstLine="720"/>
        <w:jc w:val="both"/>
        <w:rPr>
          <w:color w:val="FF0000"/>
          <w:lang w:val="en-US"/>
        </w:rPr>
      </w:pPr>
      <w:r w:rsidRPr="004400FA">
        <w:rPr>
          <w:lang w:val="en-US"/>
        </w:rPr>
        <w:t>9.3. Nuotolinio mokymo(si) būdu besimokantys mokiniai daug užduočių atlieka savarankiškai, orientuojantis į mokinių mokymosi tempą, pateikiant poreikius ir gebėjimus atitinkančias užduotis, siekiant, kad mokiniai nepervargtų, priešmokyklinėse, pradinėse ir 5-8 klasėse namų darbai gali būti neužduodami.</w:t>
      </w:r>
    </w:p>
    <w:p w:rsidR="004400FA" w:rsidRPr="004400FA" w:rsidRDefault="004400FA" w:rsidP="004400FA">
      <w:pPr>
        <w:ind w:firstLine="720"/>
        <w:jc w:val="both"/>
        <w:rPr>
          <w:lang w:val="en-US"/>
        </w:rPr>
      </w:pPr>
      <w:r w:rsidRPr="004400FA">
        <w:rPr>
          <w:lang w:val="en-US"/>
        </w:rPr>
        <w:t>9.4. Virtualioje aplinkoje pateikiamos medžiagos proporcijų bei sąveikos būdų mokykla nenustato. Mokytojas pats renkasi kaip sąveikos su mokiniais (vienpusis, sinchroninis, asinchroninis sąveikos būdai) bei  kiek laiko mokymas vyks</w:t>
      </w:r>
      <w:r w:rsidRPr="004400FA">
        <w:rPr>
          <w:color w:val="FF0000"/>
          <w:lang w:val="en-US"/>
        </w:rPr>
        <w:t xml:space="preserve"> </w:t>
      </w:r>
      <w:r w:rsidRPr="004400FA">
        <w:rPr>
          <w:lang w:val="en-US"/>
        </w:rPr>
        <w:t xml:space="preserve">online,  kiek savarankiškai   ir kt. </w:t>
      </w:r>
    </w:p>
    <w:p w:rsidR="004400FA" w:rsidRPr="004400FA" w:rsidRDefault="004400FA" w:rsidP="004400FA">
      <w:pPr>
        <w:ind w:firstLine="720"/>
        <w:jc w:val="both"/>
        <w:rPr>
          <w:lang w:val="en-US"/>
        </w:rPr>
      </w:pPr>
      <w:r w:rsidRPr="004400FA">
        <w:rPr>
          <w:lang w:val="en-US"/>
        </w:rPr>
        <w:t>9.5. Video pasitarimai mokykloje rengiami virtualiose aplinkose Messenger, Hangout, WhatsApp, FaceTime ir kt.</w:t>
      </w:r>
    </w:p>
    <w:p w:rsidR="004400FA" w:rsidRPr="004400FA" w:rsidRDefault="004400FA" w:rsidP="004400FA">
      <w:pPr>
        <w:ind w:firstLine="720"/>
        <w:jc w:val="both"/>
        <w:rPr>
          <w:u w:val="single"/>
          <w:lang w:val="en-US"/>
        </w:rPr>
      </w:pPr>
      <w:r w:rsidRPr="004400FA">
        <w:rPr>
          <w:b/>
          <w:lang w:val="en-US"/>
        </w:rPr>
        <w:t>10.  Mokytojas</w:t>
      </w:r>
      <w:r w:rsidRPr="004400FA">
        <w:rPr>
          <w:u w:val="single"/>
          <w:lang w:val="en-US"/>
        </w:rPr>
        <w:t>:</w:t>
      </w:r>
    </w:p>
    <w:p w:rsidR="004400FA" w:rsidRPr="004400FA" w:rsidRDefault="004400FA" w:rsidP="004400FA">
      <w:pPr>
        <w:ind w:firstLine="720"/>
        <w:jc w:val="both"/>
        <w:rPr>
          <w:lang w:val="en-US"/>
        </w:rPr>
      </w:pPr>
      <w:r w:rsidRPr="004400FA">
        <w:rPr>
          <w:lang w:val="en-US"/>
        </w:rPr>
        <w:t xml:space="preserve">10.1. sukuria savo dalyko/mokomosios klasės skaitmeninės aplinkos Eduka klasę, suteikia mokiniams prisijungimus. </w:t>
      </w:r>
    </w:p>
    <w:p w:rsidR="004400FA" w:rsidRPr="004400FA" w:rsidRDefault="004400FA" w:rsidP="004400FA">
      <w:pPr>
        <w:ind w:firstLine="720"/>
        <w:jc w:val="both"/>
        <w:rPr>
          <w:lang w:val="en-US"/>
        </w:rPr>
      </w:pPr>
      <w:r w:rsidRPr="004400FA">
        <w:rPr>
          <w:lang w:val="en-US"/>
        </w:rPr>
        <w:t>10.2. savaitės pradžioje pateikia mokiniams savaitės darbo planą (kada vyks online prisijungimai, kuris laikas skiriamas savarankiškam darbui ir t.t.).</w:t>
      </w:r>
    </w:p>
    <w:p w:rsidR="004400FA" w:rsidRPr="004400FA" w:rsidRDefault="004400FA" w:rsidP="004400FA">
      <w:pPr>
        <w:ind w:firstLine="720"/>
        <w:jc w:val="both"/>
        <w:rPr>
          <w:lang w:val="en-US"/>
        </w:rPr>
      </w:pPr>
      <w:r w:rsidRPr="004400FA">
        <w:rPr>
          <w:lang w:val="en-US"/>
        </w:rPr>
        <w:t>10.3. Pirmą pamoką mokiniams pateikia informaciją apie tvarkaraštį, darbų planą, užduočių atlikimo terminus, vertinimą, ir kitus praktinius dalykus.</w:t>
      </w:r>
    </w:p>
    <w:p w:rsidR="004400FA" w:rsidRPr="004400FA" w:rsidRDefault="004400FA" w:rsidP="004400FA">
      <w:pPr>
        <w:ind w:firstLine="720"/>
        <w:jc w:val="both"/>
        <w:rPr>
          <w:lang w:val="en-US"/>
        </w:rPr>
      </w:pPr>
      <w:r w:rsidRPr="004400FA">
        <w:rPr>
          <w:lang w:val="en-US"/>
        </w:rPr>
        <w:t>10.4. Vienu kartu mokiniams pateikia tik vienos pamokos medžiagą.</w:t>
      </w:r>
    </w:p>
    <w:p w:rsidR="004400FA" w:rsidRPr="004400FA" w:rsidRDefault="004400FA" w:rsidP="004400FA">
      <w:pPr>
        <w:ind w:firstLine="720"/>
        <w:jc w:val="both"/>
        <w:rPr>
          <w:color w:val="00B050"/>
          <w:lang w:val="en-US"/>
        </w:rPr>
      </w:pPr>
      <w:r w:rsidRPr="004400FA">
        <w:rPr>
          <w:lang w:val="en-US"/>
        </w:rPr>
        <w:t>10.5. Video konferencijas naudoja naujos medžiagos pristatymui, jau atliktų užduočių aptarimui, aiškinimuisi to, kas liko nesuprasta, srautinėms pamokoms.</w:t>
      </w:r>
    </w:p>
    <w:p w:rsidR="004400FA" w:rsidRPr="004400FA" w:rsidRDefault="004400FA" w:rsidP="004400FA">
      <w:pPr>
        <w:ind w:firstLine="720"/>
        <w:jc w:val="both"/>
        <w:rPr>
          <w:lang w:val="en-US"/>
        </w:rPr>
      </w:pPr>
      <w:r w:rsidRPr="004400FA">
        <w:rPr>
          <w:lang w:val="en-US"/>
        </w:rPr>
        <w:t>10.6. Kuo paprasčiau pateikia teorinę medžiagą (vaizdo pristatymai, video medžiaga). Derina  inovatyvaus ir tradicinio ugdymo (vadovėliai, pratybų sąsiuviniai ar kt.) būdus.</w:t>
      </w:r>
    </w:p>
    <w:p w:rsidR="004400FA" w:rsidRPr="004400FA" w:rsidRDefault="004400FA" w:rsidP="004400FA">
      <w:pPr>
        <w:ind w:firstLine="720"/>
        <w:jc w:val="both"/>
        <w:rPr>
          <w:lang w:val="en-US"/>
        </w:rPr>
      </w:pPr>
      <w:r w:rsidRPr="004400FA">
        <w:rPr>
          <w:lang w:val="en-US"/>
        </w:rPr>
        <w:t>10.7. Diferencijuoja užduotis, jų kiekį.</w:t>
      </w:r>
    </w:p>
    <w:p w:rsidR="004400FA" w:rsidRPr="004400FA" w:rsidRDefault="004400FA" w:rsidP="004400FA">
      <w:pPr>
        <w:ind w:firstLine="720"/>
        <w:jc w:val="both"/>
        <w:rPr>
          <w:lang w:val="en-US"/>
        </w:rPr>
      </w:pPr>
      <w:r w:rsidRPr="004400FA">
        <w:rPr>
          <w:lang w:val="en-US"/>
        </w:rPr>
        <w:t>10.8. rengia, atnaujina, papildo nuotolinio mokymo(si) medžiagą, vadovaujantis Bendrosiomis programomis, metodinėmis rekomendacijomis ir patalpina virtualioje mokymosi aplinkoje.</w:t>
      </w:r>
    </w:p>
    <w:p w:rsidR="004400FA" w:rsidRPr="004400FA" w:rsidRDefault="004400FA" w:rsidP="004400FA">
      <w:pPr>
        <w:ind w:firstLine="720"/>
        <w:jc w:val="both"/>
        <w:rPr>
          <w:lang w:val="en-US"/>
        </w:rPr>
      </w:pPr>
      <w:r w:rsidRPr="004400FA">
        <w:rPr>
          <w:lang w:val="en-US"/>
        </w:rPr>
        <w:t xml:space="preserve">10.9. tikrina, vertina, komentuoja mokinių darbus, gautus skaitmeninėse mokymo(si) aplinkose, per Mano dienyną. Už pamokų darbą rašomas kaupiamasis pažymys, kurių vidurkis temos/skyriaus pabaigoje įrašomas į dienyną. Temos/skyriaus pabaigoje atsiskaitomasis darbas taip pat vertinamas pažymiu. Pasibaigus nuotoliniam darbui (ar trimestro pabaigoje) kiekvienas atsiskaito žodžiu ar raštu iš praeitų temų medžiagos (jei siekia gauti aukštesnį įvertinimą trimestre - 7-10 balai). </w:t>
      </w:r>
    </w:p>
    <w:p w:rsidR="004400FA" w:rsidRPr="004400FA" w:rsidRDefault="004400FA" w:rsidP="004400FA">
      <w:pPr>
        <w:ind w:firstLine="720"/>
        <w:jc w:val="both"/>
        <w:rPr>
          <w:lang w:val="en-US"/>
        </w:rPr>
      </w:pPr>
      <w:r w:rsidRPr="004400FA">
        <w:rPr>
          <w:lang w:val="en-US"/>
        </w:rPr>
        <w:t>10.10. Prideda  po vieną balą prie kaupiamojo pažymio, jei darbas atsiųstas/atliktas laiku. Nemažina kaupiamojo pažymio, jei darbo atlikimas/pristatymas vėluoja.</w:t>
      </w:r>
    </w:p>
    <w:p w:rsidR="004400FA" w:rsidRPr="004400FA" w:rsidRDefault="004400FA" w:rsidP="004400FA">
      <w:pPr>
        <w:ind w:firstLine="720"/>
        <w:jc w:val="both"/>
        <w:rPr>
          <w:i/>
          <w:color w:val="00B050"/>
          <w:lang w:val="en-US"/>
        </w:rPr>
      </w:pPr>
      <w:r w:rsidRPr="004400FA">
        <w:rPr>
          <w:lang w:val="en-US"/>
        </w:rPr>
        <w:t>10.11. Pildo Mano dienyną vadovaujantis bendra elektroninio dienyno Mano pildymo tvarka.</w:t>
      </w:r>
      <w:r w:rsidRPr="004400FA">
        <w:rPr>
          <w:color w:val="00B050"/>
          <w:lang w:val="en-US"/>
        </w:rPr>
        <w:t xml:space="preserve"> </w:t>
      </w:r>
    </w:p>
    <w:p w:rsidR="004400FA" w:rsidRPr="004400FA" w:rsidRDefault="004400FA" w:rsidP="004400FA">
      <w:pPr>
        <w:ind w:firstLine="720"/>
        <w:jc w:val="both"/>
        <w:rPr>
          <w:lang w:val="en-US"/>
        </w:rPr>
      </w:pPr>
      <w:r w:rsidRPr="004400FA">
        <w:rPr>
          <w:lang w:val="en-US"/>
        </w:rPr>
        <w:t xml:space="preserve">10.12. Informuoja klasių vadovus, jeigu mokinys, turėdamas galimybes, neprisijungia prie online konferencijų ir/arba dažnai darbų neatlieka laiku, ar kurį laiką darbų neatlieka visiškai. </w:t>
      </w:r>
    </w:p>
    <w:p w:rsidR="004400FA" w:rsidRPr="004400FA" w:rsidRDefault="004400FA" w:rsidP="004400FA">
      <w:pPr>
        <w:ind w:firstLine="720"/>
        <w:jc w:val="both"/>
        <w:rPr>
          <w:lang w:val="en-US"/>
        </w:rPr>
      </w:pPr>
      <w:r w:rsidRPr="004400FA">
        <w:rPr>
          <w:lang w:val="en-US"/>
        </w:rPr>
        <w:t xml:space="preserve">10.13. Pastebėję, kad mokinys prie nuotolinio mokymosi nesijungia 2 pamokas iš eilės, mokytojas informuoja klasės vadovą. </w:t>
      </w:r>
    </w:p>
    <w:p w:rsidR="004400FA" w:rsidRPr="004400FA" w:rsidRDefault="004400FA" w:rsidP="004400FA">
      <w:pPr>
        <w:ind w:firstLine="720"/>
        <w:jc w:val="both"/>
        <w:rPr>
          <w:lang w:val="en-US"/>
        </w:rPr>
      </w:pPr>
      <w:r w:rsidRPr="004400FA">
        <w:rPr>
          <w:lang w:val="en-US"/>
        </w:rPr>
        <w:t xml:space="preserve">10.14. Esant reikalui (jei mokykla negali mokiniui suteikti/užtikrinti mokymo(si) priemonių - kompiuterio, planšetės ir kt. - arba mokinys neturi interneto), parengia užduočių paketą, siunčia jį adresu </w:t>
      </w:r>
      <w:r w:rsidRPr="004400FA">
        <w:rPr>
          <w:u w:val="single"/>
          <w:lang w:val="en-US"/>
        </w:rPr>
        <w:t>sentrakumok</w:t>
      </w:r>
      <w:hyperlink r:id="rId12">
        <w:r w:rsidRPr="004400FA">
          <w:rPr>
            <w:color w:val="000000"/>
            <w:u w:val="single"/>
            <w:lang w:val="en-US"/>
          </w:rPr>
          <w:t>@gmail.co</w:t>
        </w:r>
      </w:hyperlink>
      <w:hyperlink r:id="rId13">
        <w:r w:rsidRPr="004400FA">
          <w:rPr>
            <w:u w:val="single"/>
            <w:lang w:val="en-US"/>
          </w:rPr>
          <w:t>m</w:t>
        </w:r>
      </w:hyperlink>
      <w:r w:rsidRPr="004400FA">
        <w:rPr>
          <w:lang w:val="en-US"/>
        </w:rPr>
        <w:t>, kur užduotys yra atspausdinamos.</w:t>
      </w:r>
    </w:p>
    <w:p w:rsidR="004400FA" w:rsidRPr="004400FA" w:rsidRDefault="004400FA" w:rsidP="004400FA">
      <w:pPr>
        <w:ind w:firstLine="720"/>
        <w:jc w:val="both"/>
        <w:rPr>
          <w:b/>
          <w:lang w:val="en-US"/>
        </w:rPr>
      </w:pPr>
      <w:r w:rsidRPr="004400FA">
        <w:rPr>
          <w:b/>
          <w:lang w:val="en-US"/>
        </w:rPr>
        <w:t>11. Klasės vadovas:</w:t>
      </w:r>
    </w:p>
    <w:p w:rsidR="004400FA" w:rsidRPr="004400FA" w:rsidRDefault="004400FA" w:rsidP="004400FA">
      <w:pPr>
        <w:ind w:firstLine="720"/>
        <w:jc w:val="both"/>
        <w:rPr>
          <w:lang w:val="en-US"/>
        </w:rPr>
      </w:pPr>
      <w:r w:rsidRPr="004400FA">
        <w:rPr>
          <w:lang w:val="en-US"/>
        </w:rPr>
        <w:t xml:space="preserve">11.1. Konsultuoja, kontroliuoja mokinius dėl prisijungimo, stebi jų mokymosi eigą, pamokų lankomumą, kontaktuoja su mokiniu ir jo tėvais dėl mokymosi, informuoja socialinį pedagogą ir kuruojantį direktoriaus pavaduotoją apie neprisijungusius vaikus. </w:t>
      </w:r>
    </w:p>
    <w:p w:rsidR="004400FA" w:rsidRPr="004400FA" w:rsidRDefault="004400FA" w:rsidP="004400FA">
      <w:pPr>
        <w:ind w:firstLine="720"/>
        <w:jc w:val="both"/>
        <w:rPr>
          <w:lang w:val="en-US"/>
        </w:rPr>
      </w:pPr>
      <w:r w:rsidRPr="004400FA">
        <w:rPr>
          <w:lang w:val="en-US"/>
        </w:rPr>
        <w:lastRenderedPageBreak/>
        <w:t>11.2. Jeigu klasės vadovui nepavyksta išspręsti problemos, jis informuoja pavaduotoją ugdymui.</w:t>
      </w:r>
    </w:p>
    <w:p w:rsidR="004400FA" w:rsidRPr="004400FA" w:rsidRDefault="004400FA" w:rsidP="004400FA">
      <w:pPr>
        <w:ind w:firstLine="720"/>
        <w:jc w:val="both"/>
        <w:rPr>
          <w:lang w:val="en-US"/>
        </w:rPr>
      </w:pPr>
      <w:r w:rsidRPr="004400FA">
        <w:rPr>
          <w:b/>
          <w:lang w:val="en-US"/>
        </w:rPr>
        <w:t>12. Mokinys</w:t>
      </w:r>
      <w:r w:rsidRPr="004400FA">
        <w:rPr>
          <w:lang w:val="en-US"/>
        </w:rPr>
        <w:t>:</w:t>
      </w:r>
    </w:p>
    <w:p w:rsidR="004400FA" w:rsidRPr="004400FA" w:rsidRDefault="004400FA" w:rsidP="004400FA">
      <w:pPr>
        <w:ind w:firstLine="720"/>
        <w:jc w:val="both"/>
        <w:rPr>
          <w:lang w:val="en-US"/>
        </w:rPr>
      </w:pPr>
      <w:r w:rsidRPr="004400FA">
        <w:rPr>
          <w:lang w:val="en-US"/>
        </w:rPr>
        <w:t>12.1. Privalo prisijungti su savo įrenginiu (kompiuteriu, planšete, mobiliuoju telefonu)  pagal mokytojo sudarytą prisijungimų tvarkaraštį.</w:t>
      </w:r>
    </w:p>
    <w:p w:rsidR="004400FA" w:rsidRPr="004400FA" w:rsidRDefault="004400FA" w:rsidP="004400FA">
      <w:pPr>
        <w:ind w:firstLine="720"/>
        <w:jc w:val="both"/>
        <w:rPr>
          <w:lang w:val="en-US"/>
        </w:rPr>
      </w:pPr>
      <w:r w:rsidRPr="004400FA">
        <w:rPr>
          <w:lang w:val="en-US"/>
        </w:rPr>
        <w:t xml:space="preserve">12.2. 1-4 kl. mokinius prie skaimeninių mokymo(si) prijungia tėvai savo prisijungimo duomenimis. </w:t>
      </w:r>
    </w:p>
    <w:p w:rsidR="004400FA" w:rsidRPr="004400FA" w:rsidRDefault="004400FA" w:rsidP="004400FA">
      <w:pPr>
        <w:ind w:firstLine="720"/>
        <w:jc w:val="both"/>
        <w:rPr>
          <w:lang w:val="en-US"/>
        </w:rPr>
      </w:pPr>
      <w:r w:rsidRPr="004400FA">
        <w:rPr>
          <w:lang w:val="en-US"/>
        </w:rPr>
        <w:t>12.3. 5-9 kl. prisijungia prie skaitmeninių mokymo(si) aplinkų jam suteiktu slaptažodžiu.</w:t>
      </w:r>
    </w:p>
    <w:p w:rsidR="004400FA" w:rsidRPr="004400FA" w:rsidRDefault="004400FA" w:rsidP="004400FA">
      <w:pPr>
        <w:ind w:firstLine="720"/>
        <w:jc w:val="both"/>
        <w:rPr>
          <w:lang w:val="en-US"/>
        </w:rPr>
      </w:pPr>
      <w:r w:rsidRPr="004400FA">
        <w:rPr>
          <w:lang w:val="en-US"/>
        </w:rPr>
        <w:t>12.4. Skaitmeninėje aplinkoje pateiktą mokymosi medžiagą naudoja mokymuis(si), atlieka užduotis, bendrauja ir bendradarbiauja su mokytoju, stebi pažangą. Atsako už savo mokymąsi.</w:t>
      </w:r>
    </w:p>
    <w:p w:rsidR="004400FA" w:rsidRPr="004400FA" w:rsidRDefault="004400FA" w:rsidP="004400FA">
      <w:pPr>
        <w:jc w:val="both"/>
        <w:rPr>
          <w:lang w:val="en-US"/>
        </w:rPr>
      </w:pPr>
      <w:r w:rsidRPr="004400FA">
        <w:rPr>
          <w:lang w:val="en-US"/>
        </w:rPr>
        <w:t xml:space="preserve">Internetinėje erdvėje elgiasi kultūringai, laikosi saugumo reikalavimų. </w:t>
      </w:r>
    </w:p>
    <w:p w:rsidR="004400FA" w:rsidRPr="004400FA" w:rsidRDefault="004400FA" w:rsidP="004400FA">
      <w:pPr>
        <w:pBdr>
          <w:top w:val="nil"/>
          <w:left w:val="nil"/>
          <w:bottom w:val="nil"/>
          <w:right w:val="nil"/>
          <w:between w:val="nil"/>
        </w:pBdr>
        <w:ind w:firstLine="720"/>
        <w:jc w:val="both"/>
        <w:rPr>
          <w:b/>
          <w:color w:val="000000"/>
          <w:lang w:val="en-US"/>
        </w:rPr>
      </w:pPr>
      <w:r w:rsidRPr="004400FA">
        <w:rPr>
          <w:b/>
          <w:lang w:val="en-US"/>
        </w:rPr>
        <w:t xml:space="preserve">13. </w:t>
      </w:r>
      <w:r w:rsidRPr="004400FA">
        <w:rPr>
          <w:b/>
          <w:color w:val="000000"/>
          <w:lang w:val="en-US"/>
        </w:rPr>
        <w:t>Mokinių tėvai/globėjai/rūpintojai:</w:t>
      </w:r>
    </w:p>
    <w:p w:rsidR="004400FA" w:rsidRPr="004400FA" w:rsidRDefault="004400FA" w:rsidP="004400FA">
      <w:pPr>
        <w:pBdr>
          <w:top w:val="nil"/>
          <w:left w:val="nil"/>
          <w:bottom w:val="nil"/>
          <w:right w:val="nil"/>
          <w:between w:val="nil"/>
        </w:pBdr>
        <w:ind w:left="720"/>
        <w:jc w:val="both"/>
        <w:rPr>
          <w:color w:val="000000"/>
          <w:lang w:val="en-US"/>
        </w:rPr>
      </w:pPr>
      <w:r w:rsidRPr="004400FA">
        <w:rPr>
          <w:lang w:val="en-US"/>
        </w:rPr>
        <w:t xml:space="preserve">13.1. </w:t>
      </w:r>
      <w:r w:rsidRPr="004400FA">
        <w:rPr>
          <w:color w:val="000000"/>
          <w:lang w:val="en-US"/>
        </w:rPr>
        <w:t xml:space="preserve">Padeda prisijungti. </w:t>
      </w:r>
    </w:p>
    <w:p w:rsidR="004400FA" w:rsidRPr="004400FA" w:rsidRDefault="004400FA" w:rsidP="004400FA">
      <w:pPr>
        <w:ind w:firstLine="720"/>
        <w:jc w:val="both"/>
        <w:rPr>
          <w:lang w:val="en-US"/>
        </w:rPr>
      </w:pPr>
      <w:r w:rsidRPr="004400FA">
        <w:rPr>
          <w:lang w:val="en-US"/>
        </w:rPr>
        <w:t>13.2. Stebi pamokų lankomumą.</w:t>
      </w:r>
    </w:p>
    <w:p w:rsidR="004400FA" w:rsidRPr="004400FA" w:rsidRDefault="004400FA" w:rsidP="004400FA">
      <w:pPr>
        <w:ind w:firstLine="720"/>
        <w:jc w:val="both"/>
        <w:rPr>
          <w:lang w:val="en-US"/>
        </w:rPr>
      </w:pPr>
      <w:r w:rsidRPr="004400FA">
        <w:rPr>
          <w:lang w:val="en-US"/>
        </w:rPr>
        <w:t>13.3. Prisiima atsakomybę už mokinių saugų ir kultūringą elgesį  internetinėje erdvėje.</w:t>
      </w:r>
    </w:p>
    <w:p w:rsidR="004400FA" w:rsidRPr="004400FA" w:rsidRDefault="004400FA" w:rsidP="004400FA">
      <w:pPr>
        <w:ind w:firstLine="720"/>
        <w:jc w:val="both"/>
        <w:rPr>
          <w:lang w:val="en-US"/>
        </w:rPr>
      </w:pPr>
      <w:r w:rsidRPr="004400FA">
        <w:rPr>
          <w:lang w:val="en-US"/>
        </w:rPr>
        <w:t xml:space="preserve">13.4. Privalo informuoti mokyklą, jeigu  mokinys neturi informacinių komunikacinių technologijų ar interneto, kuri sudarys galimybes pagal panaudos sutartį  nuomoti  kompiuterį. </w:t>
      </w:r>
    </w:p>
    <w:p w:rsidR="004400FA" w:rsidRPr="004400FA" w:rsidRDefault="004400FA" w:rsidP="004400FA">
      <w:pPr>
        <w:ind w:firstLine="720"/>
        <w:jc w:val="both"/>
        <w:rPr>
          <w:lang w:val="en-US"/>
        </w:rPr>
      </w:pPr>
      <w:r w:rsidRPr="004400FA">
        <w:rPr>
          <w:lang w:val="en-US"/>
        </w:rPr>
        <w:t xml:space="preserve">13.5. Jeigu mokinys neturi galimybės naudotis informacinėmis komunikacinėmis technologijomis (neturi interneto), tėvai/globėjai/rūpintojai privalo kiekvieną penktadienį nuo 10.00 iki 14.00 val. ateiti į mokyklą pasiimti mokiniui mokytojų paruoštą užduočių paketą ir palikti atliktas užduotis mokyklos budėtojui. Jeigu mokinys gyvena toliau negu 3 km atstumu nuo mokyklos, parengtas užduotis  iki sutartos vietos ir nustatytu laiku pristatys mokyklos vairuotojas, kuris tuo pačiu atsiims mokinių atliktų darbų paketus.  </w:t>
      </w:r>
    </w:p>
    <w:p w:rsidR="004400FA" w:rsidRDefault="004400FA" w:rsidP="004400FA">
      <w:pPr>
        <w:numPr>
          <w:ilvl w:val="0"/>
          <w:numId w:val="2"/>
        </w:numPr>
        <w:pBdr>
          <w:top w:val="nil"/>
          <w:left w:val="nil"/>
          <w:bottom w:val="nil"/>
          <w:right w:val="nil"/>
          <w:between w:val="nil"/>
        </w:pBdr>
        <w:jc w:val="both"/>
        <w:rPr>
          <w:b/>
          <w:color w:val="000000"/>
        </w:rPr>
      </w:pPr>
      <w:r>
        <w:rPr>
          <w:b/>
          <w:color w:val="000000"/>
        </w:rPr>
        <w:t>Švietimo pagalbos specialistai:</w:t>
      </w:r>
    </w:p>
    <w:p w:rsidR="004400FA" w:rsidRDefault="004400FA" w:rsidP="004400FA">
      <w:pPr>
        <w:ind w:firstLine="720"/>
        <w:jc w:val="both"/>
      </w:pPr>
      <w:r>
        <w:t xml:space="preserve">14.1. Psichologas, logopedas ir Visuomenės sveikatos priežiūros specialistė teikia konsultacijas tėvams/mokiniams nuotoliniu būdu pagal pateiktą darbo grafiką video pokalbiais ir susirašinėjimais  Hangouts, Zoom, Skype, Messenger, Viber ir kt. aplinkose, asmeniniais pokalbiais telefonu.  </w:t>
      </w:r>
    </w:p>
    <w:p w:rsidR="004400FA" w:rsidRDefault="004400FA" w:rsidP="004400FA">
      <w:pPr>
        <w:ind w:firstLine="720"/>
        <w:jc w:val="both"/>
        <w:rPr>
          <w:u w:val="single"/>
        </w:rPr>
      </w:pPr>
      <w:r>
        <w:rPr>
          <w:b/>
        </w:rPr>
        <w:t>15. Visos dienos mokyklos mokytojai, neformaliojo ugdymo būrelio vadovai:</w:t>
      </w:r>
    </w:p>
    <w:p w:rsidR="004400FA" w:rsidRDefault="004400FA" w:rsidP="004400FA">
      <w:pPr>
        <w:ind w:firstLine="720"/>
        <w:jc w:val="both"/>
        <w:rPr>
          <w:color w:val="FF0000"/>
        </w:rPr>
      </w:pPr>
      <w:r>
        <w:t xml:space="preserve">15.1. Veiklų, virtualių pamokėlių nuorodas patalpina Mano dienyno sistemoje, susikuria vaizdo grupes, organizuoja virtualius užsiėmimus, pamokėles, konsultacijas Hangouts, Zoom, Skype, Messenger, Viber ir kt. vaizdo  grupės pokalbiuose. </w:t>
      </w:r>
    </w:p>
    <w:p w:rsidR="004400FA" w:rsidRDefault="004400FA" w:rsidP="004400FA">
      <w:pPr>
        <w:ind w:firstLine="720"/>
        <w:jc w:val="both"/>
        <w:rPr>
          <w:color w:val="FF0000"/>
        </w:rPr>
      </w:pPr>
    </w:p>
    <w:p w:rsidR="004400FA" w:rsidRDefault="004400FA" w:rsidP="004400FA">
      <w:pPr>
        <w:jc w:val="center"/>
        <w:rPr>
          <w:b/>
        </w:rPr>
      </w:pPr>
      <w:r>
        <w:rPr>
          <w:b/>
        </w:rPr>
        <w:t>IV. REKOMENDUOJAMI NAUDOTI SKAITMENINIAI IŠTEKLIAI IR KITA PAGALBA</w:t>
      </w:r>
    </w:p>
    <w:p w:rsidR="004400FA" w:rsidRDefault="004400FA" w:rsidP="004400FA">
      <w:pPr>
        <w:tabs>
          <w:tab w:val="left" w:pos="851"/>
        </w:tabs>
        <w:jc w:val="both"/>
      </w:pPr>
      <w:r>
        <w:tab/>
        <w:t xml:space="preserve">16. Ugdymo programoms įgyvendinti, rekomenduojama pasinaudoti esamu visoms mokykloms laisvai prieinamu nacionaliniu skaitmeniniu ugdymo turiniu: </w:t>
      </w:r>
    </w:p>
    <w:p w:rsidR="004400FA" w:rsidRDefault="004400FA" w:rsidP="004400FA">
      <w:pPr>
        <w:tabs>
          <w:tab w:val="left" w:pos="851"/>
        </w:tabs>
        <w:jc w:val="both"/>
      </w:pPr>
      <w:r>
        <w:tab/>
        <w:t>16.1. Emokykla (http://lom.emokykla.lt/public/) – skaitmeninių priemonių paieška;</w:t>
      </w:r>
    </w:p>
    <w:p w:rsidR="004400FA" w:rsidRDefault="004400FA" w:rsidP="004400FA">
      <w:pPr>
        <w:tabs>
          <w:tab w:val="left" w:pos="851"/>
        </w:tabs>
        <w:jc w:val="both"/>
      </w:pPr>
      <w:r>
        <w:tab/>
        <w:t>16.2. Ugdymo sodas (https://sodas.ugdome.lt/mokymo-priemones) – mokymosi medžiagos (lietuvių kalbos ir literatūros, matematikos, gamtos, socialinių ir kitų mokslų) saugykla, kurioje mokymosi medžiaga prieinama visiems mokiniams, mokytojams ir tėvams;</w:t>
      </w:r>
    </w:p>
    <w:p w:rsidR="004400FA" w:rsidRDefault="004400FA" w:rsidP="004400FA">
      <w:pPr>
        <w:tabs>
          <w:tab w:val="left" w:pos="851"/>
        </w:tabs>
        <w:jc w:val="both"/>
      </w:pPr>
      <w:r>
        <w:tab/>
        <w:t xml:space="preserve">16.3. Projekto „Mokyklų aprūpinimas gamtos ir technologinių mokslų priemonėmis“ medžiaga (http://www.vedlys.smm.lt/); </w:t>
      </w:r>
    </w:p>
    <w:p w:rsidR="004400FA" w:rsidRDefault="004400FA" w:rsidP="004400FA">
      <w:pPr>
        <w:tabs>
          <w:tab w:val="left" w:pos="851"/>
        </w:tabs>
        <w:jc w:val="both"/>
      </w:pPr>
      <w:r>
        <w:tab/>
        <w:t xml:space="preserve">17. Nuorodos į kitą metodinę medžiagą nuotoliniam mokymui pagal dalykus bus nuolat atnaujinama ir pateikiama Nacionalinės švietimo agentūros interneto svetainėje (https://www.nsa.smm.lt/nuotolinis). </w:t>
      </w:r>
    </w:p>
    <w:p w:rsidR="004400FA" w:rsidRDefault="004400FA" w:rsidP="004400FA">
      <w:pPr>
        <w:tabs>
          <w:tab w:val="left" w:pos="851"/>
        </w:tabs>
        <w:jc w:val="both"/>
      </w:pPr>
      <w:r>
        <w:tab/>
        <w:t xml:space="preserve">18. Rekomenduojama taip pat naudotis laikinai laisvai prieinamu įvairių įmonių siūlomu skaitmeniniu turiniu. </w:t>
      </w:r>
    </w:p>
    <w:p w:rsidR="004400FA" w:rsidRDefault="004400FA" w:rsidP="004400FA">
      <w:pPr>
        <w:jc w:val="both"/>
      </w:pPr>
    </w:p>
    <w:p w:rsidR="004400FA" w:rsidRDefault="004400FA" w:rsidP="004400FA">
      <w:pPr>
        <w:ind w:left="360"/>
        <w:jc w:val="center"/>
        <w:rPr>
          <w:b/>
        </w:rPr>
      </w:pPr>
      <w:r>
        <w:rPr>
          <w:b/>
        </w:rPr>
        <w:t>V. BAIGIAMOSIOS NUOSTATOS</w:t>
      </w:r>
    </w:p>
    <w:p w:rsidR="004400FA" w:rsidRDefault="004400FA" w:rsidP="004400FA">
      <w:pPr>
        <w:ind w:firstLine="720"/>
        <w:jc w:val="both"/>
        <w:rPr>
          <w:color w:val="C00000"/>
        </w:rPr>
      </w:pPr>
      <w:r>
        <w:t xml:space="preserve">19. Visi darbuotojai už duomenų apsaugos taisyklių laikymąsi atsako pagal duomenų apsaugos aprašo nuostatas. </w:t>
      </w:r>
    </w:p>
    <w:p w:rsidR="004400FA" w:rsidRDefault="004400FA" w:rsidP="004400FA">
      <w:pPr>
        <w:ind w:firstLine="720"/>
        <w:jc w:val="both"/>
        <w:rPr>
          <w:color w:val="C00000"/>
        </w:rPr>
      </w:pPr>
      <w:r>
        <w:lastRenderedPageBreak/>
        <w:t>20. Nuotolinio mokymo(si) organizavimo kontrolę vykdo mokyklos direktorius, direktoriaus pavaduotojos ugdymui pagal kuruojamus koncentrus.</w:t>
      </w:r>
    </w:p>
    <w:p w:rsidR="004400FA" w:rsidRDefault="004400FA" w:rsidP="004400FA">
      <w:pPr>
        <w:ind w:firstLine="720"/>
        <w:jc w:val="both"/>
      </w:pPr>
      <w:r>
        <w:t>21. Rekomenduojama sekti Švietimo, mokslo ir sporto ministerijos interneto svetainėje pateikiamą informaciją dėl darbo organizavimo, mokinių mokymo(si) nuotoliniu būdu ir Nacionalinės švietimo agentūros teikiamą informaciją jos interneto svetainėje dėl Mokytojo TV transliacijos mokytojams.</w:t>
      </w:r>
    </w:p>
    <w:p w:rsidR="004400FA" w:rsidRDefault="004400FA" w:rsidP="004400FA">
      <w:pPr>
        <w:ind w:firstLine="720"/>
        <w:jc w:val="both"/>
      </w:pPr>
    </w:p>
    <w:p w:rsidR="004400FA" w:rsidRDefault="004400FA" w:rsidP="004400FA">
      <w:pPr>
        <w:ind w:firstLine="720"/>
        <w:jc w:val="center"/>
      </w:pPr>
      <w:bookmarkStart w:id="0" w:name="_heading=h.gjdgxs" w:colFirst="0" w:colLast="0"/>
      <w:bookmarkEnd w:id="0"/>
      <w:r>
        <w:t>______________________________</w:t>
      </w: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4400FA">
      <w:pPr>
        <w:jc w:val="both"/>
      </w:pPr>
    </w:p>
    <w:p w:rsidR="004400FA" w:rsidRDefault="004400FA" w:rsidP="00906593">
      <w:pPr>
        <w:tabs>
          <w:tab w:val="left" w:pos="142"/>
        </w:tabs>
        <w:rPr>
          <w:rStyle w:val="Hyperlink"/>
          <w:rFonts w:eastAsia="Arial Unicode MS"/>
          <w:lang w:val="lt-LT"/>
        </w:rPr>
      </w:pPr>
    </w:p>
    <w:p w:rsidR="00906593" w:rsidRPr="00812C9E" w:rsidRDefault="00906593" w:rsidP="00906593">
      <w:pPr>
        <w:ind w:left="2880" w:firstLine="720"/>
        <w:rPr>
          <w:lang w:val="lt-LT"/>
        </w:rPr>
      </w:pPr>
      <w:r>
        <w:rPr>
          <w:noProof/>
          <w:lang w:val="en-US" w:eastAsia="en-US"/>
        </w:rPr>
        <w:lastRenderedPageBreak/>
        <w:t xml:space="preserve">              </w:t>
      </w:r>
      <w:r>
        <w:rPr>
          <w:noProof/>
          <w:lang w:val="en-US" w:eastAsia="en-US"/>
        </w:rPr>
        <w:drawing>
          <wp:inline distT="0" distB="0" distL="0" distR="0">
            <wp:extent cx="5715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p w:rsidR="00906593" w:rsidRDefault="00906593" w:rsidP="00906593">
      <w:pPr>
        <w:pStyle w:val="Title"/>
      </w:pPr>
    </w:p>
    <w:p w:rsidR="00906593" w:rsidRDefault="00906593" w:rsidP="00906593">
      <w:pPr>
        <w:pStyle w:val="Title"/>
      </w:pPr>
    </w:p>
    <w:p w:rsidR="00906593" w:rsidRDefault="00906593" w:rsidP="00906593">
      <w:pPr>
        <w:pStyle w:val="Title"/>
      </w:pPr>
      <w:r>
        <w:t xml:space="preserve">TRAKŲ R. SENŲJŲ TRAKŲ ANDŽEJAUS STELMACHOVSKIO </w:t>
      </w:r>
    </w:p>
    <w:p w:rsidR="00906593" w:rsidRDefault="00906593" w:rsidP="00906593">
      <w:pPr>
        <w:pStyle w:val="Title"/>
      </w:pPr>
      <w:r>
        <w:t>PAGRINDINĖS MOKYKLOS</w:t>
      </w:r>
    </w:p>
    <w:p w:rsidR="00906593" w:rsidRDefault="00906593" w:rsidP="00906593">
      <w:pPr>
        <w:pStyle w:val="Title"/>
      </w:pPr>
      <w:r>
        <w:t>DIREKTORIUS</w:t>
      </w:r>
    </w:p>
    <w:p w:rsidR="00906593" w:rsidRDefault="00906593" w:rsidP="00906593">
      <w:pPr>
        <w:pStyle w:val="Title"/>
        <w:ind w:left="540"/>
      </w:pPr>
    </w:p>
    <w:p w:rsidR="00906593" w:rsidRDefault="00906593" w:rsidP="00906593">
      <w:pPr>
        <w:pStyle w:val="Title"/>
        <w:ind w:left="540"/>
      </w:pPr>
    </w:p>
    <w:p w:rsidR="00906593" w:rsidRDefault="00906593" w:rsidP="00906593">
      <w:pPr>
        <w:pStyle w:val="Title"/>
        <w:ind w:left="540"/>
      </w:pPr>
    </w:p>
    <w:p w:rsidR="00906593" w:rsidRDefault="00906593" w:rsidP="00906593">
      <w:pPr>
        <w:pStyle w:val="Subtitle"/>
      </w:pPr>
      <w:r>
        <w:t>ĮSAKYMAS</w:t>
      </w:r>
    </w:p>
    <w:p w:rsidR="00906593" w:rsidRPr="00E16E3F" w:rsidRDefault="00906593" w:rsidP="00906593">
      <w:pPr>
        <w:jc w:val="center"/>
        <w:rPr>
          <w:b/>
          <w:lang w:val="lt-LT" w:eastAsia="lt-LT"/>
        </w:rPr>
      </w:pPr>
      <w:r w:rsidRPr="003575A9">
        <w:rPr>
          <w:b/>
          <w:lang w:val="lt-LT"/>
        </w:rPr>
        <w:t xml:space="preserve">DĖL </w:t>
      </w:r>
      <w:r w:rsidRPr="00E16E3F">
        <w:rPr>
          <w:b/>
          <w:lang w:val="lt-LT" w:eastAsia="lt-LT"/>
        </w:rPr>
        <w:t xml:space="preserve">SAUGAUS ELGESIO INTERNETE </w:t>
      </w:r>
      <w:r>
        <w:rPr>
          <w:b/>
          <w:lang w:val="lt-LT" w:eastAsia="lt-LT"/>
        </w:rPr>
        <w:t>TAISYKLIŲ</w:t>
      </w:r>
    </w:p>
    <w:p w:rsidR="00906593" w:rsidRPr="003575A9" w:rsidRDefault="00906593" w:rsidP="00906593">
      <w:pPr>
        <w:jc w:val="center"/>
        <w:rPr>
          <w:b/>
          <w:lang w:val="lt-LT"/>
        </w:rPr>
      </w:pPr>
      <w:r w:rsidRPr="003575A9">
        <w:rPr>
          <w:b/>
          <w:lang w:val="lt-LT"/>
        </w:rPr>
        <w:t xml:space="preserve">TVIRTINIMO </w:t>
      </w:r>
    </w:p>
    <w:p w:rsidR="00906593" w:rsidRDefault="00906593" w:rsidP="00906593">
      <w:pPr>
        <w:tabs>
          <w:tab w:val="left" w:pos="142"/>
        </w:tabs>
        <w:rPr>
          <w:rFonts w:eastAsia="Arial Unicode MS"/>
          <w:color w:val="006666"/>
          <w:u w:val="single"/>
          <w:lang w:val="lt-LT"/>
        </w:rPr>
      </w:pPr>
    </w:p>
    <w:p w:rsidR="00906593" w:rsidRPr="00BB38A5" w:rsidRDefault="00906593" w:rsidP="00906593">
      <w:pPr>
        <w:jc w:val="center"/>
        <w:rPr>
          <w:lang w:val="lt-LT"/>
        </w:rPr>
      </w:pPr>
      <w:r>
        <w:rPr>
          <w:lang w:val="lt-LT"/>
        </w:rPr>
        <w:t>2020 m. kovo 24 d. Nr.1.3-25</w:t>
      </w:r>
      <w:r w:rsidRPr="00BB38A5">
        <w:rPr>
          <w:lang w:val="lt-LT"/>
        </w:rPr>
        <w:t xml:space="preserve"> V</w:t>
      </w:r>
    </w:p>
    <w:p w:rsidR="00906593" w:rsidRDefault="00906593" w:rsidP="00906593">
      <w:pPr>
        <w:ind w:left="120"/>
        <w:jc w:val="center"/>
        <w:rPr>
          <w:lang w:val="lt-LT"/>
        </w:rPr>
      </w:pPr>
      <w:r>
        <w:rPr>
          <w:lang w:val="lt-LT"/>
        </w:rPr>
        <w:t>Senieji Trakai</w:t>
      </w:r>
    </w:p>
    <w:p w:rsidR="00906593" w:rsidRDefault="00906593" w:rsidP="00906593">
      <w:pPr>
        <w:ind w:left="120"/>
        <w:jc w:val="center"/>
        <w:rPr>
          <w:lang w:val="lt-LT"/>
        </w:rPr>
      </w:pPr>
    </w:p>
    <w:p w:rsidR="00906593" w:rsidRDefault="00906593" w:rsidP="00906593">
      <w:pPr>
        <w:ind w:left="120" w:firstLine="600"/>
        <w:jc w:val="both"/>
        <w:rPr>
          <w:lang w:val="lt-LT"/>
        </w:rPr>
      </w:pPr>
      <w:r w:rsidRPr="003575A9">
        <w:rPr>
          <w:lang w:val="lt-LT"/>
        </w:rPr>
        <w:t>T v i r t i n u Senųjų Trakų Andžejaus Stelmachovskio pagrindinės mokyklos saug</w:t>
      </w:r>
      <w:r>
        <w:rPr>
          <w:lang w:val="lt-LT"/>
        </w:rPr>
        <w:t xml:space="preserve">aus elgesio internete taisykles </w:t>
      </w:r>
      <w:r w:rsidRPr="003575A9">
        <w:rPr>
          <w:lang w:val="lt-LT"/>
        </w:rPr>
        <w:t>(pridedama).</w:t>
      </w:r>
    </w:p>
    <w:p w:rsidR="00906593" w:rsidRPr="00F02D74" w:rsidRDefault="00906593" w:rsidP="00906593">
      <w:pPr>
        <w:tabs>
          <w:tab w:val="left" w:pos="142"/>
        </w:tabs>
        <w:jc w:val="both"/>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tabs>
          <w:tab w:val="left" w:pos="142"/>
        </w:tabs>
        <w:rPr>
          <w:rFonts w:eastAsia="Arial Unicode MS"/>
          <w:color w:val="006666"/>
          <w:u w:val="single"/>
          <w:lang w:val="lt-LT"/>
        </w:rPr>
      </w:pPr>
    </w:p>
    <w:p w:rsidR="00906593" w:rsidRDefault="00906593" w:rsidP="00906593">
      <w:pPr>
        <w:rPr>
          <w:lang w:val="lt-LT"/>
        </w:rPr>
      </w:pPr>
      <w:r>
        <w:rPr>
          <w:lang w:val="lt-LT"/>
        </w:rPr>
        <w:t>Direktorius</w:t>
      </w:r>
      <w:r>
        <w:rPr>
          <w:lang w:val="lt-LT"/>
        </w:rPr>
        <w:tab/>
      </w:r>
      <w:r>
        <w:rPr>
          <w:lang w:val="lt-LT"/>
        </w:rPr>
        <w:tab/>
      </w:r>
      <w:r>
        <w:rPr>
          <w:lang w:val="lt-LT"/>
        </w:rPr>
        <w:tab/>
      </w:r>
      <w:r>
        <w:rPr>
          <w:lang w:val="lt-LT"/>
        </w:rPr>
        <w:tab/>
      </w:r>
      <w:r>
        <w:rPr>
          <w:lang w:val="lt-LT"/>
        </w:rPr>
        <w:tab/>
        <w:t xml:space="preserve">                   </w:t>
      </w:r>
      <w:r>
        <w:rPr>
          <w:lang w:val="lt-LT"/>
        </w:rPr>
        <w:tab/>
      </w:r>
      <w:r>
        <w:rPr>
          <w:lang w:val="lt-LT"/>
        </w:rPr>
        <w:tab/>
      </w:r>
      <w:r>
        <w:rPr>
          <w:lang w:val="lt-LT"/>
        </w:rPr>
        <w:tab/>
        <w:t xml:space="preserve">      Romuald Gžybovski               </w:t>
      </w:r>
    </w:p>
    <w:p w:rsidR="00906593" w:rsidRDefault="00906593" w:rsidP="00906593">
      <w:pPr>
        <w:spacing w:after="200" w:line="276" w:lineRule="auto"/>
        <w:rPr>
          <w:lang w:val="lt-LT"/>
        </w:rPr>
      </w:pPr>
    </w:p>
    <w:p w:rsidR="00906593" w:rsidRDefault="00906593" w:rsidP="00906593">
      <w:pPr>
        <w:rPr>
          <w:lang w:val="pt-BR"/>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lang w:val="pt-BR"/>
        </w:rPr>
      </w:pPr>
    </w:p>
    <w:p w:rsidR="00906593" w:rsidRDefault="00906593" w:rsidP="00906593">
      <w:pPr>
        <w:tabs>
          <w:tab w:val="left" w:pos="142"/>
        </w:tabs>
        <w:rPr>
          <w:rStyle w:val="Hyperlink"/>
          <w:rFonts w:eastAsia="Arial Unicode MS"/>
          <w:lang w:val="lt-LT"/>
        </w:rPr>
      </w:pPr>
      <w:r>
        <w:rPr>
          <w:lang w:val="pt-BR"/>
        </w:rPr>
        <w:t>Božena Lavrukevič</w:t>
      </w:r>
      <w:r>
        <w:rPr>
          <w:lang w:val="lt-LT"/>
        </w:rPr>
        <w:t xml:space="preserve">, tel. (8 528) 66 561, el.p. </w:t>
      </w:r>
      <w:hyperlink r:id="rId14" w:history="1">
        <w:r w:rsidRPr="00A7142F">
          <w:rPr>
            <w:rStyle w:val="Hyperlink"/>
            <w:rFonts w:eastAsia="Arial Unicode MS"/>
            <w:lang w:val="lt-LT"/>
          </w:rPr>
          <w:t>sentrakumok@gmail.com</w:t>
        </w:r>
      </w:hyperlink>
    </w:p>
    <w:p w:rsidR="00906593" w:rsidRPr="002C3E4D" w:rsidRDefault="00906593" w:rsidP="004400FA">
      <w:pPr>
        <w:jc w:val="center"/>
        <w:rPr>
          <w:lang w:val="lt-LT"/>
        </w:rPr>
      </w:pPr>
      <w:r>
        <w:rPr>
          <w:lang w:val="lt-LT"/>
        </w:rPr>
        <w:br w:type="page"/>
      </w:r>
      <w:r>
        <w:rPr>
          <w:noProof/>
          <w:lang w:val="en-US" w:eastAsia="en-US"/>
        </w:rPr>
        <w:lastRenderedPageBreak/>
        <w:drawing>
          <wp:inline distT="0" distB="0" distL="0" distR="0">
            <wp:extent cx="600075" cy="523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p>
    <w:p w:rsidR="00906593" w:rsidRPr="002C3E4D" w:rsidRDefault="00906593" w:rsidP="00906593">
      <w:pPr>
        <w:jc w:val="center"/>
        <w:rPr>
          <w:b/>
          <w:bCs/>
          <w:lang w:val="lt-LT"/>
        </w:rPr>
      </w:pPr>
    </w:p>
    <w:p w:rsidR="00906593" w:rsidRPr="002C3E4D" w:rsidRDefault="00906593" w:rsidP="00906593">
      <w:pPr>
        <w:jc w:val="center"/>
        <w:rPr>
          <w:b/>
          <w:bCs/>
          <w:lang w:val="lt-LT"/>
        </w:rPr>
      </w:pPr>
    </w:p>
    <w:p w:rsidR="00906593" w:rsidRPr="002C3E4D" w:rsidRDefault="00906593" w:rsidP="00906593">
      <w:pPr>
        <w:jc w:val="center"/>
        <w:rPr>
          <w:b/>
          <w:bCs/>
          <w:lang w:val="lt-LT"/>
        </w:rPr>
      </w:pPr>
      <w:r w:rsidRPr="002C3E4D">
        <w:rPr>
          <w:b/>
          <w:bCs/>
          <w:lang w:val="lt-LT"/>
        </w:rPr>
        <w:t xml:space="preserve">TRAKŲ R. SENŲJŲ TRAKŲ ANDŽEJAUS STELMACHOVSKIO </w:t>
      </w:r>
    </w:p>
    <w:p w:rsidR="00906593" w:rsidRPr="002C3E4D" w:rsidRDefault="00906593" w:rsidP="00906593">
      <w:pPr>
        <w:jc w:val="center"/>
        <w:rPr>
          <w:b/>
          <w:bCs/>
          <w:lang w:val="lt-LT"/>
        </w:rPr>
      </w:pPr>
      <w:r w:rsidRPr="002C3E4D">
        <w:rPr>
          <w:b/>
          <w:bCs/>
          <w:lang w:val="lt-LT"/>
        </w:rPr>
        <w:t>PAGRINDINĖS MOKYKLOS</w:t>
      </w:r>
    </w:p>
    <w:p w:rsidR="00906593" w:rsidRPr="002C3E4D" w:rsidRDefault="00906593" w:rsidP="00906593">
      <w:pPr>
        <w:jc w:val="center"/>
        <w:rPr>
          <w:b/>
          <w:bCs/>
          <w:lang w:val="lt-LT"/>
        </w:rPr>
      </w:pPr>
      <w:r w:rsidRPr="002C3E4D">
        <w:rPr>
          <w:b/>
          <w:bCs/>
          <w:lang w:val="lt-LT"/>
        </w:rPr>
        <w:t>DIREKTORIUS</w:t>
      </w:r>
    </w:p>
    <w:p w:rsidR="00906593" w:rsidRPr="002C3E4D" w:rsidRDefault="00906593" w:rsidP="00906593">
      <w:pPr>
        <w:ind w:left="540"/>
        <w:jc w:val="center"/>
        <w:rPr>
          <w:b/>
          <w:bCs/>
          <w:lang w:val="lt-LT"/>
        </w:rPr>
      </w:pPr>
    </w:p>
    <w:p w:rsidR="00906593" w:rsidRPr="002C3E4D" w:rsidRDefault="00906593" w:rsidP="00906593">
      <w:pPr>
        <w:rPr>
          <w:b/>
          <w:bCs/>
          <w:lang w:val="lt-LT"/>
        </w:rPr>
      </w:pPr>
    </w:p>
    <w:p w:rsidR="00906593" w:rsidRPr="002C3E4D" w:rsidRDefault="00906593" w:rsidP="00906593">
      <w:pPr>
        <w:tabs>
          <w:tab w:val="left" w:pos="360"/>
        </w:tabs>
        <w:spacing w:line="276" w:lineRule="auto"/>
        <w:jc w:val="center"/>
        <w:rPr>
          <w:b/>
          <w:color w:val="000000"/>
          <w:lang w:val="lt-LT"/>
        </w:rPr>
      </w:pPr>
      <w:r w:rsidRPr="002C3E4D">
        <w:rPr>
          <w:b/>
          <w:color w:val="000000"/>
          <w:lang w:val="lt-LT"/>
        </w:rPr>
        <w:t xml:space="preserve">ĮSAKYMAS </w:t>
      </w:r>
    </w:p>
    <w:p w:rsidR="00906593" w:rsidRPr="006671FE" w:rsidRDefault="00906593" w:rsidP="00906593">
      <w:pPr>
        <w:keepNext/>
        <w:spacing w:line="276" w:lineRule="auto"/>
        <w:jc w:val="center"/>
        <w:outlineLvl w:val="0"/>
        <w:rPr>
          <w:b/>
          <w:bCs/>
          <w:lang w:val="lt-LT"/>
        </w:rPr>
      </w:pPr>
      <w:r w:rsidRPr="006671FE">
        <w:rPr>
          <w:b/>
          <w:bCs/>
          <w:lang w:val="lt-LT"/>
        </w:rPr>
        <w:t xml:space="preserve">DĖL COVID-19 LIGOS (KORONAVIRUSO INFEKCIJOS) VALDYMO PRIEMONIŲ PLANO </w:t>
      </w:r>
      <w:r>
        <w:rPr>
          <w:b/>
          <w:bCs/>
          <w:lang w:val="lt-LT"/>
        </w:rPr>
        <w:t xml:space="preserve">MOKYKLOJE </w:t>
      </w:r>
      <w:r w:rsidRPr="006671FE">
        <w:rPr>
          <w:b/>
          <w:bCs/>
          <w:lang w:val="lt-LT"/>
        </w:rPr>
        <w:t xml:space="preserve">TVIRTINIMO </w:t>
      </w:r>
    </w:p>
    <w:p w:rsidR="00906593" w:rsidRPr="006671FE" w:rsidRDefault="00906593" w:rsidP="00906593">
      <w:pPr>
        <w:spacing w:line="276" w:lineRule="auto"/>
        <w:jc w:val="center"/>
        <w:rPr>
          <w:b/>
          <w:bCs/>
          <w:lang w:val="lt-LT"/>
        </w:rPr>
      </w:pPr>
    </w:p>
    <w:p w:rsidR="00906593" w:rsidRPr="006671FE" w:rsidRDefault="00906593" w:rsidP="00906593">
      <w:pPr>
        <w:spacing w:line="276" w:lineRule="auto"/>
        <w:jc w:val="center"/>
      </w:pPr>
      <w:r w:rsidRPr="006671FE">
        <w:t xml:space="preserve">2020 m. gegužės 19 d. </w:t>
      </w:r>
      <w:r>
        <w:rPr>
          <w:lang w:val="lt-LT" w:eastAsia="en-US"/>
        </w:rPr>
        <w:t>Nr. 1.3-30</w:t>
      </w:r>
      <w:r w:rsidRPr="000379DE">
        <w:rPr>
          <w:lang w:val="lt-LT" w:eastAsia="en-US"/>
        </w:rPr>
        <w:t xml:space="preserve"> V</w:t>
      </w:r>
    </w:p>
    <w:p w:rsidR="00906593" w:rsidRPr="002C3E4D" w:rsidRDefault="00906593" w:rsidP="00906593">
      <w:pPr>
        <w:jc w:val="center"/>
        <w:rPr>
          <w:lang w:val="lt-LT"/>
        </w:rPr>
      </w:pPr>
      <w:r w:rsidRPr="002C3E4D">
        <w:rPr>
          <w:lang w:val="lt-LT"/>
        </w:rPr>
        <w:t>Senieji Trakai</w:t>
      </w:r>
    </w:p>
    <w:p w:rsidR="00906593" w:rsidRDefault="00906593" w:rsidP="00906593">
      <w:pPr>
        <w:spacing w:line="360" w:lineRule="auto"/>
        <w:rPr>
          <w:rStyle w:val="Hyperlink"/>
          <w:lang w:val="lt-LT"/>
        </w:rPr>
      </w:pPr>
    </w:p>
    <w:p w:rsidR="00906593" w:rsidRPr="006671FE" w:rsidRDefault="00906593" w:rsidP="00906593">
      <w:pPr>
        <w:spacing w:line="360" w:lineRule="auto"/>
        <w:ind w:firstLine="720"/>
        <w:jc w:val="both"/>
        <w:rPr>
          <w:lang w:val="lt-LT"/>
        </w:rPr>
      </w:pPr>
      <w:r w:rsidRPr="006671FE">
        <w:rPr>
          <w:lang w:val="lt-LT"/>
        </w:rPr>
        <w:t>Vadovaudamasi Lietuvos Respublikos sveikatos apsaugos ministro – valstybės lygio ekstremaliosios situacijos valstybės operacijų vadovo 2020 m. gegužės 11 d. sprendimu Nr. V-1118 „Dėl COVID-19 ligos (koronaviruso infekcijos) valdymo priemonių valstybės ir savivaldybių institucijų, įstaigų, valstybės ir savivaldybių valdomų įmonių darbo vietoms“:</w:t>
      </w:r>
    </w:p>
    <w:p w:rsidR="00906593" w:rsidRPr="006671FE" w:rsidRDefault="00906593" w:rsidP="00906593">
      <w:pPr>
        <w:spacing w:line="360" w:lineRule="auto"/>
        <w:jc w:val="both"/>
        <w:rPr>
          <w:lang w:val="lt-LT"/>
        </w:rPr>
      </w:pPr>
      <w:r w:rsidRPr="006671FE">
        <w:rPr>
          <w:lang w:val="lt-LT"/>
        </w:rPr>
        <w:tab/>
        <w:t>1. S u d a r a u  galimybę darbuotojams, priskiriamiems rizikos grupėms, dirbti nuotoliniu būdu arba organizuoti jų darbą taip, kad būtų užtikrinamas kuo mažesnis kontaktas su kitais asmenimis. Rizikos grupės asmenims priskiriami vyresnio nei 60 m. amžiaus asmenys ir (arba) sergantys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Sunkių lėtinių ligų, dėl kurių ekstremaliosios situacijos ar karantino laikotarpiu asmeniui išduodamas nedarbingumo pažymėjimas, sąrašas).</w:t>
      </w:r>
    </w:p>
    <w:p w:rsidR="00906593" w:rsidRPr="006671FE" w:rsidRDefault="00906593" w:rsidP="00906593">
      <w:pPr>
        <w:spacing w:line="360" w:lineRule="auto"/>
        <w:jc w:val="both"/>
        <w:rPr>
          <w:bCs/>
          <w:lang w:val="lt-LT"/>
        </w:rPr>
      </w:pPr>
      <w:r w:rsidRPr="006671FE">
        <w:rPr>
          <w:lang w:val="lt-LT"/>
        </w:rPr>
        <w:tab/>
      </w:r>
      <w:r w:rsidRPr="006671FE">
        <w:rPr>
          <w:bCs/>
          <w:lang w:val="lt-LT"/>
        </w:rPr>
        <w:t>2. R e k o m e n d u o j u  matuoti darbuotojų / mokinių kūno temperatūrą tik atvykus į darbą. Darbuotojus / mokinius, kuriems pasireiškia karščiavimas (37,3°C ir daugiau), nedelsiant nušalinti nuo darbo / pamokų;</w:t>
      </w:r>
    </w:p>
    <w:p w:rsidR="00906593" w:rsidRPr="006671FE" w:rsidRDefault="00906593" w:rsidP="00906593">
      <w:pPr>
        <w:spacing w:line="360" w:lineRule="auto"/>
        <w:jc w:val="both"/>
        <w:rPr>
          <w:bCs/>
          <w:lang w:val="lt-LT"/>
        </w:rPr>
      </w:pPr>
      <w:r w:rsidRPr="006671FE">
        <w:rPr>
          <w:bCs/>
          <w:lang w:val="lt-LT"/>
        </w:rPr>
        <w:tab/>
        <w:t>2.1. nuolat stebėti savo ir kitų darbuotojų / mokinių sveikatą;</w:t>
      </w:r>
    </w:p>
    <w:p w:rsidR="00906593" w:rsidRPr="006671FE" w:rsidRDefault="00906593" w:rsidP="00906593">
      <w:pPr>
        <w:spacing w:line="360" w:lineRule="auto"/>
        <w:jc w:val="both"/>
        <w:rPr>
          <w:bCs/>
          <w:lang w:val="lt-LT"/>
        </w:rPr>
      </w:pPr>
      <w:r w:rsidRPr="006671FE">
        <w:rPr>
          <w:bCs/>
          <w:lang w:val="lt-LT"/>
        </w:rPr>
        <w:tab/>
        <w:t>2.2. informuoti darbuotojus / mokinius, kad turint ūmių viršutinių kvėpavimo takų infekcijų ir kitų užkrečiamųjų ligų požymių (pvz., karščiavimas 37,3°C ir daugiau), sloga, kosulys, pasunkėjęs kvėpavimas, vėmimas, viduriavimas ir pan.) į darbą vykti draudžiama;</w:t>
      </w:r>
    </w:p>
    <w:p w:rsidR="00906593" w:rsidRPr="006671FE" w:rsidRDefault="00906593" w:rsidP="00906593">
      <w:pPr>
        <w:spacing w:line="360" w:lineRule="auto"/>
        <w:jc w:val="both"/>
        <w:rPr>
          <w:bCs/>
          <w:lang w:val="lt-LT"/>
        </w:rPr>
      </w:pPr>
      <w:r w:rsidRPr="006671FE">
        <w:rPr>
          <w:bCs/>
          <w:lang w:val="lt-LT"/>
        </w:rPr>
        <w:lastRenderedPageBreak/>
        <w:tab/>
        <w:t>2.3. darbe / pamokose pasireiškus ūmių viršutinių kvėpavimo takų infekcijų ir kitų užkrečiamųjų ligų požymių (pvz., 37,3°C ir daugiau), sloga, kosulys, pasunkėjęs kvėpavimas, vėmimas, viduriavimas ir pan.), nedelsiant:</w:t>
      </w:r>
    </w:p>
    <w:p w:rsidR="00906593" w:rsidRPr="006671FE" w:rsidRDefault="00906593" w:rsidP="00906593">
      <w:pPr>
        <w:spacing w:line="360" w:lineRule="auto"/>
        <w:ind w:firstLine="1296"/>
        <w:jc w:val="both"/>
        <w:rPr>
          <w:bCs/>
          <w:lang w:val="lt-LT"/>
        </w:rPr>
      </w:pPr>
      <w:r w:rsidRPr="006671FE">
        <w:rPr>
          <w:bCs/>
          <w:lang w:val="lt-LT"/>
        </w:rPr>
        <w:t>2.3.1. nušalinti darbuotoją nuo darbo, pasiūlyti darbuotojui / mokinio tėvams konsultuotis Karštąja koronaviruso linija tel. 1808 arba susisiekti su savo šeimos gydytoju konsultacijai nuotoliniu būdu;</w:t>
      </w:r>
    </w:p>
    <w:p w:rsidR="00906593" w:rsidRPr="006671FE" w:rsidRDefault="00906593" w:rsidP="00906593">
      <w:pPr>
        <w:spacing w:line="360" w:lineRule="auto"/>
        <w:ind w:firstLine="1296"/>
        <w:jc w:val="both"/>
        <w:rPr>
          <w:bCs/>
          <w:lang w:val="lt-LT"/>
        </w:rPr>
      </w:pPr>
      <w:r w:rsidRPr="006671FE">
        <w:rPr>
          <w:bCs/>
          <w:lang w:val="lt-LT"/>
        </w:rPr>
        <w:t>2.3.2. nušalinti mokinį nuo pamokų, izoliuoti jį bei informuoti jo tėvus (globėjus), pasiūlyti mokinio tėvams (globėjams) konsultuotis Karštąja koronaviruso linija tel. 1808 arba susisiekti su savo šeimos gydytoju  konsultacijai nuotoliniu būdu.</w:t>
      </w:r>
    </w:p>
    <w:p w:rsidR="00906593" w:rsidRPr="006671FE" w:rsidRDefault="00906593" w:rsidP="00906593">
      <w:pPr>
        <w:spacing w:line="360" w:lineRule="auto"/>
        <w:ind w:firstLine="1296"/>
        <w:jc w:val="both"/>
        <w:rPr>
          <w:bCs/>
          <w:lang w:val="lt-LT"/>
        </w:rPr>
      </w:pPr>
      <w:r w:rsidRPr="006671FE">
        <w:rPr>
          <w:bCs/>
          <w:lang w:val="lt-LT"/>
        </w:rPr>
        <w:t xml:space="preserve">2.4. </w:t>
      </w:r>
      <w:r>
        <w:rPr>
          <w:bCs/>
          <w:lang w:val="lt-LT"/>
        </w:rPr>
        <w:t>mokyklaj</w:t>
      </w:r>
      <w:r w:rsidRPr="006671FE">
        <w:rPr>
          <w:bCs/>
          <w:lang w:val="lt-LT"/>
        </w:rPr>
        <w:t xml:space="preserve"> gavus informacija iš darbuotojo. mokinio ar jo tėvų (globėjų) apie nustatytą COVID-19 ligą (koronaviruso infekciją), nedelsiant informuoti Nacionalinis visuomenės sveikatos centrą prie Sveikatos apsaugos ministerijos (toliau NVSC).</w:t>
      </w:r>
    </w:p>
    <w:p w:rsidR="00906593" w:rsidRPr="006671FE" w:rsidRDefault="00906593" w:rsidP="00906593">
      <w:pPr>
        <w:spacing w:line="360" w:lineRule="auto"/>
        <w:ind w:firstLine="1296"/>
        <w:jc w:val="both"/>
        <w:rPr>
          <w:bCs/>
          <w:lang w:val="lt-LT"/>
        </w:rPr>
      </w:pPr>
      <w:r w:rsidRPr="006671FE">
        <w:rPr>
          <w:bCs/>
          <w:lang w:val="lt-LT"/>
        </w:rPr>
        <w:t>2.5. Užtikrinti darbuotojų / mokinių ir lankytojų saugos reikalavimus:</w:t>
      </w:r>
    </w:p>
    <w:p w:rsidR="00906593" w:rsidRPr="006671FE" w:rsidRDefault="00906593" w:rsidP="00906593">
      <w:pPr>
        <w:spacing w:line="360" w:lineRule="auto"/>
        <w:jc w:val="both"/>
        <w:rPr>
          <w:bCs/>
          <w:lang w:val="lt-LT"/>
        </w:rPr>
      </w:pPr>
      <w:r w:rsidRPr="006671FE">
        <w:rPr>
          <w:bCs/>
          <w:lang w:val="lt-LT"/>
        </w:rPr>
        <w:tab/>
        <w:t>2.5.1. įrengti darbo / ugdymui skirtas vietas taip, kad tarp darbo vietose sėdinčių darbuotojų būtų ne mažesnis kaip 1 metro atstumas arba darbo vietas atskirti pertvaromis;</w:t>
      </w:r>
    </w:p>
    <w:p w:rsidR="00906593" w:rsidRPr="006671FE" w:rsidRDefault="00906593" w:rsidP="00906593">
      <w:pPr>
        <w:spacing w:line="360" w:lineRule="auto"/>
        <w:jc w:val="both"/>
        <w:rPr>
          <w:bCs/>
          <w:lang w:val="lt-LT"/>
        </w:rPr>
      </w:pPr>
      <w:r w:rsidRPr="006671FE">
        <w:rPr>
          <w:bCs/>
          <w:lang w:val="lt-LT"/>
        </w:rPr>
        <w:tab/>
        <w:t xml:space="preserve">2.5.2. jeigu nėra galimybės užtikrinti ne mažesnio kaip 1 metro atstumo tarp darbo vietose / klasėse sėdinčių darbuotojų / mokinių, įrengti darbo vietas kitose iki tol nenaudojamose </w:t>
      </w:r>
      <w:r>
        <w:rPr>
          <w:bCs/>
          <w:lang w:val="lt-LT"/>
        </w:rPr>
        <w:t xml:space="preserve">mokyklos </w:t>
      </w:r>
      <w:r w:rsidRPr="006671FE">
        <w:rPr>
          <w:bCs/>
          <w:lang w:val="lt-LT"/>
        </w:rPr>
        <w:t>patalpose;</w:t>
      </w:r>
    </w:p>
    <w:p w:rsidR="00906593" w:rsidRPr="006671FE" w:rsidRDefault="00906593" w:rsidP="00906593">
      <w:pPr>
        <w:spacing w:line="360" w:lineRule="auto"/>
        <w:jc w:val="both"/>
        <w:rPr>
          <w:bCs/>
          <w:lang w:val="lt-LT"/>
        </w:rPr>
      </w:pPr>
      <w:r w:rsidRPr="006671FE">
        <w:rPr>
          <w:bCs/>
          <w:lang w:val="lt-LT"/>
        </w:rPr>
        <w:tab/>
        <w:t>2.5.3. apriboti fizinį kontaktą tarp darbuotojų / mokinių, jei kontaktas yra būtinas, apriboti kontakto laiką (ne ilgiau kaip 15 min.);</w:t>
      </w:r>
    </w:p>
    <w:p w:rsidR="00906593" w:rsidRPr="006671FE" w:rsidRDefault="00906593" w:rsidP="00906593">
      <w:pPr>
        <w:spacing w:line="360" w:lineRule="auto"/>
        <w:jc w:val="both"/>
        <w:rPr>
          <w:bCs/>
          <w:lang w:val="lt-LT"/>
        </w:rPr>
      </w:pPr>
      <w:r w:rsidRPr="006671FE">
        <w:rPr>
          <w:bCs/>
          <w:lang w:val="lt-LT"/>
        </w:rPr>
        <w:tab/>
        <w:t>2.5.4. sureguliuoti darbuotojų / mokinių valgymo pertraukų metu laiką, siekiant sumažinti žmonių, kurie dalijasi valgykla, personalo kambariu, mokytojų kambariu, virtuve, skaičių;</w:t>
      </w:r>
    </w:p>
    <w:p w:rsidR="00906593" w:rsidRPr="006671FE" w:rsidRDefault="00906593" w:rsidP="00906593">
      <w:pPr>
        <w:spacing w:line="360" w:lineRule="auto"/>
        <w:jc w:val="both"/>
        <w:rPr>
          <w:bCs/>
          <w:lang w:val="lt-LT"/>
        </w:rPr>
      </w:pPr>
      <w:r w:rsidRPr="006671FE">
        <w:rPr>
          <w:bCs/>
          <w:lang w:val="lt-LT"/>
        </w:rPr>
        <w:tab/>
        <w:t>2.5.5. esant poreikiui, organizuoti susirinkimus, pasitarimus, vykdyti ugdymo procesą nuotoliniu būdu. Jeigu susirinkimai pasitarimai organizuojami vienoje patalpoje, rekomenduoti visiems darbuotojams dėvėti nosį ir burną dengiančias apsaugos priemones (veido kaukes, respiratorius ar kitas priemones);</w:t>
      </w:r>
    </w:p>
    <w:p w:rsidR="00906593" w:rsidRPr="006671FE" w:rsidRDefault="00906593" w:rsidP="00906593">
      <w:pPr>
        <w:spacing w:line="360" w:lineRule="auto"/>
        <w:jc w:val="both"/>
        <w:rPr>
          <w:bCs/>
          <w:lang w:val="lt-LT"/>
        </w:rPr>
      </w:pPr>
      <w:r w:rsidRPr="006671FE">
        <w:rPr>
          <w:bCs/>
          <w:lang w:val="lt-LT"/>
        </w:rPr>
        <w:tab/>
        <w:t xml:space="preserve">2.5.6. nedirbti ir drausti </w:t>
      </w:r>
      <w:r>
        <w:rPr>
          <w:bCs/>
          <w:lang w:val="lt-LT"/>
        </w:rPr>
        <w:t>mokykloje</w:t>
      </w:r>
      <w:r w:rsidRPr="006671FE">
        <w:rPr>
          <w:bCs/>
          <w:lang w:val="lt-LT"/>
        </w:rPr>
        <w:t xml:space="preserve"> dirbti / dalyvauti ugdymo procese darbuotojams / mokiniams, kuriems privaloma izoliacija, izoliacijos laikotarpiu, išskyrus darbuotojus / mokinius, dirbančius / dalyvaujančius ugdymo procese nuotoliniu būdu;</w:t>
      </w:r>
    </w:p>
    <w:p w:rsidR="00906593" w:rsidRPr="006671FE" w:rsidRDefault="00906593" w:rsidP="00906593">
      <w:pPr>
        <w:spacing w:line="360" w:lineRule="auto"/>
        <w:jc w:val="both"/>
        <w:rPr>
          <w:bCs/>
          <w:lang w:val="lt-LT"/>
        </w:rPr>
      </w:pPr>
      <w:r w:rsidRPr="006671FE">
        <w:rPr>
          <w:bCs/>
          <w:lang w:val="lt-LT"/>
        </w:rPr>
        <w:tab/>
        <w:t>2.5.7. įstaigos lankytojus prioriteto tvarka aptarnauti nuotoliniu būdu. Jei tai neįmanoma, apriboti vienu metu aptarnaujamų lankytojų skaičių, užtikrinant  kitas saugos priemones:</w:t>
      </w:r>
    </w:p>
    <w:p w:rsidR="00906593" w:rsidRPr="006671FE" w:rsidRDefault="00906593" w:rsidP="00906593">
      <w:pPr>
        <w:spacing w:line="360" w:lineRule="auto"/>
        <w:jc w:val="both"/>
        <w:rPr>
          <w:bCs/>
          <w:lang w:val="lt-LT"/>
        </w:rPr>
      </w:pPr>
      <w:r w:rsidRPr="006671FE">
        <w:rPr>
          <w:bCs/>
          <w:lang w:val="lt-LT"/>
        </w:rPr>
        <w:tab/>
        <w:t>2.5.7.1. užtikrinti, kad lankytojui būtų skiriamas ne mažesnis kaip 10 kv. m. įstaigos patalpos plotas arba vienu metu būtų aptarnaujamas vienas lankytojas;</w:t>
      </w:r>
    </w:p>
    <w:p w:rsidR="00906593" w:rsidRPr="006671FE" w:rsidRDefault="00906593" w:rsidP="00906593">
      <w:pPr>
        <w:spacing w:line="360" w:lineRule="auto"/>
        <w:jc w:val="both"/>
        <w:rPr>
          <w:bCs/>
          <w:lang w:val="lt-LT"/>
        </w:rPr>
      </w:pPr>
      <w:r w:rsidRPr="006671FE">
        <w:rPr>
          <w:bCs/>
          <w:lang w:val="lt-LT"/>
        </w:rPr>
        <w:tab/>
        <w:t>2.5.7.2. apriboti darbuotojų / mokinių fizinį kontaktą su lankytojais, jei įmanoma išlaikant ne mažesnį nei 2 metrų atstumą arba atskiriant darbo vietą nuo lankytojo pertvaromis.</w:t>
      </w:r>
    </w:p>
    <w:p w:rsidR="00906593" w:rsidRPr="006671FE" w:rsidRDefault="00906593" w:rsidP="00906593">
      <w:pPr>
        <w:spacing w:line="360" w:lineRule="auto"/>
        <w:jc w:val="both"/>
        <w:rPr>
          <w:bCs/>
          <w:lang w:val="lt-LT"/>
        </w:rPr>
      </w:pPr>
      <w:r w:rsidRPr="006671FE">
        <w:rPr>
          <w:bCs/>
          <w:lang w:val="lt-LT"/>
        </w:rPr>
        <w:lastRenderedPageBreak/>
        <w:tab/>
        <w:t xml:space="preserve">2.5.7.3. </w:t>
      </w:r>
      <w:r>
        <w:rPr>
          <w:bCs/>
          <w:lang w:val="lt-LT"/>
        </w:rPr>
        <w:t>mokyklos</w:t>
      </w:r>
      <w:r w:rsidRPr="006671FE">
        <w:rPr>
          <w:bCs/>
          <w:lang w:val="lt-LT"/>
        </w:rPr>
        <w:t xml:space="preserve"> lankytojai turi laikytis saugaus ne mažesnio kaip 2 metrų atstumo vienas nuo kito. Jei to užtikrinti </w:t>
      </w:r>
      <w:r>
        <w:rPr>
          <w:bCs/>
          <w:lang w:val="lt-LT"/>
        </w:rPr>
        <w:t>mokyklos</w:t>
      </w:r>
      <w:r w:rsidRPr="006671FE">
        <w:rPr>
          <w:bCs/>
          <w:lang w:val="lt-LT"/>
        </w:rPr>
        <w:t xml:space="preserve"> viduje neįmanoma, lankytojų srautą turi reguliuoti </w:t>
      </w:r>
      <w:r>
        <w:rPr>
          <w:bCs/>
          <w:lang w:val="lt-LT"/>
        </w:rPr>
        <w:t>mokyklos</w:t>
      </w:r>
      <w:r w:rsidRPr="006671FE">
        <w:rPr>
          <w:bCs/>
          <w:lang w:val="lt-LT"/>
        </w:rPr>
        <w:t xml:space="preserve"> budintis.</w:t>
      </w:r>
    </w:p>
    <w:p w:rsidR="00906593" w:rsidRPr="006671FE" w:rsidRDefault="00906593" w:rsidP="00906593">
      <w:pPr>
        <w:spacing w:line="360" w:lineRule="auto"/>
        <w:jc w:val="both"/>
        <w:rPr>
          <w:bCs/>
          <w:lang w:val="lt-LT"/>
        </w:rPr>
      </w:pPr>
      <w:r w:rsidRPr="006671FE">
        <w:rPr>
          <w:bCs/>
          <w:lang w:val="lt-LT"/>
        </w:rPr>
        <w:tab/>
        <w:t>2.5.7.4. užtikrinti, kad darbuotojai, aptarnaujantys įstaigos lankytojus / dirbantys su mokiniais, ir lankytojai dėvėtų nosį ir burną dengiančias apsaugos priemones (veido kaukes, respiratorius ar kitas priemones).</w:t>
      </w:r>
    </w:p>
    <w:p w:rsidR="00906593" w:rsidRPr="006671FE" w:rsidRDefault="00906593" w:rsidP="00906593">
      <w:pPr>
        <w:spacing w:line="360" w:lineRule="auto"/>
        <w:jc w:val="both"/>
        <w:rPr>
          <w:bCs/>
          <w:lang w:val="lt-LT"/>
        </w:rPr>
      </w:pPr>
      <w:r w:rsidRPr="006671FE">
        <w:rPr>
          <w:bCs/>
          <w:lang w:val="lt-LT"/>
        </w:rPr>
        <w:tab/>
        <w:t xml:space="preserve">2.8. Sudaryti galimybę tinkamai darbuotojų / mokinių ir lankytojų rankų higienai ir (ar) dezinfekcijai – prie įėjimo į </w:t>
      </w:r>
      <w:r>
        <w:rPr>
          <w:bCs/>
          <w:lang w:val="lt-LT"/>
        </w:rPr>
        <w:t>mokyklą</w:t>
      </w:r>
      <w:r w:rsidRPr="006671FE">
        <w:rPr>
          <w:bCs/>
          <w:lang w:val="lt-LT"/>
        </w:rPr>
        <w:t xml:space="preserve"> ir sanitarinį mazgą gerai matomoje vietoje pakabinti darbuotojų / mokinių ir lankytojų rankų dezinfekcijai skirtą priemonę, rankų plovimo ir (ar) dezinfekcijos vaizdines rekomendacijas.</w:t>
      </w:r>
    </w:p>
    <w:p w:rsidR="00906593" w:rsidRPr="006671FE" w:rsidRDefault="00906593" w:rsidP="00906593">
      <w:pPr>
        <w:spacing w:line="360" w:lineRule="auto"/>
        <w:jc w:val="both"/>
        <w:rPr>
          <w:bCs/>
          <w:lang w:val="lt-LT"/>
        </w:rPr>
      </w:pPr>
      <w:r w:rsidRPr="006671FE">
        <w:rPr>
          <w:bCs/>
          <w:lang w:val="lt-LT"/>
        </w:rPr>
        <w:tab/>
        <w:t>2.9. Sudaryti sąlygas ir užtikrinti, kad darbuotojai/mokiniai laikytųsi griežtos rankų higienos (dažnai plautų rankas skystu muilu ir šiltu tekančiu vandeniu, dezinfekuotų jas rankų dezinfekcinėmis priemonėmis), vengtų liesti rankomis veidą, akis, nosį, burną ir kt., laikytųsi kosėjimo ir čiaudėjimo etiketo.</w:t>
      </w:r>
    </w:p>
    <w:p w:rsidR="00906593" w:rsidRPr="0005567B" w:rsidRDefault="00906593" w:rsidP="00906593">
      <w:pPr>
        <w:spacing w:line="360" w:lineRule="auto"/>
        <w:ind w:firstLine="1296"/>
        <w:jc w:val="both"/>
        <w:rPr>
          <w:bCs/>
          <w:lang w:val="lt-LT"/>
        </w:rPr>
      </w:pPr>
      <w:r w:rsidRPr="0005567B">
        <w:rPr>
          <w:bCs/>
          <w:lang w:val="lt-LT"/>
        </w:rPr>
        <w:t xml:space="preserve">2.10. Prie įėjimo į </w:t>
      </w:r>
      <w:r>
        <w:rPr>
          <w:bCs/>
          <w:lang w:val="lt-LT"/>
        </w:rPr>
        <w:t>mokyklą</w:t>
      </w:r>
      <w:r w:rsidRPr="0005567B">
        <w:rPr>
          <w:bCs/>
          <w:lang w:val="lt-LT"/>
        </w:rPr>
        <w:t xml:space="preserve"> pateikti informaciją:</w:t>
      </w:r>
    </w:p>
    <w:p w:rsidR="00906593" w:rsidRPr="0005567B" w:rsidRDefault="00906593" w:rsidP="00906593">
      <w:pPr>
        <w:spacing w:line="360" w:lineRule="auto"/>
        <w:jc w:val="both"/>
        <w:rPr>
          <w:bCs/>
          <w:lang w:val="lt-LT"/>
        </w:rPr>
      </w:pPr>
      <w:r w:rsidRPr="0005567B">
        <w:rPr>
          <w:bCs/>
          <w:lang w:val="lt-LT"/>
        </w:rPr>
        <w:tab/>
        <w:t xml:space="preserve">2.10.1. kad </w:t>
      </w:r>
      <w:r>
        <w:rPr>
          <w:bCs/>
          <w:lang w:val="lt-LT"/>
        </w:rPr>
        <w:t>mokykloje</w:t>
      </w:r>
      <w:r w:rsidRPr="0005567B">
        <w:rPr>
          <w:bCs/>
          <w:lang w:val="lt-LT"/>
        </w:rPr>
        <w:t xml:space="preserve"> nerekomenduojama lankytis rizikos grupės asmenims (vyresnio nei 60 m. amžiaus asmenims ir (ar) sergantiems lėtinėmis ligomis, nurodytomis Sunkių lėtinių ligų, dėl kurių ekstremaliosios situacijos ar karantino laikotarpiu asmeniui išduodamas nedarbingumo pažymėjimas, sąraše);</w:t>
      </w:r>
    </w:p>
    <w:p w:rsidR="00906593" w:rsidRPr="0005567B" w:rsidRDefault="00906593" w:rsidP="00906593">
      <w:pPr>
        <w:spacing w:line="360" w:lineRule="auto"/>
        <w:jc w:val="both"/>
        <w:rPr>
          <w:bCs/>
          <w:lang w:val="lt-LT"/>
        </w:rPr>
      </w:pPr>
      <w:r w:rsidRPr="0005567B">
        <w:rPr>
          <w:bCs/>
          <w:lang w:val="lt-LT"/>
        </w:rPr>
        <w:tab/>
        <w:t>2.10.2. apie lankytojų asmens higienos laikymosi būtinybę (rankų higiena, kosėjimo, čiaudėjimo etiketas ir kt.).</w:t>
      </w:r>
    </w:p>
    <w:p w:rsidR="00906593" w:rsidRPr="0005567B" w:rsidRDefault="00906593" w:rsidP="00906593">
      <w:pPr>
        <w:spacing w:line="360" w:lineRule="auto"/>
        <w:jc w:val="both"/>
        <w:rPr>
          <w:bCs/>
          <w:lang w:val="lt-LT"/>
        </w:rPr>
      </w:pPr>
      <w:r w:rsidRPr="0005567B">
        <w:rPr>
          <w:bCs/>
          <w:lang w:val="lt-LT"/>
        </w:rPr>
        <w:tab/>
        <w:t xml:space="preserve">2.10.3. kad </w:t>
      </w:r>
      <w:r>
        <w:rPr>
          <w:bCs/>
          <w:lang w:val="lt-LT"/>
        </w:rPr>
        <w:t>mokykloje</w:t>
      </w:r>
      <w:r w:rsidRPr="0005567B">
        <w:rPr>
          <w:bCs/>
          <w:lang w:val="lt-LT"/>
        </w:rPr>
        <w:t xml:space="preserve"> aptarnaujami tik nosį ir burną dengiančias apsaugos priemones (veido kaukes, respiratorius ar kitas priemones) dėvintys lankytojai;</w:t>
      </w:r>
    </w:p>
    <w:p w:rsidR="00906593" w:rsidRPr="0005567B" w:rsidRDefault="00906593" w:rsidP="00906593">
      <w:pPr>
        <w:spacing w:line="360" w:lineRule="auto"/>
        <w:jc w:val="both"/>
        <w:rPr>
          <w:bCs/>
          <w:lang w:val="lt-LT"/>
        </w:rPr>
      </w:pPr>
      <w:r w:rsidRPr="0005567B">
        <w:rPr>
          <w:bCs/>
          <w:lang w:val="lt-LT"/>
        </w:rPr>
        <w:tab/>
        <w:t xml:space="preserve">2.10.4. kad </w:t>
      </w:r>
      <w:r>
        <w:rPr>
          <w:bCs/>
          <w:lang w:val="lt-LT"/>
        </w:rPr>
        <w:t>mokykloje</w:t>
      </w:r>
      <w:r w:rsidRPr="0005567B">
        <w:rPr>
          <w:bCs/>
          <w:lang w:val="lt-LT"/>
        </w:rPr>
        <w:t xml:space="preserve"> neaptarnaujami lankytojai, turintys ūmių viršutinių kvėpavimo takų infekcijų požymių( pvz., karščiavimas, sloga, kosulys, pasunkėjęs kvėpavimas ir pan.).</w:t>
      </w:r>
    </w:p>
    <w:p w:rsidR="00906593" w:rsidRPr="0005567B" w:rsidRDefault="00906593" w:rsidP="00906593">
      <w:pPr>
        <w:spacing w:line="360" w:lineRule="auto"/>
        <w:ind w:firstLine="1296"/>
        <w:jc w:val="both"/>
        <w:rPr>
          <w:bCs/>
          <w:lang w:val="lt-LT"/>
        </w:rPr>
      </w:pPr>
      <w:r w:rsidRPr="0005567B">
        <w:rPr>
          <w:bCs/>
          <w:lang w:val="lt-LT"/>
        </w:rPr>
        <w:t>3. Į s a k a u:</w:t>
      </w:r>
    </w:p>
    <w:p w:rsidR="00906593" w:rsidRPr="0005567B" w:rsidRDefault="00906593" w:rsidP="00906593">
      <w:pPr>
        <w:spacing w:line="360" w:lineRule="auto"/>
        <w:jc w:val="both"/>
        <w:rPr>
          <w:bCs/>
          <w:lang w:val="lt-LT"/>
        </w:rPr>
      </w:pPr>
      <w:r w:rsidRPr="0005567B">
        <w:rPr>
          <w:bCs/>
          <w:lang w:val="lt-LT"/>
        </w:rPr>
        <w:tab/>
        <w:t xml:space="preserve">3.1. Vėdinti </w:t>
      </w:r>
      <w:r>
        <w:rPr>
          <w:bCs/>
          <w:lang w:val="lt-LT"/>
        </w:rPr>
        <w:t>mokyklos</w:t>
      </w:r>
      <w:r w:rsidRPr="0005567B">
        <w:rPr>
          <w:bCs/>
          <w:lang w:val="lt-LT"/>
        </w:rPr>
        <w:t xml:space="preserve"> patalpas ir klases ne rečiau kaip 1 kartą per valandą plačiai  atidarius langus.</w:t>
      </w:r>
    </w:p>
    <w:p w:rsidR="00906593" w:rsidRPr="0005567B" w:rsidRDefault="00906593" w:rsidP="00906593">
      <w:pPr>
        <w:spacing w:line="360" w:lineRule="auto"/>
        <w:jc w:val="both"/>
        <w:rPr>
          <w:bCs/>
          <w:lang w:val="lt-LT"/>
        </w:rPr>
      </w:pPr>
      <w:r w:rsidRPr="0005567B">
        <w:rPr>
          <w:bCs/>
          <w:lang w:val="lt-LT"/>
        </w:rPr>
        <w:tab/>
        <w:t>3.2. Dažnai liečiamus paviršius (durų rankenas, elektros jungikliai, kėdžių atramos ir kt.) valyti paviršiams valyti skirtu valikliu kaip galima dažniau, be ne rečiau kaip 2 kartus per dieną.</w:t>
      </w:r>
    </w:p>
    <w:p w:rsidR="00906593" w:rsidRPr="0005567B" w:rsidRDefault="00906593" w:rsidP="00906593">
      <w:pPr>
        <w:spacing w:line="360" w:lineRule="auto"/>
        <w:jc w:val="both"/>
        <w:rPr>
          <w:bCs/>
          <w:lang w:val="lt-LT"/>
        </w:rPr>
      </w:pPr>
      <w:r w:rsidRPr="0005567B">
        <w:rPr>
          <w:bCs/>
          <w:lang w:val="lt-LT"/>
        </w:rPr>
        <w:tab/>
        <w:t>3.3. Kitą aplinkos valymą ir dezinfekciją atlikti vadovaujantis Rekomendacijomis dezinfekcijai sveikatos priežiūros įstaigose ir ne sveikatos priežiūros patalpose (ne sveikatos priežiūros sektorius, įtarus ar patvirtinus COVID-19 atvejį).</w:t>
      </w:r>
    </w:p>
    <w:p w:rsidR="00906593" w:rsidRPr="0005567B" w:rsidRDefault="00906593" w:rsidP="00906593">
      <w:pPr>
        <w:spacing w:line="360" w:lineRule="auto"/>
        <w:ind w:firstLine="1296"/>
        <w:jc w:val="both"/>
        <w:rPr>
          <w:bCs/>
          <w:lang w:val="lt-LT"/>
        </w:rPr>
      </w:pPr>
      <w:r w:rsidRPr="0005567B">
        <w:rPr>
          <w:bCs/>
          <w:lang w:val="lt-LT"/>
        </w:rPr>
        <w:t xml:space="preserve">3.4. Darbuotojui sužinojus apie jam ar mokiniui nustatytą COVID-19 ligą (koronaviruso infekciją) arba įstaigos darbuotojui iš kito darbuotojo, mokytojui iš mokinio gavus informaciją apie </w:t>
      </w:r>
      <w:r w:rsidRPr="0005567B">
        <w:rPr>
          <w:bCs/>
          <w:lang w:val="lt-LT"/>
        </w:rPr>
        <w:lastRenderedPageBreak/>
        <w:t xml:space="preserve">jam / mokiniui nustatytą COVID-19 (koronaviruso infekciją), apie tai nedelsiant informuoti </w:t>
      </w:r>
      <w:r>
        <w:rPr>
          <w:bCs/>
          <w:lang w:val="lt-LT"/>
        </w:rPr>
        <w:t>mokyklos</w:t>
      </w:r>
      <w:r w:rsidRPr="0005567B">
        <w:rPr>
          <w:bCs/>
          <w:lang w:val="lt-LT"/>
        </w:rPr>
        <w:t xml:space="preserve"> administraciją, Nacionalinį visuomenės sveikatos centrą prie Sveikatos apsaugos ministerijos (toliau – NVSC), bendradarbiauti su NVSC nustatant sąlytį turėjusius asmenis ir izoliuotis 14 dienų.</w:t>
      </w:r>
    </w:p>
    <w:p w:rsidR="00906593" w:rsidRPr="0005567B" w:rsidRDefault="00906593" w:rsidP="00906593">
      <w:pPr>
        <w:spacing w:line="360" w:lineRule="auto"/>
        <w:ind w:firstLine="1296"/>
        <w:jc w:val="both"/>
        <w:rPr>
          <w:bCs/>
          <w:lang w:val="lt-LT"/>
        </w:rPr>
      </w:pPr>
      <w:r w:rsidRPr="0005567B">
        <w:rPr>
          <w:lang w:val="lt-LT"/>
        </w:rPr>
        <w:t xml:space="preserve">3.5. </w:t>
      </w:r>
      <w:r>
        <w:rPr>
          <w:bCs/>
          <w:lang w:val="lt-LT"/>
        </w:rPr>
        <w:t>Direktoriaus pavaduotojai</w:t>
      </w:r>
      <w:r w:rsidRPr="0005567B">
        <w:rPr>
          <w:bCs/>
          <w:lang w:val="lt-LT"/>
        </w:rPr>
        <w:t xml:space="preserve"> ūkio reikalams </w:t>
      </w:r>
      <w:r>
        <w:rPr>
          <w:bCs/>
          <w:lang w:val="lt-LT"/>
        </w:rPr>
        <w:t>Boženai Lavrukevič</w:t>
      </w:r>
      <w:r w:rsidRPr="0005567B">
        <w:rPr>
          <w:bCs/>
          <w:lang w:val="lt-LT"/>
        </w:rPr>
        <w:t xml:space="preserve"> ir visuomenės sveikatos priežiūros specialistei </w:t>
      </w:r>
      <w:r>
        <w:rPr>
          <w:bCs/>
          <w:lang w:val="lt-LT"/>
        </w:rPr>
        <w:t>Jolantai Garbotovič</w:t>
      </w:r>
      <w:r w:rsidRPr="0005567B">
        <w:rPr>
          <w:bCs/>
          <w:lang w:val="lt-LT"/>
        </w:rPr>
        <w:t xml:space="preserve"> organizuoti šiame plane numatytų priemonių įgyvendinimą, informuoti darbuotojus apie priemones, numatytas šiame plane, bei kontroliuoti jų laikymąsi nuo š. m. gegužės 25 d.</w:t>
      </w:r>
    </w:p>
    <w:p w:rsidR="00906593" w:rsidRPr="00801BDC" w:rsidRDefault="00906593" w:rsidP="00906593">
      <w:pPr>
        <w:spacing w:line="360" w:lineRule="auto"/>
        <w:ind w:firstLine="1296"/>
        <w:jc w:val="both"/>
        <w:rPr>
          <w:bCs/>
        </w:rPr>
      </w:pPr>
      <w:r>
        <w:rPr>
          <w:bCs/>
        </w:rPr>
        <w:t xml:space="preserve">4. </w:t>
      </w:r>
      <w:r w:rsidRPr="00801BDC">
        <w:rPr>
          <w:bCs/>
        </w:rPr>
        <w:t>Įsakymo vykdymo kontrolę  p a s i l i e k u  sau.</w:t>
      </w:r>
    </w:p>
    <w:p w:rsidR="00906593" w:rsidRDefault="00906593" w:rsidP="00906593">
      <w:pPr>
        <w:rPr>
          <w:rStyle w:val="Hyperlink"/>
        </w:rPr>
      </w:pPr>
    </w:p>
    <w:p w:rsidR="00906593" w:rsidRDefault="00906593" w:rsidP="00906593">
      <w:pPr>
        <w:rPr>
          <w:rStyle w:val="Hyperlink"/>
        </w:rPr>
      </w:pPr>
    </w:p>
    <w:p w:rsidR="00906593" w:rsidRDefault="00906593" w:rsidP="00906593">
      <w:pPr>
        <w:rPr>
          <w:rStyle w:val="Hyperlink"/>
        </w:rPr>
      </w:pPr>
    </w:p>
    <w:p w:rsidR="00906593" w:rsidRDefault="00906593" w:rsidP="00906593">
      <w:pPr>
        <w:rPr>
          <w:rStyle w:val="Hyperlink"/>
        </w:rPr>
      </w:pPr>
    </w:p>
    <w:p w:rsidR="00906593" w:rsidRDefault="00906593" w:rsidP="00906593">
      <w:pPr>
        <w:rPr>
          <w:rStyle w:val="Hyperlink"/>
        </w:rPr>
      </w:pPr>
    </w:p>
    <w:p w:rsidR="00906593" w:rsidRDefault="00906593" w:rsidP="00906593">
      <w:pPr>
        <w:rPr>
          <w:rStyle w:val="Hyperlink"/>
        </w:rPr>
      </w:pPr>
    </w:p>
    <w:p w:rsidR="00906593" w:rsidRPr="002C3E4D" w:rsidRDefault="00906593" w:rsidP="00906593">
      <w:pPr>
        <w:jc w:val="both"/>
        <w:rPr>
          <w:lang w:val="lt-LT"/>
        </w:rPr>
      </w:pPr>
      <w:r w:rsidRPr="002C3E4D">
        <w:rPr>
          <w:color w:val="000000"/>
          <w:lang w:val="lt-LT"/>
        </w:rPr>
        <w:t>Direktorius                                                                                                             Romuald Gžybovski</w:t>
      </w: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Pr="002C3E4D" w:rsidRDefault="00906593" w:rsidP="00906593">
      <w:pPr>
        <w:spacing w:after="200" w:line="276" w:lineRule="auto"/>
        <w:rPr>
          <w:lang w:val="lt-LT"/>
        </w:rPr>
      </w:pPr>
    </w:p>
    <w:p w:rsidR="00906593" w:rsidRDefault="00906593" w:rsidP="00906593">
      <w:pPr>
        <w:rPr>
          <w:lang w:val="pt-BR"/>
        </w:rPr>
      </w:pPr>
    </w:p>
    <w:p w:rsidR="00906593" w:rsidRDefault="00906593" w:rsidP="00906593">
      <w:pPr>
        <w:rPr>
          <w:rFonts w:eastAsia="Arial Unicode MS"/>
          <w:color w:val="006666"/>
          <w:u w:val="single"/>
          <w:lang w:val="en-US"/>
        </w:rPr>
      </w:pPr>
      <w:r w:rsidRPr="002C3E4D">
        <w:rPr>
          <w:lang w:val="pt-BR"/>
        </w:rPr>
        <w:t>Božena Lavrukevič</w:t>
      </w:r>
      <w:r w:rsidRPr="002C3E4D">
        <w:rPr>
          <w:lang w:val="lt-LT"/>
        </w:rPr>
        <w:t xml:space="preserve">, tel. </w:t>
      </w:r>
      <w:r w:rsidRPr="002C3E4D">
        <w:rPr>
          <w:lang w:val="en-US"/>
        </w:rPr>
        <w:t xml:space="preserve">(8 528) 66 561, el.p. </w:t>
      </w:r>
      <w:hyperlink r:id="rId15" w:history="1">
        <w:r w:rsidRPr="00163CFF">
          <w:rPr>
            <w:rFonts w:eastAsia="Arial Unicode MS"/>
            <w:color w:val="006666"/>
            <w:u w:val="single"/>
            <w:lang w:val="en-US"/>
          </w:rPr>
          <w:t>sentrakumok@gmail.com</w:t>
        </w:r>
      </w:hyperlink>
    </w:p>
    <w:p w:rsidR="00906593" w:rsidRPr="002C3E4D" w:rsidRDefault="00906593" w:rsidP="00906593">
      <w:pPr>
        <w:ind w:left="2880" w:firstLine="720"/>
        <w:rPr>
          <w:lang w:val="lt-LT"/>
        </w:rPr>
      </w:pPr>
      <w:r w:rsidRPr="002C3E4D">
        <w:rPr>
          <w:bCs/>
          <w:lang w:val="lt-LT"/>
        </w:rPr>
        <w:lastRenderedPageBreak/>
        <w:t xml:space="preserve">  </w:t>
      </w:r>
      <w:r w:rsidRPr="002C3E4D">
        <w:rPr>
          <w:lang w:val="lt-LT"/>
        </w:rPr>
        <w:t xml:space="preserve">        </w:t>
      </w:r>
      <w:r>
        <w:rPr>
          <w:noProof/>
          <w:lang w:val="en-US" w:eastAsia="en-US"/>
        </w:rPr>
        <w:drawing>
          <wp:inline distT="0" distB="0" distL="0" distR="0">
            <wp:extent cx="600075" cy="523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a:ln>
                      <a:noFill/>
                    </a:ln>
                  </pic:spPr>
                </pic:pic>
              </a:graphicData>
            </a:graphic>
          </wp:inline>
        </w:drawing>
      </w:r>
    </w:p>
    <w:p w:rsidR="00906593" w:rsidRPr="002C3E4D" w:rsidRDefault="00906593" w:rsidP="00906593">
      <w:pPr>
        <w:jc w:val="center"/>
        <w:rPr>
          <w:b/>
          <w:bCs/>
          <w:lang w:val="lt-LT"/>
        </w:rPr>
      </w:pPr>
    </w:p>
    <w:p w:rsidR="00906593" w:rsidRPr="002C3E4D" w:rsidRDefault="00906593" w:rsidP="00906593">
      <w:pPr>
        <w:jc w:val="center"/>
        <w:rPr>
          <w:b/>
          <w:bCs/>
          <w:lang w:val="lt-LT"/>
        </w:rPr>
      </w:pPr>
    </w:p>
    <w:p w:rsidR="00906593" w:rsidRPr="002C3E4D" w:rsidRDefault="00906593" w:rsidP="00906593">
      <w:pPr>
        <w:jc w:val="center"/>
        <w:rPr>
          <w:b/>
          <w:bCs/>
          <w:lang w:val="lt-LT"/>
        </w:rPr>
      </w:pPr>
      <w:r w:rsidRPr="002C3E4D">
        <w:rPr>
          <w:b/>
          <w:bCs/>
          <w:lang w:val="lt-LT"/>
        </w:rPr>
        <w:t xml:space="preserve">TRAKŲ R. SENŲJŲ TRAKŲ ANDŽEJAUS STELMACHOVSKIO </w:t>
      </w:r>
    </w:p>
    <w:p w:rsidR="00906593" w:rsidRPr="002C3E4D" w:rsidRDefault="00906593" w:rsidP="00906593">
      <w:pPr>
        <w:jc w:val="center"/>
        <w:rPr>
          <w:b/>
          <w:bCs/>
          <w:lang w:val="lt-LT"/>
        </w:rPr>
      </w:pPr>
      <w:r w:rsidRPr="002C3E4D">
        <w:rPr>
          <w:b/>
          <w:bCs/>
          <w:lang w:val="lt-LT"/>
        </w:rPr>
        <w:t>PAGRINDINĖS MOKYKLOS</w:t>
      </w:r>
    </w:p>
    <w:p w:rsidR="00906593" w:rsidRPr="002C3E4D" w:rsidRDefault="00906593" w:rsidP="00906593">
      <w:pPr>
        <w:jc w:val="center"/>
        <w:rPr>
          <w:b/>
          <w:bCs/>
          <w:lang w:val="lt-LT"/>
        </w:rPr>
      </w:pPr>
      <w:r w:rsidRPr="002C3E4D">
        <w:rPr>
          <w:b/>
          <w:bCs/>
          <w:lang w:val="lt-LT"/>
        </w:rPr>
        <w:t>DIREKTORIUS</w:t>
      </w:r>
    </w:p>
    <w:p w:rsidR="00906593" w:rsidRPr="002C3E4D" w:rsidRDefault="00906593" w:rsidP="00906593">
      <w:pPr>
        <w:ind w:left="540"/>
        <w:jc w:val="center"/>
        <w:rPr>
          <w:b/>
          <w:bCs/>
          <w:lang w:val="lt-LT"/>
        </w:rPr>
      </w:pPr>
    </w:p>
    <w:p w:rsidR="00906593" w:rsidRPr="003A02B7" w:rsidRDefault="00906593" w:rsidP="00906593">
      <w:pPr>
        <w:rPr>
          <w:b/>
          <w:bCs/>
          <w:lang w:val="lt-LT"/>
        </w:rPr>
      </w:pPr>
    </w:p>
    <w:p w:rsidR="00906593" w:rsidRPr="003A02B7" w:rsidRDefault="00906593" w:rsidP="00906593">
      <w:pPr>
        <w:tabs>
          <w:tab w:val="left" w:pos="360"/>
        </w:tabs>
        <w:spacing w:line="276" w:lineRule="auto"/>
        <w:jc w:val="center"/>
        <w:rPr>
          <w:b/>
          <w:lang w:val="lt-LT"/>
        </w:rPr>
      </w:pPr>
      <w:r w:rsidRPr="003A02B7">
        <w:rPr>
          <w:b/>
          <w:lang w:val="lt-LT"/>
        </w:rPr>
        <w:t xml:space="preserve">ĮSAKYMAS </w:t>
      </w:r>
    </w:p>
    <w:p w:rsidR="00906593" w:rsidRPr="003A02B7" w:rsidRDefault="00906593" w:rsidP="00906593">
      <w:pPr>
        <w:keepNext/>
        <w:spacing w:line="276" w:lineRule="auto"/>
        <w:jc w:val="center"/>
        <w:outlineLvl w:val="0"/>
        <w:rPr>
          <w:b/>
          <w:bCs/>
          <w:lang w:val="lt-LT"/>
        </w:rPr>
      </w:pPr>
      <w:r w:rsidRPr="003A02B7">
        <w:rPr>
          <w:b/>
          <w:bCs/>
          <w:lang w:val="lt-LT"/>
        </w:rPr>
        <w:t xml:space="preserve">DĖL COVID-19 LIGOS (KORONAVIRUSO INFEKCIJOS) VALDYMO PRIEMONIŲ PLANO MOKYKLOJE TVIRTINIMO </w:t>
      </w:r>
    </w:p>
    <w:p w:rsidR="00906593" w:rsidRPr="006671FE" w:rsidRDefault="00906593" w:rsidP="00906593">
      <w:pPr>
        <w:spacing w:line="276" w:lineRule="auto"/>
        <w:jc w:val="center"/>
        <w:rPr>
          <w:b/>
          <w:bCs/>
          <w:lang w:val="lt-LT"/>
        </w:rPr>
      </w:pPr>
    </w:p>
    <w:p w:rsidR="00906593" w:rsidRPr="006671FE" w:rsidRDefault="00906593" w:rsidP="00906593">
      <w:pPr>
        <w:spacing w:line="276" w:lineRule="auto"/>
        <w:jc w:val="center"/>
      </w:pPr>
      <w:r w:rsidRPr="006671FE">
        <w:t xml:space="preserve">2020 m. gegužės 19 d. </w:t>
      </w:r>
      <w:r>
        <w:rPr>
          <w:lang w:val="lt-LT" w:eastAsia="en-US"/>
        </w:rPr>
        <w:t>Nr. 1.3-30</w:t>
      </w:r>
      <w:r w:rsidRPr="000379DE">
        <w:rPr>
          <w:lang w:val="lt-LT" w:eastAsia="en-US"/>
        </w:rPr>
        <w:t xml:space="preserve"> V</w:t>
      </w:r>
    </w:p>
    <w:p w:rsidR="00906593" w:rsidRPr="002C3E4D" w:rsidRDefault="00906593" w:rsidP="00906593">
      <w:pPr>
        <w:jc w:val="center"/>
        <w:rPr>
          <w:lang w:val="lt-LT"/>
        </w:rPr>
      </w:pPr>
      <w:r w:rsidRPr="002C3E4D">
        <w:rPr>
          <w:lang w:val="lt-LT"/>
        </w:rPr>
        <w:t>Senieji Trakai</w:t>
      </w:r>
    </w:p>
    <w:p w:rsidR="00906593" w:rsidRDefault="00906593" w:rsidP="00906593">
      <w:pPr>
        <w:spacing w:line="360" w:lineRule="auto"/>
        <w:rPr>
          <w:rStyle w:val="Hyperlink"/>
          <w:lang w:val="lt-LT"/>
        </w:rPr>
      </w:pPr>
    </w:p>
    <w:p w:rsidR="00906593" w:rsidRPr="006671FE" w:rsidRDefault="00906593" w:rsidP="00906593">
      <w:pPr>
        <w:spacing w:line="360" w:lineRule="auto"/>
        <w:ind w:firstLine="720"/>
        <w:jc w:val="both"/>
        <w:rPr>
          <w:lang w:val="lt-LT"/>
        </w:rPr>
      </w:pPr>
      <w:r w:rsidRPr="006671FE">
        <w:rPr>
          <w:lang w:val="lt-LT"/>
        </w:rPr>
        <w:t xml:space="preserve">Vadovaudamasi Lietuvos Respublikos </w:t>
      </w:r>
      <w:r w:rsidRPr="001A6B7A">
        <w:rPr>
          <w:lang w:val="lt-LT"/>
        </w:rPr>
        <w:t>Švi</w:t>
      </w:r>
      <w:r>
        <w:rPr>
          <w:lang w:val="lt-LT"/>
        </w:rPr>
        <w:t>etimo, mokslo ir sporto ministro Algirdo Monkevičiau</w:t>
      </w:r>
      <w:r w:rsidRPr="001A6B7A">
        <w:rPr>
          <w:lang w:val="lt-LT"/>
        </w:rPr>
        <w:t xml:space="preserve">s </w:t>
      </w:r>
      <w:r w:rsidRPr="006671FE">
        <w:rPr>
          <w:lang w:val="lt-LT"/>
        </w:rPr>
        <w:t>2020 m. gegužės 11 d. sprendimu Nr. V-1118 „Dėl COVID-19 ligos (koronaviruso infekcijos) valdymo priemonių valstybės ir savivaldybių institucijų, įstaigų, valstybės ir savivaldybių valdomų įmonių darbo vietoms“:</w:t>
      </w:r>
    </w:p>
    <w:p w:rsidR="00906593" w:rsidRDefault="00906593" w:rsidP="00906593">
      <w:pPr>
        <w:rPr>
          <w:rFonts w:eastAsia="Arial Unicode MS"/>
          <w:color w:val="006666"/>
          <w:u w:val="single"/>
          <w:lang w:val="lt-LT"/>
        </w:rPr>
      </w:pPr>
    </w:p>
    <w:p w:rsidR="00906593" w:rsidRDefault="00906593" w:rsidP="00906593">
      <w:pPr>
        <w:rPr>
          <w:rFonts w:eastAsia="Arial Unicode MS"/>
          <w:color w:val="006666"/>
          <w:u w:val="single"/>
          <w:lang w:val="lt-LT"/>
        </w:rPr>
      </w:pPr>
    </w:p>
    <w:p w:rsidR="004400FA" w:rsidRDefault="004400FA" w:rsidP="00906593">
      <w:pPr>
        <w:rPr>
          <w:rFonts w:eastAsia="Arial Unicode MS"/>
          <w:color w:val="006666"/>
          <w:u w:val="single"/>
          <w:lang w:val="lt-LT"/>
        </w:rPr>
      </w:pPr>
    </w:p>
    <w:p w:rsidR="00906593" w:rsidRPr="002C3E4D" w:rsidRDefault="00906593" w:rsidP="00906593">
      <w:pPr>
        <w:jc w:val="both"/>
        <w:rPr>
          <w:lang w:val="lt-LT"/>
        </w:rPr>
      </w:pPr>
      <w:r w:rsidRPr="002C3E4D">
        <w:rPr>
          <w:color w:val="000000"/>
          <w:lang w:val="lt-LT"/>
        </w:rPr>
        <w:t>Direktorius                                                                                                             Romuald Gžybovski</w:t>
      </w: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4400FA" w:rsidRDefault="004400FA" w:rsidP="00906593">
      <w:pPr>
        <w:spacing w:after="200" w:line="276" w:lineRule="auto"/>
        <w:rPr>
          <w:lang w:val="lt-LT"/>
        </w:rPr>
      </w:pPr>
      <w:bookmarkStart w:id="1" w:name="_GoBack"/>
      <w:bookmarkEnd w:id="1"/>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Default="00906593" w:rsidP="00906593">
      <w:pPr>
        <w:spacing w:after="200" w:line="276" w:lineRule="auto"/>
        <w:rPr>
          <w:lang w:val="lt-LT"/>
        </w:rPr>
      </w:pPr>
    </w:p>
    <w:p w:rsidR="00906593" w:rsidRPr="002C3E4D" w:rsidRDefault="00906593" w:rsidP="00906593">
      <w:pPr>
        <w:spacing w:after="200" w:line="276" w:lineRule="auto"/>
        <w:rPr>
          <w:lang w:val="lt-LT"/>
        </w:rPr>
      </w:pPr>
    </w:p>
    <w:p w:rsidR="00906593" w:rsidRDefault="00906593" w:rsidP="00906593">
      <w:pPr>
        <w:rPr>
          <w:lang w:val="pt-BR"/>
        </w:rPr>
      </w:pPr>
    </w:p>
    <w:p w:rsidR="00906593" w:rsidRPr="00B93B68" w:rsidRDefault="00906593" w:rsidP="00906593">
      <w:pPr>
        <w:rPr>
          <w:rFonts w:eastAsia="Arial Unicode MS"/>
          <w:color w:val="006666"/>
          <w:u w:val="single"/>
          <w:lang w:val="lt-LT"/>
        </w:rPr>
      </w:pPr>
      <w:r w:rsidRPr="002C3E4D">
        <w:rPr>
          <w:lang w:val="pt-BR"/>
        </w:rPr>
        <w:t>Božena Lavrukevič</w:t>
      </w:r>
      <w:r w:rsidRPr="002C3E4D">
        <w:rPr>
          <w:lang w:val="lt-LT"/>
        </w:rPr>
        <w:t xml:space="preserve">, tel. </w:t>
      </w:r>
      <w:r w:rsidRPr="00B93B68">
        <w:rPr>
          <w:lang w:val="lt-LT"/>
        </w:rPr>
        <w:t xml:space="preserve">(8 528) 66 561, el.p. </w:t>
      </w:r>
      <w:hyperlink r:id="rId16" w:history="1">
        <w:r w:rsidRPr="00B93B68">
          <w:rPr>
            <w:rFonts w:eastAsia="Arial Unicode MS"/>
            <w:color w:val="006666"/>
            <w:u w:val="single"/>
            <w:lang w:val="lt-LT"/>
          </w:rPr>
          <w:t>sentrakumok@gmail.com</w:t>
        </w:r>
      </w:hyperlink>
    </w:p>
    <w:p w:rsidR="00491300" w:rsidRDefault="00491300" w:rsidP="00491300">
      <w:pPr>
        <w:rPr>
          <w:rFonts w:eastAsia="Arial Unicode MS"/>
          <w:color w:val="006666"/>
          <w:u w:val="single"/>
          <w:lang w:val="en-US"/>
        </w:rPr>
      </w:pPr>
    </w:p>
    <w:sectPr w:rsidR="00491300" w:rsidSect="004D4CD0">
      <w:pgSz w:w="11907" w:h="16839"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688"/>
    <w:multiLevelType w:val="hybridMultilevel"/>
    <w:tmpl w:val="B59817F4"/>
    <w:lvl w:ilvl="0" w:tplc="4E6AB360">
      <w:start w:val="1"/>
      <w:numFmt w:val="decimal"/>
      <w:lvlText w:val="%1."/>
      <w:lvlJc w:val="left"/>
      <w:pPr>
        <w:ind w:left="480" w:hanging="360"/>
      </w:pPr>
      <w:rPr>
        <w:rFonts w:hint="default"/>
      </w:rPr>
    </w:lvl>
    <w:lvl w:ilvl="1" w:tplc="04270019">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1" w15:restartNumberingAfterBreak="0">
    <w:nsid w:val="528341D0"/>
    <w:multiLevelType w:val="multilevel"/>
    <w:tmpl w:val="0B5AB7CC"/>
    <w:lvl w:ilvl="0">
      <w:start w:val="14"/>
      <w:numFmt w:val="decimal"/>
      <w:lvlText w:val="%1."/>
      <w:lvlJc w:val="left"/>
      <w:pPr>
        <w:ind w:left="1080" w:hanging="360"/>
      </w:pPr>
    </w:lvl>
    <w:lvl w:ilvl="1">
      <w:start w:val="1"/>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 w15:restartNumberingAfterBreak="0">
    <w:nsid w:val="536B6EAE"/>
    <w:multiLevelType w:val="multilevel"/>
    <w:tmpl w:val="B0FC53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8A"/>
    <w:rsid w:val="00166D87"/>
    <w:rsid w:val="001C708A"/>
    <w:rsid w:val="004400FA"/>
    <w:rsid w:val="00491300"/>
    <w:rsid w:val="004D4CD0"/>
    <w:rsid w:val="007D0865"/>
    <w:rsid w:val="00906593"/>
    <w:rsid w:val="00942978"/>
    <w:rsid w:val="00D0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1405B-DDBF-4DD8-879B-6D56DE0B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00"/>
    <w:rPr>
      <w:rFonts w:eastAsia="Times New Roman" w:cs="Times New Roman"/>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1300"/>
    <w:rPr>
      <w:rFonts w:cs="Times New Roman"/>
      <w:color w:val="006666"/>
      <w:u w:val="single"/>
    </w:rPr>
  </w:style>
  <w:style w:type="paragraph" w:styleId="Title">
    <w:name w:val="Title"/>
    <w:basedOn w:val="Normal"/>
    <w:link w:val="TitleChar"/>
    <w:qFormat/>
    <w:rsid w:val="00491300"/>
    <w:pPr>
      <w:jc w:val="center"/>
    </w:pPr>
    <w:rPr>
      <w:b/>
      <w:bCs/>
      <w:lang w:val="lt-LT" w:eastAsia="en-US"/>
    </w:rPr>
  </w:style>
  <w:style w:type="character" w:customStyle="1" w:styleId="TitleChar">
    <w:name w:val="Title Char"/>
    <w:basedOn w:val="DefaultParagraphFont"/>
    <w:link w:val="Title"/>
    <w:rsid w:val="00491300"/>
    <w:rPr>
      <w:rFonts w:eastAsia="Times New Roman" w:cs="Times New Roman"/>
      <w:b/>
      <w:bCs/>
      <w:szCs w:val="24"/>
      <w:lang w:val="lt-LT"/>
    </w:rPr>
  </w:style>
  <w:style w:type="paragraph" w:styleId="Subtitle">
    <w:name w:val="Subtitle"/>
    <w:basedOn w:val="Normal"/>
    <w:link w:val="SubtitleChar"/>
    <w:qFormat/>
    <w:rsid w:val="00491300"/>
    <w:pPr>
      <w:jc w:val="center"/>
    </w:pPr>
    <w:rPr>
      <w:b/>
      <w:bCs/>
      <w:lang w:val="lt-LT" w:eastAsia="en-US"/>
    </w:rPr>
  </w:style>
  <w:style w:type="character" w:customStyle="1" w:styleId="SubtitleChar">
    <w:name w:val="Subtitle Char"/>
    <w:basedOn w:val="DefaultParagraphFont"/>
    <w:link w:val="Subtitle"/>
    <w:rsid w:val="00491300"/>
    <w:rPr>
      <w:rFonts w:eastAsia="Times New Roman" w:cs="Times New Roman"/>
      <w:b/>
      <w:bCs/>
      <w:szCs w:val="24"/>
      <w:lang w:val="lt-LT"/>
    </w:rPr>
  </w:style>
  <w:style w:type="paragraph" w:styleId="ListParagraph">
    <w:name w:val="List Paragraph"/>
    <w:basedOn w:val="Normal"/>
    <w:uiPriority w:val="34"/>
    <w:qFormat/>
    <w:rsid w:val="00906593"/>
    <w:pPr>
      <w:ind w:left="720"/>
      <w:contextualSpacing/>
    </w:pPr>
  </w:style>
  <w:style w:type="paragraph" w:styleId="BodyText">
    <w:name w:val="Body Text"/>
    <w:basedOn w:val="Normal"/>
    <w:link w:val="BodyTextChar"/>
    <w:uiPriority w:val="99"/>
    <w:rsid w:val="00906593"/>
    <w:pPr>
      <w:jc w:val="center"/>
    </w:pPr>
    <w:rPr>
      <w:rFonts w:ascii="Tahoma" w:hAnsi="Tahoma"/>
      <w:b/>
      <w:sz w:val="32"/>
      <w:szCs w:val="20"/>
      <w:lang w:val="lt-LT" w:eastAsia="en-US"/>
    </w:rPr>
  </w:style>
  <w:style w:type="character" w:customStyle="1" w:styleId="BodyTextChar">
    <w:name w:val="Body Text Char"/>
    <w:basedOn w:val="DefaultParagraphFont"/>
    <w:link w:val="BodyText"/>
    <w:uiPriority w:val="99"/>
    <w:rsid w:val="00906593"/>
    <w:rPr>
      <w:rFonts w:ascii="Tahoma" w:eastAsia="Times New Roman" w:hAnsi="Tahoma" w:cs="Times New Roman"/>
      <w:b/>
      <w:sz w:val="32"/>
      <w:szCs w:val="20"/>
      <w:lang w:val="lt-LT"/>
    </w:rPr>
  </w:style>
  <w:style w:type="paragraph" w:customStyle="1" w:styleId="TableParagraph">
    <w:name w:val="Table Paragraph"/>
    <w:basedOn w:val="Normal"/>
    <w:uiPriority w:val="1"/>
    <w:qFormat/>
    <w:rsid w:val="00906593"/>
    <w:pPr>
      <w:widowControl w:val="0"/>
      <w:ind w:left="103"/>
    </w:pPr>
    <w:rPr>
      <w:sz w:val="22"/>
      <w:szCs w:val="22"/>
      <w:lang w:val="en-US" w:eastAsia="en-US"/>
    </w:rPr>
  </w:style>
  <w:style w:type="table" w:styleId="TableGrid">
    <w:name w:val="Table Grid"/>
    <w:basedOn w:val="TableNormal"/>
    <w:uiPriority w:val="39"/>
    <w:rsid w:val="00166D87"/>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rakumok@gmail.com" TargetMode="External"/><Relationship Id="rId13" Type="http://schemas.openxmlformats.org/officeDocument/2006/relationships/hyperlink" Target="mailto:rastine@gsviesa.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ntrakumok@gmail.com" TargetMode="External"/><Relationship Id="rId12" Type="http://schemas.openxmlformats.org/officeDocument/2006/relationships/hyperlink" Target="mailto:rastine@gsviesa.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ntrakumok@gmail.com" TargetMode="External"/><Relationship Id="rId1" Type="http://schemas.openxmlformats.org/officeDocument/2006/relationships/numbering" Target="numbering.xml"/><Relationship Id="rId6" Type="http://schemas.openxmlformats.org/officeDocument/2006/relationships/hyperlink" Target="mailto:sentrakumok@gmail.com" TargetMode="External"/><Relationship Id="rId11" Type="http://schemas.openxmlformats.org/officeDocument/2006/relationships/hyperlink" Target="mailto:sentrakumok@gmail.com" TargetMode="External"/><Relationship Id="rId5" Type="http://schemas.openxmlformats.org/officeDocument/2006/relationships/image" Target="media/image1.wmf"/><Relationship Id="rId15" Type="http://schemas.openxmlformats.org/officeDocument/2006/relationships/hyperlink" Target="mailto:sentrakumok@gmail.com" TargetMode="External"/><Relationship Id="rId10" Type="http://schemas.openxmlformats.org/officeDocument/2006/relationships/hyperlink" Target="mailto:sentrakumok@gmail.com" TargetMode="External"/><Relationship Id="rId4" Type="http://schemas.openxmlformats.org/officeDocument/2006/relationships/webSettings" Target="webSettings.xml"/><Relationship Id="rId9" Type="http://schemas.openxmlformats.org/officeDocument/2006/relationships/hyperlink" Target="mailto:sentrakumok@gmail.com" TargetMode="External"/><Relationship Id="rId14" Type="http://schemas.openxmlformats.org/officeDocument/2006/relationships/hyperlink" Target="mailto:sentrakum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24</Pages>
  <Words>6016</Words>
  <Characters>34295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2020-08-26T05:43:00Z</dcterms:created>
  <dcterms:modified xsi:type="dcterms:W3CDTF">2020-08-26T08:09:00Z</dcterms:modified>
</cp:coreProperties>
</file>