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2F" w:rsidRPr="00E4732F" w:rsidRDefault="00E4732F" w:rsidP="00E4732F">
      <w:pPr>
        <w:jc w:val="right"/>
        <w:rPr>
          <w:lang w:val="en-US"/>
        </w:rPr>
      </w:pPr>
      <w:r w:rsidRPr="00E4732F">
        <w:rPr>
          <w:lang w:val="en-US"/>
        </w:rPr>
        <w:t>PATVIRTINTA</w:t>
      </w:r>
    </w:p>
    <w:p w:rsidR="00E4732F" w:rsidRPr="004534A8" w:rsidRDefault="00E4732F" w:rsidP="00E4732F">
      <w:pPr>
        <w:jc w:val="right"/>
      </w:pPr>
      <w:r w:rsidRPr="004534A8">
        <w:t xml:space="preserve">Trakų r. Senųjų Trakų Andžejaus </w:t>
      </w:r>
    </w:p>
    <w:p w:rsidR="00E4732F" w:rsidRPr="004534A8" w:rsidRDefault="00E4732F" w:rsidP="00E4732F">
      <w:pPr>
        <w:jc w:val="right"/>
      </w:pPr>
      <w:proofErr w:type="spellStart"/>
      <w:r w:rsidRPr="004534A8">
        <w:t>Stelmachovskio</w:t>
      </w:r>
      <w:proofErr w:type="spellEnd"/>
      <w:r w:rsidRPr="004534A8">
        <w:t xml:space="preserve"> pagrindinės mokyklos </w:t>
      </w:r>
    </w:p>
    <w:p w:rsidR="004534A8" w:rsidRPr="004534A8" w:rsidRDefault="00E4732F" w:rsidP="004534A8">
      <w:pPr>
        <w:jc w:val="right"/>
      </w:pPr>
      <w:r w:rsidRPr="004534A8">
        <w:t xml:space="preserve">direktoriaus </w:t>
      </w:r>
      <w:r w:rsidR="004534A8" w:rsidRPr="004534A8">
        <w:t>2020 m. gruodžio 29 d.</w:t>
      </w:r>
    </w:p>
    <w:p w:rsidR="00E4732F" w:rsidRPr="004534A8" w:rsidRDefault="004534A8" w:rsidP="004534A8">
      <w:pPr>
        <w:jc w:val="right"/>
      </w:pPr>
      <w:r w:rsidRPr="004534A8">
        <w:t xml:space="preserve"> įsakymu Nr.1.3-97 V</w:t>
      </w:r>
      <w:r w:rsidR="00E4732F" w:rsidRPr="004534A8">
        <w:t> </w:t>
      </w:r>
    </w:p>
    <w:p w:rsidR="00E4732F" w:rsidRPr="00974C03" w:rsidRDefault="00E4732F" w:rsidP="00E4732F">
      <w:r w:rsidRPr="00974C03">
        <w:t> </w:t>
      </w:r>
    </w:p>
    <w:p w:rsidR="00E4732F" w:rsidRPr="00974C03" w:rsidRDefault="00E4732F" w:rsidP="00E4732F">
      <w:pPr>
        <w:jc w:val="center"/>
        <w:rPr>
          <w:b/>
        </w:rPr>
      </w:pPr>
      <w:r w:rsidRPr="00974C03">
        <w:rPr>
          <w:b/>
        </w:rPr>
        <w:t>TRAKŲ R. SENŲJŲ TRAKŲ ANDŽEJAUS STELMACHOVSKIO PAGRINDINĖS MOKYKLOS 2021-2023</w:t>
      </w:r>
      <w:r w:rsidRPr="00974C03">
        <w:rPr>
          <w:b/>
          <w:bCs/>
        </w:rPr>
        <w:t xml:space="preserve"> METŲ KORUPCIJOS PREVENCIJOS PROGRAMA</w:t>
      </w:r>
    </w:p>
    <w:p w:rsidR="00E4732F" w:rsidRPr="00974C03" w:rsidRDefault="00E4732F" w:rsidP="00E4732F">
      <w:r w:rsidRPr="00974C03">
        <w:rPr>
          <w:b/>
          <w:bCs/>
        </w:rPr>
        <w:t> </w:t>
      </w:r>
    </w:p>
    <w:p w:rsidR="00E4732F" w:rsidRPr="00974C03" w:rsidRDefault="00E4732F" w:rsidP="00E4732F">
      <w:r w:rsidRPr="00974C03">
        <w:rPr>
          <w:b/>
          <w:bCs/>
        </w:rPr>
        <w:t> </w:t>
      </w:r>
    </w:p>
    <w:p w:rsidR="00E4732F" w:rsidRPr="00974C03" w:rsidRDefault="00E4732F" w:rsidP="00974C03">
      <w:pPr>
        <w:pStyle w:val="Sraopastraipa"/>
        <w:numPr>
          <w:ilvl w:val="0"/>
          <w:numId w:val="6"/>
        </w:numPr>
        <w:ind w:left="142" w:hanging="283"/>
        <w:jc w:val="center"/>
        <w:rPr>
          <w:lang w:val="en-US"/>
        </w:rPr>
      </w:pPr>
      <w:r w:rsidRPr="00974C03">
        <w:rPr>
          <w:b/>
          <w:bCs/>
          <w:lang w:val="en-US"/>
        </w:rPr>
        <w:t>BENDROSIOS PROGRAMOS NUOSTATOS</w:t>
      </w:r>
    </w:p>
    <w:p w:rsidR="00E4732F" w:rsidRPr="00E4732F" w:rsidRDefault="00E4732F" w:rsidP="00E4732F">
      <w:pPr>
        <w:rPr>
          <w:lang w:val="en-US"/>
        </w:rPr>
      </w:pPr>
      <w:r w:rsidRPr="00E4732F">
        <w:rPr>
          <w:lang w:val="en-US"/>
        </w:rPr>
        <w:t> </w:t>
      </w:r>
    </w:p>
    <w:p w:rsidR="00E4732F" w:rsidRPr="00E4732F" w:rsidRDefault="00E4732F" w:rsidP="00E4732F">
      <w:pPr>
        <w:numPr>
          <w:ilvl w:val="0"/>
          <w:numId w:val="2"/>
        </w:numPr>
        <w:tabs>
          <w:tab w:val="clear" w:pos="720"/>
          <w:tab w:val="num" w:pos="360"/>
        </w:tabs>
        <w:ind w:left="0" w:firstLine="0"/>
        <w:jc w:val="both"/>
      </w:pPr>
      <w:r w:rsidRPr="00E4732F">
        <w:t xml:space="preserve">Trakų r. Senųjų Trakų Andžejaus </w:t>
      </w:r>
      <w:proofErr w:type="spellStart"/>
      <w:r w:rsidRPr="00E4732F">
        <w:t>Stelmachovskio</w:t>
      </w:r>
      <w:proofErr w:type="spellEnd"/>
      <w:r w:rsidRPr="00E4732F">
        <w:t xml:space="preserve"> pagrindinė mokykla (toliau – Mokykla) 2021-2023 metų korupcijos prevencijos programa (toliau – Programa) skirta korupcijos prevencijai ir korupcijos pasireiškimo galimybėms mažinti, šalinti prielaidas korupcijai atsirasti ir plisti Mokykloje. Korupcijos prevencijos programa parengta vadovaujantis Lietuvos Respublikos korupcijos prevencijos įstatymu, Lietuvos Respublikos nacionaline kovos su korupcija programa.</w:t>
      </w:r>
    </w:p>
    <w:p w:rsidR="00E4732F" w:rsidRPr="00E4732F" w:rsidRDefault="00746C0E" w:rsidP="00E4732F">
      <w:pPr>
        <w:numPr>
          <w:ilvl w:val="0"/>
          <w:numId w:val="2"/>
        </w:numPr>
        <w:tabs>
          <w:tab w:val="clear" w:pos="720"/>
          <w:tab w:val="num" w:pos="360"/>
        </w:tabs>
        <w:ind w:left="0" w:firstLine="0"/>
        <w:jc w:val="both"/>
      </w:pPr>
      <w:r>
        <w:t>Prevencijos</w:t>
      </w:r>
      <w:r w:rsidR="00E4732F" w:rsidRPr="00E4732F">
        <w:t xml:space="preserve"> programoje vartojamos sąvokos:</w:t>
      </w:r>
    </w:p>
    <w:p w:rsidR="00E4732F" w:rsidRPr="00E4732F" w:rsidRDefault="00E4732F" w:rsidP="00974C03">
      <w:pPr>
        <w:numPr>
          <w:ilvl w:val="1"/>
          <w:numId w:val="2"/>
        </w:numPr>
        <w:tabs>
          <w:tab w:val="clear" w:pos="1440"/>
          <w:tab w:val="num" w:pos="360"/>
          <w:tab w:val="num" w:pos="709"/>
        </w:tabs>
        <w:ind w:left="0" w:firstLine="426"/>
        <w:jc w:val="both"/>
      </w:pPr>
      <w:r w:rsidRPr="00E4732F">
        <w:rPr>
          <w:b/>
          <w:bCs/>
        </w:rPr>
        <w:t>korupcija</w:t>
      </w:r>
      <w:r w:rsidRPr="00E4732F">
        <w:t xml:space="preserve"> – bet koks asmenų, dirbančių </w:t>
      </w:r>
      <w:r w:rsidR="004F7B79">
        <w:t>mokykloje</w:t>
      </w:r>
      <w:r w:rsidRPr="00E4732F">
        <w:t xml:space="preserve"> elgesys, neatitinkantis jiems suteiktų įgaliojimų ar teisės aktuose numatytų elgesio standartų, ar tokio elgesio skatinimas, siekiant naudos sau ar kitiems asmenims ir taip pakenkiant piliečių ir valstybės interesams;</w:t>
      </w:r>
    </w:p>
    <w:p w:rsidR="00E4732F" w:rsidRPr="00E4732F" w:rsidRDefault="00E4732F" w:rsidP="00974C03">
      <w:pPr>
        <w:numPr>
          <w:ilvl w:val="1"/>
          <w:numId w:val="2"/>
        </w:numPr>
        <w:tabs>
          <w:tab w:val="clear" w:pos="1440"/>
          <w:tab w:val="num" w:pos="360"/>
          <w:tab w:val="num" w:pos="709"/>
        </w:tabs>
        <w:ind w:left="0" w:firstLine="426"/>
        <w:jc w:val="both"/>
      </w:pPr>
      <w:r w:rsidRPr="00E4732F">
        <w:rPr>
          <w:b/>
          <w:bCs/>
        </w:rPr>
        <w:t>korupcijos prevencija</w:t>
      </w:r>
      <w:r w:rsidRPr="00E4732F">
        <w:t xml:space="preserve"> – korupcijos priežasčių, sąlygų atskleidimas ir šalinimas sudarant ir įgyvendinant tam tikrų priemonių sistemą, taip pat poveikis asmenims siekiant atgrasinti nuo korupcinio pobūdžio nusikalstamų veikų darymo.</w:t>
      </w:r>
    </w:p>
    <w:p w:rsidR="00E4732F" w:rsidRPr="00E4732F" w:rsidRDefault="00E4732F" w:rsidP="00E4732F">
      <w:pPr>
        <w:numPr>
          <w:ilvl w:val="0"/>
          <w:numId w:val="2"/>
        </w:numPr>
        <w:tabs>
          <w:tab w:val="clear" w:pos="720"/>
          <w:tab w:val="num" w:pos="360"/>
        </w:tabs>
        <w:ind w:left="0" w:firstLine="0"/>
        <w:jc w:val="both"/>
      </w:pPr>
      <w:r w:rsidRPr="00E4732F">
        <w:t>Programos paskirtis – intensyvinti korupcijos prevenciją, šalin</w:t>
      </w:r>
      <w:r w:rsidR="006A556B">
        <w:t>an</w:t>
      </w:r>
      <w:r w:rsidRPr="00E4732F">
        <w:t xml:space="preserve">ti prielaidas korupcijai atsirasti ir plisti </w:t>
      </w:r>
      <w:r w:rsidR="004F7B79">
        <w:t>mokykloje</w:t>
      </w:r>
      <w:r w:rsidRPr="00E4732F">
        <w:t>.</w:t>
      </w:r>
    </w:p>
    <w:p w:rsidR="00E4732F" w:rsidRPr="00E4732F" w:rsidRDefault="00E4732F" w:rsidP="00E4732F">
      <w:pPr>
        <w:numPr>
          <w:ilvl w:val="0"/>
          <w:numId w:val="2"/>
        </w:numPr>
        <w:tabs>
          <w:tab w:val="clear" w:pos="720"/>
          <w:tab w:val="num" w:pos="360"/>
        </w:tabs>
        <w:ind w:left="0" w:firstLine="0"/>
        <w:jc w:val="both"/>
      </w:pPr>
      <w:r w:rsidRPr="00E4732F">
        <w:t xml:space="preserve">Programos vykdymas – kryptinga korupcijos prevencijos politika, kuri užtikrina skaidresnę, veiksmingesnę ir viešesnę </w:t>
      </w:r>
      <w:r w:rsidR="004F7B79">
        <w:t>mokyklos</w:t>
      </w:r>
      <w:r w:rsidRPr="00E4732F">
        <w:t xml:space="preserve"> darbuotojų, dirbančių pagal darbo sutart</w:t>
      </w:r>
      <w:r w:rsidR="006A556B">
        <w:t>į</w:t>
      </w:r>
      <w:r w:rsidRPr="00E4732F">
        <w:t>, veiklą.</w:t>
      </w:r>
    </w:p>
    <w:p w:rsidR="00E4732F" w:rsidRPr="00E4732F" w:rsidRDefault="00E4732F" w:rsidP="00E4732F">
      <w:pPr>
        <w:numPr>
          <w:ilvl w:val="0"/>
          <w:numId w:val="2"/>
        </w:numPr>
        <w:tabs>
          <w:tab w:val="clear" w:pos="720"/>
          <w:tab w:val="num" w:pos="360"/>
        </w:tabs>
        <w:ind w:left="0" w:firstLine="0"/>
        <w:jc w:val="both"/>
      </w:pPr>
      <w:r w:rsidRPr="00E4732F">
        <w:t>Programos strateginės kryptys – korupcijos prevencija</w:t>
      </w:r>
      <w:r w:rsidR="006A556B">
        <w:t>,</w:t>
      </w:r>
      <w:r w:rsidRPr="00E4732F">
        <w:t xml:space="preserve"> antikorupcinis švietimas bei informavimas.</w:t>
      </w:r>
    </w:p>
    <w:p w:rsidR="00E4732F" w:rsidRPr="00E4732F" w:rsidRDefault="00E4732F" w:rsidP="00E4732F">
      <w:pPr>
        <w:numPr>
          <w:ilvl w:val="0"/>
          <w:numId w:val="2"/>
        </w:numPr>
        <w:tabs>
          <w:tab w:val="clear" w:pos="720"/>
          <w:tab w:val="num" w:pos="360"/>
        </w:tabs>
        <w:ind w:left="0" w:firstLine="0"/>
        <w:jc w:val="both"/>
      </w:pPr>
      <w:r w:rsidRPr="00E4732F">
        <w:t>Programa parengta 3 metų laikotarpiui.</w:t>
      </w:r>
    </w:p>
    <w:p w:rsidR="00E4732F" w:rsidRPr="00E4732F" w:rsidRDefault="00E4732F" w:rsidP="00E4732F">
      <w:pPr>
        <w:ind w:left="720"/>
        <w:rPr>
          <w:lang w:val="en-US"/>
        </w:rPr>
      </w:pPr>
    </w:p>
    <w:p w:rsidR="00E4732F" w:rsidRDefault="00E4732F" w:rsidP="00E4732F">
      <w:pPr>
        <w:jc w:val="center"/>
        <w:rPr>
          <w:b/>
          <w:bCs/>
          <w:lang w:val="en-US"/>
        </w:rPr>
      </w:pPr>
      <w:r w:rsidRPr="00E4732F">
        <w:rPr>
          <w:b/>
          <w:bCs/>
          <w:lang w:val="en-US"/>
        </w:rPr>
        <w:t>II. SITUACIJOS ANALIZĖ</w:t>
      </w:r>
    </w:p>
    <w:p w:rsidR="00E4732F" w:rsidRPr="00E4732F" w:rsidRDefault="00E4732F" w:rsidP="00E4732F">
      <w:pPr>
        <w:rPr>
          <w:lang w:val="en-US"/>
        </w:rPr>
      </w:pPr>
    </w:p>
    <w:p w:rsidR="00E4732F" w:rsidRPr="00E4732F" w:rsidRDefault="00E4732F" w:rsidP="00974C03">
      <w:pPr>
        <w:jc w:val="both"/>
      </w:pPr>
      <w:r w:rsidRPr="00E4732F">
        <w:t xml:space="preserve">7.  Trakų r. Senųjų Trakų Andžejaus </w:t>
      </w:r>
      <w:proofErr w:type="spellStart"/>
      <w:r w:rsidRPr="00E4732F">
        <w:t>Stelmachovskio</w:t>
      </w:r>
      <w:proofErr w:type="spellEnd"/>
      <w:r w:rsidRPr="00E4732F">
        <w:t xml:space="preserve"> pagrindinė mokykl</w:t>
      </w:r>
      <w:r w:rsidR="006A556B">
        <w:t>a</w:t>
      </w:r>
      <w:r w:rsidRPr="00E4732F">
        <w:t xml:space="preserve"> – Savivaldybės biudžetinė įstaiga, savo veiklą grindžia, įgyvendindama 2013-2022 metų valstybinės švietimo strategijos nuostatas, vadovaudamasi Lietuvos Respublikos švietimo įstatymu, Biudžetinių įstaigų ir kitais įstatymais, Lietuvos Respublikos švietimo, mokslo ir sporto ministro įsakymais, Savivaldybės tarybos sprendimais, mero potvarkiais, Savivaldybės administracijos direktoriaus, </w:t>
      </w:r>
      <w:r w:rsidR="004F7B79" w:rsidRPr="004F7B79">
        <w:t>Trakų ra</w:t>
      </w:r>
      <w:r w:rsidR="004F7B79">
        <w:t>jono savivaldybės administracijos</w:t>
      </w:r>
      <w:r w:rsidR="004F7B79" w:rsidRPr="004F7B79">
        <w:t>, švietimo skyrius</w:t>
      </w:r>
      <w:r w:rsidRPr="00E4732F">
        <w:t xml:space="preserve"> vedėjo įsakymais.</w:t>
      </w:r>
    </w:p>
    <w:p w:rsidR="00E4732F" w:rsidRPr="00E4732F" w:rsidRDefault="00E4732F" w:rsidP="00E4732F">
      <w:pPr>
        <w:ind w:hanging="426"/>
        <w:jc w:val="both"/>
      </w:pPr>
      <w:r>
        <w:t>     </w:t>
      </w:r>
      <w:r w:rsidR="00974C03">
        <w:t xml:space="preserve"> </w:t>
      </w:r>
      <w:r w:rsidRPr="00E4732F">
        <w:t>8. Pagrindinė veikla – ikimokyklinio, priešmo</w:t>
      </w:r>
      <w:r w:rsidR="004F7B79">
        <w:t>kyklinio, pradinio, pagrindinio</w:t>
      </w:r>
      <w:r w:rsidRPr="00E4732F">
        <w:t xml:space="preserve"> ugdymo programų ir neformalaus švietimo programų vykdymas.</w:t>
      </w:r>
    </w:p>
    <w:p w:rsidR="004F7B79" w:rsidRDefault="00E4732F" w:rsidP="00E4732F">
      <w:pPr>
        <w:ind w:hanging="426"/>
        <w:jc w:val="both"/>
        <w:rPr>
          <w:color w:val="FF0000"/>
        </w:rPr>
      </w:pPr>
      <w:r w:rsidRPr="00E4732F">
        <w:t xml:space="preserve">      </w:t>
      </w:r>
      <w:r w:rsidR="00974C03">
        <w:t xml:space="preserve">  </w:t>
      </w:r>
      <w:r w:rsidRPr="00E4732F">
        <w:t xml:space="preserve">9. Vykdydama pagrindines veiklas, </w:t>
      </w:r>
      <w:r w:rsidR="004F7B79">
        <w:t>mokykla</w:t>
      </w:r>
      <w:r w:rsidRPr="00E4732F">
        <w:t xml:space="preserve"> išduoda pagrindinio išsilavinimo pažymėjimus, pradinio išsilavinimo pažymėjimus, </w:t>
      </w:r>
      <w:r w:rsidR="004F7B79">
        <w:t xml:space="preserve">mokymosi pasiekimų pažymėjimus, </w:t>
      </w:r>
      <w:r w:rsidRPr="004534A8">
        <w:t>pažymėjimus, pažymas išvykstantiems mokiniams mokslo met</w:t>
      </w:r>
      <w:r w:rsidR="009B5B73">
        <w:t>ų bėgyje.</w:t>
      </w:r>
      <w:r w:rsidRPr="004534A8">
        <w:t xml:space="preserve"> Išduodant šiuos dokumentus, laikomasi griežtos atsiskaitomybės </w:t>
      </w:r>
      <w:r w:rsidR="004F7B79" w:rsidRPr="004534A8">
        <w:t>Trakų rajono savivaldybės administracija</w:t>
      </w:r>
      <w:r w:rsidR="004534A8" w:rsidRPr="004534A8">
        <w:t>i</w:t>
      </w:r>
      <w:r w:rsidR="004F7B79" w:rsidRPr="004534A8">
        <w:t>, švietimo skyriui.</w:t>
      </w:r>
    </w:p>
    <w:p w:rsidR="00E4732F" w:rsidRPr="00E4732F" w:rsidRDefault="00E4732F" w:rsidP="00E4732F">
      <w:pPr>
        <w:ind w:hanging="426"/>
        <w:jc w:val="both"/>
      </w:pPr>
      <w:r w:rsidRPr="00E4732F">
        <w:t xml:space="preserve">      10. Mokyklos internetiniame tinklalapyje skelbiamas Mažos vertės viešųjų pirkimų organizavimo tvarkos aprašas, </w:t>
      </w:r>
      <w:r w:rsidR="009B5B73">
        <w:t>b</w:t>
      </w:r>
      <w:r w:rsidRPr="00E4732F">
        <w:t>iudžetiniais metais numatomų pirkti</w:t>
      </w:r>
      <w:r w:rsidR="004F7B79">
        <w:t xml:space="preserve"> mokyklos</w:t>
      </w:r>
      <w:r w:rsidRPr="00E4732F">
        <w:t xml:space="preserve"> reikmėms reikalingų darbų, prekių ir paslaugų planas; Finansinių ataskaitų rinkiniai, Biudžeto vykdymo ataskaitos.</w:t>
      </w:r>
    </w:p>
    <w:p w:rsidR="00E4732F" w:rsidRPr="00E4732F" w:rsidRDefault="00974C03" w:rsidP="00E4732F">
      <w:pPr>
        <w:ind w:hanging="426"/>
        <w:jc w:val="both"/>
      </w:pPr>
      <w:r>
        <w:t xml:space="preserve">      </w:t>
      </w:r>
      <w:r w:rsidR="00E4732F" w:rsidRPr="00E4732F">
        <w:t xml:space="preserve">11. Mokyklos veiklos ataskaitos kasmet pateikiamos mokytojų tarybai, </w:t>
      </w:r>
      <w:r w:rsidR="004F7B79">
        <w:t>mokyklos</w:t>
      </w:r>
      <w:r w:rsidR="00E4732F" w:rsidRPr="00E4732F">
        <w:t xml:space="preserve"> tarybai ir </w:t>
      </w:r>
      <w:r w:rsidR="004534A8">
        <w:t xml:space="preserve">Trakų </w:t>
      </w:r>
      <w:r w:rsidR="00E4732F" w:rsidRPr="00E4732F">
        <w:t>savivaldybės tarybai.</w:t>
      </w:r>
    </w:p>
    <w:p w:rsidR="00E4732F" w:rsidRPr="00E4732F" w:rsidRDefault="00E4732F" w:rsidP="00E4732F">
      <w:pPr>
        <w:ind w:hanging="426"/>
        <w:jc w:val="both"/>
      </w:pPr>
      <w:r>
        <w:lastRenderedPageBreak/>
        <w:t xml:space="preserve">    </w:t>
      </w:r>
      <w:r w:rsidRPr="00E4732F">
        <w:t>12. Direktorius, direktoriaus pavaduotojai ir mokyklos darbuotojai, turintys administravimo įgaliojimus, yra pateikę privačių interesų deklaracijas.</w:t>
      </w:r>
    </w:p>
    <w:p w:rsidR="00E4732F" w:rsidRPr="00E4732F" w:rsidRDefault="00E4732F" w:rsidP="00E4732F">
      <w:pPr>
        <w:ind w:hanging="426"/>
        <w:jc w:val="both"/>
      </w:pPr>
      <w:r w:rsidRPr="00E4732F">
        <w:t>      13. Mokykloje atskira antikorupcinio švietimo programa nėra vykdoma, antikorupcinio švietimo temos kasmet integruojamos į ekonomikos, istorijos, pilietinio ugdymo ir etikos mokomuosius dalykus.</w:t>
      </w:r>
    </w:p>
    <w:p w:rsidR="00E4732F" w:rsidRPr="00974C03" w:rsidRDefault="00E4732F" w:rsidP="00E4732F">
      <w:pPr>
        <w:ind w:left="426"/>
      </w:pPr>
      <w:r w:rsidRPr="00974C03">
        <w:rPr>
          <w:b/>
          <w:bCs/>
        </w:rPr>
        <w:t> </w:t>
      </w:r>
    </w:p>
    <w:p w:rsidR="00E4732F" w:rsidRPr="00E4732F" w:rsidRDefault="00E4732F" w:rsidP="00E4732F">
      <w:pPr>
        <w:jc w:val="center"/>
        <w:rPr>
          <w:lang w:val="en-US"/>
        </w:rPr>
      </w:pPr>
      <w:r w:rsidRPr="00E4732F">
        <w:rPr>
          <w:b/>
          <w:bCs/>
          <w:lang w:val="en-US"/>
        </w:rPr>
        <w:t>III. PROGRAMOS TIKSLAI IR UŽDAVINIAI</w:t>
      </w:r>
    </w:p>
    <w:p w:rsidR="00E4732F" w:rsidRPr="00E4732F" w:rsidRDefault="00E4732F" w:rsidP="00E4732F">
      <w:pPr>
        <w:rPr>
          <w:lang w:val="en-US"/>
        </w:rPr>
      </w:pPr>
      <w:r w:rsidRPr="00E4732F">
        <w:rPr>
          <w:lang w:val="en-US"/>
        </w:rPr>
        <w:t> </w:t>
      </w:r>
    </w:p>
    <w:p w:rsidR="00E4732F" w:rsidRPr="00E4732F" w:rsidRDefault="00E4732F" w:rsidP="00E4732F">
      <w:pPr>
        <w:numPr>
          <w:ilvl w:val="0"/>
          <w:numId w:val="3"/>
        </w:numPr>
        <w:tabs>
          <w:tab w:val="clear" w:pos="720"/>
          <w:tab w:val="num" w:pos="360"/>
        </w:tabs>
        <w:ind w:left="0" w:firstLine="0"/>
        <w:jc w:val="both"/>
      </w:pPr>
      <w:r w:rsidRPr="00E4732F">
        <w:t>Programos tikslai:</w:t>
      </w:r>
    </w:p>
    <w:p w:rsidR="00E4732F" w:rsidRPr="00E4732F" w:rsidRDefault="00E4732F" w:rsidP="00E4732F">
      <w:pPr>
        <w:tabs>
          <w:tab w:val="num" w:pos="360"/>
        </w:tabs>
        <w:jc w:val="both"/>
      </w:pPr>
      <w:r w:rsidRPr="00E4732F">
        <w:t>              14.1 siekti mažinti korupcijos pasireiškimo galimybių atsiradimą;</w:t>
      </w:r>
    </w:p>
    <w:p w:rsidR="00E4732F" w:rsidRPr="00E4732F" w:rsidRDefault="00E4732F" w:rsidP="00E4732F">
      <w:pPr>
        <w:tabs>
          <w:tab w:val="num" w:pos="360"/>
        </w:tabs>
        <w:jc w:val="both"/>
      </w:pPr>
      <w:r w:rsidRPr="00E4732F">
        <w:t>              14.2 užtikrinti skaidrią ir veiksmingą mokyklo</w:t>
      </w:r>
      <w:r w:rsidR="009B5B73">
        <w:t>s veiklą</w:t>
      </w:r>
      <w:r w:rsidRPr="00E4732F">
        <w:t>;</w:t>
      </w:r>
    </w:p>
    <w:p w:rsidR="00E4732F" w:rsidRPr="00E4732F" w:rsidRDefault="00E4732F" w:rsidP="00E4732F">
      <w:pPr>
        <w:tabs>
          <w:tab w:val="num" w:pos="360"/>
        </w:tabs>
        <w:jc w:val="both"/>
      </w:pPr>
      <w:r w:rsidRPr="00E4732F">
        <w:t>              14.3 ugdyti jaunų žmonių antikorupcines nuostatas, ne</w:t>
      </w:r>
      <w:r w:rsidR="009B5B73">
        <w:t>toleruojančias</w:t>
      </w:r>
      <w:r w:rsidRPr="00E4732F">
        <w:t xml:space="preserve"> korupcijos augim</w:t>
      </w:r>
      <w:r w:rsidR="009B5B73">
        <w:t>o</w:t>
      </w:r>
      <w:r w:rsidRPr="00E4732F">
        <w:t xml:space="preserve"> pilietin</w:t>
      </w:r>
      <w:r w:rsidR="009B5B73">
        <w:t>ėje visuomenėje</w:t>
      </w:r>
      <w:r w:rsidRPr="00E4732F">
        <w:t>.</w:t>
      </w:r>
    </w:p>
    <w:p w:rsidR="00E4732F" w:rsidRPr="00E4732F" w:rsidRDefault="00E4732F" w:rsidP="00E4732F">
      <w:pPr>
        <w:tabs>
          <w:tab w:val="num" w:pos="360"/>
        </w:tabs>
        <w:jc w:val="both"/>
      </w:pPr>
      <w:r w:rsidRPr="00E4732F">
        <w:t xml:space="preserve">15. Korupcijos tikslams pasiekti numatomi </w:t>
      </w:r>
      <w:r w:rsidR="009B5B73">
        <w:t xml:space="preserve">šie </w:t>
      </w:r>
      <w:r w:rsidRPr="00E4732F">
        <w:t>uždaviniai:</w:t>
      </w:r>
    </w:p>
    <w:p w:rsidR="00E4732F" w:rsidRPr="00E4732F" w:rsidRDefault="00E4732F" w:rsidP="00E4732F">
      <w:pPr>
        <w:tabs>
          <w:tab w:val="num" w:pos="360"/>
        </w:tabs>
        <w:jc w:val="both"/>
      </w:pPr>
      <w:r w:rsidRPr="00E4732F">
        <w:t>              15.1 užtikrinti efektyvų numatytų priemonių įgyvendinimą ir priemonių plano įgyvendinimo administravimą;</w:t>
      </w:r>
    </w:p>
    <w:p w:rsidR="00E4732F" w:rsidRPr="00E4732F" w:rsidRDefault="00E4732F" w:rsidP="00E4732F">
      <w:pPr>
        <w:tabs>
          <w:tab w:val="num" w:pos="360"/>
        </w:tabs>
        <w:jc w:val="both"/>
      </w:pPr>
      <w:r w:rsidRPr="00E4732F">
        <w:t>              15.2 siekti, kad visų sprendimų priėmimo procesai būtų skaidrūs, atviri ir prieinami mokyklos bendruomenei;</w:t>
      </w:r>
    </w:p>
    <w:p w:rsidR="00E4732F" w:rsidRPr="00E4732F" w:rsidRDefault="00E4732F" w:rsidP="00E4732F">
      <w:pPr>
        <w:tabs>
          <w:tab w:val="num" w:pos="360"/>
        </w:tabs>
        <w:jc w:val="both"/>
      </w:pPr>
      <w:r>
        <w:t>             </w:t>
      </w:r>
      <w:r w:rsidRPr="00E4732F">
        <w:t>15.3 didinti antikorupcinio švietimo sklaidą mokykloje;</w:t>
      </w:r>
    </w:p>
    <w:p w:rsidR="00E4732F" w:rsidRPr="00E4732F" w:rsidRDefault="00E4732F" w:rsidP="00E4732F">
      <w:pPr>
        <w:tabs>
          <w:tab w:val="num" w:pos="360"/>
        </w:tabs>
        <w:jc w:val="both"/>
      </w:pPr>
      <w:r w:rsidRPr="00E4732F">
        <w:t>              15.4 supažindinti mokinius su savivaldos principais ir skatinti juos būti aktyviais visuomenės nariais.</w:t>
      </w:r>
    </w:p>
    <w:p w:rsidR="00E4732F" w:rsidRPr="00974C03" w:rsidRDefault="00E4732F" w:rsidP="00E4732F"/>
    <w:p w:rsidR="00E4732F" w:rsidRPr="00974C03" w:rsidRDefault="00E4732F" w:rsidP="00E4732F">
      <w:pPr>
        <w:jc w:val="center"/>
      </w:pPr>
      <w:r w:rsidRPr="00974C03">
        <w:rPr>
          <w:b/>
          <w:bCs/>
        </w:rPr>
        <w:t>IV. SIEKIAMI REZULTATAI IR VERTINIMO KRITERIJAI</w:t>
      </w:r>
    </w:p>
    <w:p w:rsidR="00E4732F" w:rsidRPr="00974C03" w:rsidRDefault="00E4732F" w:rsidP="00E4732F">
      <w:r w:rsidRPr="00974C03">
        <w:rPr>
          <w:b/>
          <w:bCs/>
        </w:rPr>
        <w:t> </w:t>
      </w:r>
    </w:p>
    <w:p w:rsidR="00E4732F" w:rsidRPr="00974C03" w:rsidRDefault="00E4732F" w:rsidP="00E4732F">
      <w:r w:rsidRPr="00E4732F">
        <w:t>16. Siekiami rezultatai:</w:t>
      </w:r>
    </w:p>
    <w:p w:rsidR="00E4732F" w:rsidRPr="00E4732F" w:rsidRDefault="00E4732F" w:rsidP="00E4732F">
      <w:pPr>
        <w:jc w:val="both"/>
      </w:pPr>
      <w:r w:rsidRPr="00E4732F">
        <w:t>             16.1 sumažinti korupcijos pasireiškimo tikimybę;</w:t>
      </w:r>
    </w:p>
    <w:p w:rsidR="00E4732F" w:rsidRPr="00E4732F" w:rsidRDefault="00E4732F" w:rsidP="00E4732F">
      <w:pPr>
        <w:jc w:val="both"/>
      </w:pPr>
      <w:r w:rsidRPr="00E4732F">
        <w:t>             16.2 padidinti nepakantumą korupcijai;</w:t>
      </w:r>
    </w:p>
    <w:p w:rsidR="00E4732F" w:rsidRPr="00E4732F" w:rsidRDefault="00E4732F" w:rsidP="00E4732F">
      <w:pPr>
        <w:jc w:val="both"/>
      </w:pPr>
      <w:r w:rsidRPr="00E4732F">
        <w:t>             16.3 pagerinti korupcijos prevencijos organizavimą mokykloje;</w:t>
      </w:r>
    </w:p>
    <w:p w:rsidR="00E4732F" w:rsidRPr="00E4732F" w:rsidRDefault="00E4732F" w:rsidP="00E4732F">
      <w:pPr>
        <w:jc w:val="both"/>
      </w:pPr>
      <w:r w:rsidRPr="00E4732F">
        <w:t>             16.4 padidinti visuomenės pasitikėjimą mokykla;</w:t>
      </w:r>
    </w:p>
    <w:p w:rsidR="00E4732F" w:rsidRPr="00E4732F" w:rsidRDefault="00E4732F" w:rsidP="00E4732F">
      <w:pPr>
        <w:jc w:val="both"/>
      </w:pPr>
      <w:r w:rsidRPr="00E4732F">
        <w:t>17. Programos rezultatyvumas nustatomas vadovaujantis kiekybės ir kokybės rodikliais:</w:t>
      </w:r>
    </w:p>
    <w:p w:rsidR="00E4732F" w:rsidRPr="00E4732F" w:rsidRDefault="00E4732F" w:rsidP="00E4732F">
      <w:pPr>
        <w:jc w:val="both"/>
      </w:pPr>
      <w:r w:rsidRPr="00E4732F">
        <w:t>             17.1 parengtų naujų ir atnaujintų korupcijos prevencijos programų ir įgyvendintų Programos priemonių skaičiaus poky</w:t>
      </w:r>
      <w:r w:rsidR="009B5B73">
        <w:t>tis</w:t>
      </w:r>
      <w:r w:rsidRPr="00E4732F">
        <w:t>;</w:t>
      </w:r>
    </w:p>
    <w:p w:rsidR="00E4732F" w:rsidRPr="00E4732F" w:rsidRDefault="00E4732F" w:rsidP="00E4732F">
      <w:pPr>
        <w:jc w:val="both"/>
      </w:pPr>
      <w:r w:rsidRPr="00E4732F">
        <w:t>            17.2 įvykdytų programos įgyvendinimo plano priemonių skaičius;</w:t>
      </w:r>
    </w:p>
    <w:p w:rsidR="00E4732F" w:rsidRPr="00E4732F" w:rsidRDefault="00E4732F" w:rsidP="00E4732F">
      <w:pPr>
        <w:jc w:val="both"/>
      </w:pPr>
      <w:r w:rsidRPr="00E4732F">
        <w:t>            17.3 atliktų korupcijos pasireiškimo tikimybės vertinimų skaičius;</w:t>
      </w:r>
    </w:p>
    <w:p w:rsidR="00E4732F" w:rsidRPr="00E4732F" w:rsidRDefault="00E4732F" w:rsidP="00E4732F">
      <w:pPr>
        <w:jc w:val="both"/>
      </w:pPr>
      <w:r w:rsidRPr="00E4732F">
        <w:t xml:space="preserve">          </w:t>
      </w:r>
      <w:r>
        <w:t xml:space="preserve"> </w:t>
      </w:r>
      <w:r w:rsidRPr="00E4732F">
        <w:t> 17.4 asmenų, pranešusių apie korupcijos pobūdžio teisės pažeidimus, skaičiaus pokytis;</w:t>
      </w:r>
    </w:p>
    <w:p w:rsidR="00E4732F" w:rsidRPr="00E4732F" w:rsidRDefault="00E4732F" w:rsidP="00E4732F">
      <w:pPr>
        <w:jc w:val="both"/>
      </w:pPr>
      <w:r w:rsidRPr="00E4732F">
        <w:t xml:space="preserve">          </w:t>
      </w:r>
      <w:r>
        <w:t xml:space="preserve"> </w:t>
      </w:r>
      <w:r w:rsidRPr="00E4732F">
        <w:t> 17.5 oficialių pranešimų apie įtariamus pažeidimus ir ištirtų pažeidimų santykis;</w:t>
      </w:r>
    </w:p>
    <w:p w:rsidR="00E4732F" w:rsidRPr="00E4732F" w:rsidRDefault="00E4732F" w:rsidP="00E4732F">
      <w:pPr>
        <w:jc w:val="both"/>
      </w:pPr>
      <w:r w:rsidRPr="00E4732F">
        <w:t>         </w:t>
      </w:r>
      <w:r>
        <w:t xml:space="preserve"> </w:t>
      </w:r>
      <w:r w:rsidRPr="00E4732F">
        <w:t xml:space="preserve">  17.6 organizuotų seminarų, mokymų ir dalyvavusių juose asmenų skaičius.</w:t>
      </w:r>
    </w:p>
    <w:p w:rsidR="00E4732F" w:rsidRPr="00E4732F" w:rsidRDefault="00E4732F" w:rsidP="004F7B79">
      <w:pPr>
        <w:numPr>
          <w:ilvl w:val="0"/>
          <w:numId w:val="4"/>
        </w:numPr>
        <w:tabs>
          <w:tab w:val="clear" w:pos="720"/>
          <w:tab w:val="num" w:pos="426"/>
        </w:tabs>
        <w:ind w:left="0" w:firstLine="0"/>
        <w:jc w:val="both"/>
      </w:pPr>
      <w:r w:rsidRPr="00E4732F">
        <w:t>Kiekviena konkreti Programos įgyvendinimo priemonių plano priemonė vertinama pagal Programos priemonių plane pasiektus numatytus rezultatus.</w:t>
      </w:r>
    </w:p>
    <w:p w:rsidR="00E4732F" w:rsidRPr="00974C03" w:rsidRDefault="00E4732F" w:rsidP="00E4732F">
      <w:r w:rsidRPr="00974C03">
        <w:t> </w:t>
      </w:r>
    </w:p>
    <w:p w:rsidR="00E4732F" w:rsidRDefault="00E4732F" w:rsidP="004F7B79">
      <w:pPr>
        <w:jc w:val="center"/>
        <w:rPr>
          <w:b/>
          <w:bCs/>
          <w:lang w:val="en-US"/>
        </w:rPr>
      </w:pPr>
      <w:r w:rsidRPr="00E4732F">
        <w:rPr>
          <w:b/>
          <w:bCs/>
          <w:lang w:val="en-US"/>
        </w:rPr>
        <w:t>V. BAIGIAMOSIOS NUOSTATOS</w:t>
      </w:r>
    </w:p>
    <w:p w:rsidR="004F7B79" w:rsidRPr="00E4732F" w:rsidRDefault="004F7B79" w:rsidP="004F7B79">
      <w:pPr>
        <w:jc w:val="center"/>
        <w:rPr>
          <w:lang w:val="en-US"/>
        </w:rPr>
      </w:pPr>
    </w:p>
    <w:p w:rsidR="00E4732F" w:rsidRPr="004F7B79" w:rsidRDefault="00E4732F" w:rsidP="004F7B79">
      <w:pPr>
        <w:numPr>
          <w:ilvl w:val="0"/>
          <w:numId w:val="5"/>
        </w:numPr>
        <w:tabs>
          <w:tab w:val="clear" w:pos="720"/>
          <w:tab w:val="num" w:pos="360"/>
        </w:tabs>
        <w:ind w:left="284" w:hanging="142"/>
        <w:jc w:val="both"/>
      </w:pPr>
      <w:r w:rsidRPr="004F7B79">
        <w:t>Programa įgyvendinama pagal Programos įgyvendinimo priemonių planą (</w:t>
      </w:r>
      <w:r w:rsidR="0090455E">
        <w:t xml:space="preserve">žr. </w:t>
      </w:r>
      <w:r w:rsidRPr="004F7B79">
        <w:t>Priedas).</w:t>
      </w:r>
    </w:p>
    <w:p w:rsidR="00E4732F" w:rsidRPr="004F7B79" w:rsidRDefault="00E4732F" w:rsidP="004F7B79">
      <w:pPr>
        <w:numPr>
          <w:ilvl w:val="0"/>
          <w:numId w:val="5"/>
        </w:numPr>
        <w:tabs>
          <w:tab w:val="clear" w:pos="720"/>
          <w:tab w:val="num" w:pos="142"/>
        </w:tabs>
        <w:ind w:left="0" w:firstLine="142"/>
        <w:jc w:val="both"/>
      </w:pPr>
      <w:r w:rsidRPr="004F7B79">
        <w:t>Už programos įgyvendinimą atsakingi Mokyklos direktoria</w:t>
      </w:r>
      <w:r w:rsidR="00974C03">
        <w:t>us įsakymu paskirta k</w:t>
      </w:r>
      <w:r w:rsidR="00974C03" w:rsidRPr="00527E4E">
        <w:t>orupcijos prevencijos ir kontrolės darbo grupė</w:t>
      </w:r>
      <w:r w:rsidR="00974C03">
        <w:t xml:space="preserve">, </w:t>
      </w:r>
      <w:r w:rsidR="004F7B79">
        <w:t xml:space="preserve">už </w:t>
      </w:r>
      <w:r w:rsidRPr="004F7B79">
        <w:t>konkrečių Programos priemonių įgyvendinimą atsako priemonių plane nurodyti vykdytojai.</w:t>
      </w:r>
    </w:p>
    <w:p w:rsidR="00E4732F" w:rsidRPr="004F7B79" w:rsidRDefault="00E4732F" w:rsidP="004F7B79">
      <w:pPr>
        <w:numPr>
          <w:ilvl w:val="0"/>
          <w:numId w:val="5"/>
        </w:numPr>
        <w:tabs>
          <w:tab w:val="clear" w:pos="720"/>
          <w:tab w:val="num" w:pos="360"/>
        </w:tabs>
        <w:ind w:left="284" w:hanging="142"/>
        <w:jc w:val="both"/>
      </w:pPr>
      <w:r w:rsidRPr="004F7B79">
        <w:t>Programa įsigalioja nuo 2021 m. birželio 1 dienos.</w:t>
      </w:r>
    </w:p>
    <w:p w:rsidR="00E4732F" w:rsidRPr="004F7B79" w:rsidRDefault="00E4732F" w:rsidP="004F7B79">
      <w:pPr>
        <w:numPr>
          <w:ilvl w:val="0"/>
          <w:numId w:val="5"/>
        </w:numPr>
        <w:tabs>
          <w:tab w:val="clear" w:pos="720"/>
          <w:tab w:val="num" w:pos="360"/>
        </w:tabs>
        <w:ind w:left="284" w:hanging="142"/>
        <w:jc w:val="both"/>
      </w:pPr>
      <w:r w:rsidRPr="004F7B79">
        <w:t xml:space="preserve">Programa skelbiama mokyklos interneto svetainėje </w:t>
      </w:r>
      <w:r w:rsidR="00746C0E" w:rsidRPr="00E4732F">
        <w:rPr>
          <w:rFonts w:eastAsia="Times New Roman" w:cs="Times New Roman"/>
          <w:szCs w:val="24"/>
        </w:rPr>
        <w:t>(</w:t>
      </w:r>
      <w:r w:rsidR="00746C0E" w:rsidRPr="00974C03">
        <w:rPr>
          <w:rFonts w:eastAsia="Times New Roman" w:cs="Times New Roman"/>
          <w:szCs w:val="24"/>
        </w:rPr>
        <w:t>https://sentrakumok.lt/</w:t>
      </w:r>
      <w:r w:rsidR="00746C0E" w:rsidRPr="00E4732F">
        <w:rPr>
          <w:rFonts w:eastAsia="Times New Roman" w:cs="Times New Roman"/>
          <w:szCs w:val="24"/>
        </w:rPr>
        <w:t>)</w:t>
      </w:r>
      <w:r w:rsidRPr="004F7B79">
        <w:t>.</w:t>
      </w:r>
    </w:p>
    <w:p w:rsidR="00E4732F" w:rsidRPr="004F7B79" w:rsidRDefault="00E4732F" w:rsidP="004F7B79">
      <w:pPr>
        <w:numPr>
          <w:ilvl w:val="0"/>
          <w:numId w:val="5"/>
        </w:numPr>
        <w:tabs>
          <w:tab w:val="clear" w:pos="720"/>
          <w:tab w:val="num" w:pos="360"/>
        </w:tabs>
        <w:ind w:left="284" w:hanging="142"/>
        <w:jc w:val="both"/>
      </w:pPr>
      <w:r w:rsidRPr="004F7B79">
        <w:t>Mokyklos prevencijos programą tvirtina Mokyklos direktorius.</w:t>
      </w:r>
    </w:p>
    <w:p w:rsidR="00E4732F" w:rsidRPr="004F7B79" w:rsidRDefault="00E4732F" w:rsidP="00E4732F">
      <w:pPr>
        <w:jc w:val="center"/>
      </w:pPr>
      <w:r w:rsidRPr="004F7B79">
        <w:t>___________________________________</w:t>
      </w:r>
    </w:p>
    <w:p w:rsidR="007D0865" w:rsidRDefault="007D0865"/>
    <w:p w:rsidR="004534A8" w:rsidRDefault="004534A8"/>
    <w:p w:rsidR="004534A8" w:rsidRDefault="004534A8"/>
    <w:p w:rsidR="004F7B79" w:rsidRDefault="004F7B79" w:rsidP="004F7B79">
      <w:pPr>
        <w:jc w:val="right"/>
      </w:pPr>
      <w:r>
        <w:t xml:space="preserve">Trakų r. Senųjų Trakų Andžejaus </w:t>
      </w:r>
    </w:p>
    <w:p w:rsidR="004F7B79" w:rsidRDefault="004F7B79" w:rsidP="004F7B79">
      <w:pPr>
        <w:jc w:val="right"/>
      </w:pPr>
      <w:proofErr w:type="spellStart"/>
      <w:r>
        <w:t>Stelmachovskio</w:t>
      </w:r>
      <w:proofErr w:type="spellEnd"/>
      <w:r>
        <w:t xml:space="preserve"> pagrindinės mokyklos </w:t>
      </w:r>
    </w:p>
    <w:p w:rsidR="004F7B79" w:rsidRDefault="004F7B79" w:rsidP="004F7B79">
      <w:pPr>
        <w:jc w:val="right"/>
      </w:pPr>
      <w:r>
        <w:t xml:space="preserve"> 2021-2023 metų korupcijos prevencijos programos </w:t>
      </w:r>
    </w:p>
    <w:p w:rsidR="004F7B79" w:rsidRPr="004F7B79" w:rsidRDefault="004F7B79" w:rsidP="004F7B79">
      <w:pPr>
        <w:jc w:val="right"/>
      </w:pPr>
      <w:r>
        <w:t>priedas</w:t>
      </w:r>
    </w:p>
    <w:p w:rsidR="00E4732F" w:rsidRPr="004F7B79" w:rsidRDefault="004F7B79" w:rsidP="00E4732F">
      <w:pPr>
        <w:pStyle w:val="prastasiniatinklio"/>
        <w:jc w:val="center"/>
        <w:rPr>
          <w:lang w:val="lt-LT"/>
        </w:rPr>
      </w:pPr>
      <w:r w:rsidRPr="004F7B79">
        <w:rPr>
          <w:rStyle w:val="Grietas"/>
          <w:lang w:val="lt-LT"/>
        </w:rPr>
        <w:t>TRAKŲ R. SENŲJŲ TRAKŲ ANDŽ</w:t>
      </w:r>
      <w:r>
        <w:rPr>
          <w:rStyle w:val="Grietas"/>
          <w:lang w:val="lt-LT"/>
        </w:rPr>
        <w:t>EJAUS STELMACHOVSKIO PAGRIND</w:t>
      </w:r>
      <w:r w:rsidR="001854A8">
        <w:rPr>
          <w:rStyle w:val="Grietas"/>
          <w:lang w:val="lt-LT"/>
        </w:rPr>
        <w:t>I</w:t>
      </w:r>
      <w:r>
        <w:rPr>
          <w:rStyle w:val="Grietas"/>
          <w:lang w:val="lt-LT"/>
        </w:rPr>
        <w:t xml:space="preserve">NĖS MOKYKLOS </w:t>
      </w:r>
    </w:p>
    <w:p w:rsidR="00E4732F" w:rsidRPr="00E4732F" w:rsidRDefault="00E4732F" w:rsidP="00E4732F">
      <w:pPr>
        <w:pStyle w:val="prastasiniatinklio"/>
        <w:jc w:val="center"/>
        <w:rPr>
          <w:lang w:val="pl-PL"/>
        </w:rPr>
      </w:pPr>
      <w:r w:rsidRPr="00E4732F">
        <w:rPr>
          <w:rStyle w:val="Grietas"/>
          <w:lang w:val="pl-PL"/>
        </w:rPr>
        <w:t>2021-2023 METŲ KORUPCIJOS PREVENCIJOS PROGRAMOS PRIEMONIŲ PLANAS</w:t>
      </w:r>
    </w:p>
    <w:tbl>
      <w:tblPr>
        <w:tblW w:w="96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3"/>
        <w:gridCol w:w="2732"/>
        <w:gridCol w:w="1640"/>
        <w:gridCol w:w="2351"/>
        <w:gridCol w:w="2389"/>
      </w:tblGrid>
      <w:tr w:rsidR="00E4732F" w:rsidRPr="00E4732F" w:rsidTr="00E4732F">
        <w:trPr>
          <w:tblCellSpacing w:w="15" w:type="dxa"/>
        </w:trPr>
        <w:tc>
          <w:tcPr>
            <w:tcW w:w="63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Eil. Nr.</w:t>
            </w:r>
          </w:p>
        </w:tc>
        <w:tc>
          <w:tcPr>
            <w:tcW w:w="301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Priemonės pavadinimas</w:t>
            </w:r>
          </w:p>
        </w:tc>
        <w:tc>
          <w:tcPr>
            <w:tcW w:w="136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Vykdymo laikas</w:t>
            </w:r>
          </w:p>
        </w:tc>
        <w:tc>
          <w:tcPr>
            <w:tcW w:w="235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Vykdytojai</w:t>
            </w:r>
          </w:p>
        </w:tc>
        <w:tc>
          <w:tcPr>
            <w:tcW w:w="228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Numatomi rezultatai</w:t>
            </w:r>
          </w:p>
        </w:tc>
      </w:tr>
      <w:tr w:rsidR="00E4732F" w:rsidRPr="00E4732F" w:rsidTr="00E4732F">
        <w:trPr>
          <w:tblCellSpacing w:w="15" w:type="dxa"/>
        </w:trPr>
        <w:tc>
          <w:tcPr>
            <w:tcW w:w="63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1.</w:t>
            </w:r>
          </w:p>
        </w:tc>
        <w:tc>
          <w:tcPr>
            <w:tcW w:w="301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Paskirti asmenis, atsakingus už Mokyklos korupcijos prevencijos programos įgyvendinimo organizavimą ir kontrolės vykdymą</w:t>
            </w:r>
          </w:p>
        </w:tc>
        <w:tc>
          <w:tcPr>
            <w:tcW w:w="136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2021 m. gegužė</w:t>
            </w:r>
          </w:p>
        </w:tc>
        <w:tc>
          <w:tcPr>
            <w:tcW w:w="235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Direktorius</w:t>
            </w:r>
          </w:p>
        </w:tc>
        <w:tc>
          <w:tcPr>
            <w:tcW w:w="2280" w:type="dxa"/>
            <w:vAlign w:val="center"/>
            <w:hideMark/>
          </w:tcPr>
          <w:p w:rsidR="00E4732F" w:rsidRPr="00E4732F" w:rsidRDefault="001854A8" w:rsidP="001854A8">
            <w:pPr>
              <w:spacing w:before="100" w:beforeAutospacing="1" w:after="100" w:afterAutospacing="1"/>
              <w:rPr>
                <w:rFonts w:eastAsia="Times New Roman" w:cs="Times New Roman"/>
                <w:szCs w:val="24"/>
              </w:rPr>
            </w:pPr>
            <w:r>
              <w:rPr>
                <w:rFonts w:eastAsia="Times New Roman" w:cs="Times New Roman"/>
                <w:szCs w:val="24"/>
              </w:rPr>
              <w:t>Sudaryta</w:t>
            </w:r>
            <w:r w:rsidR="00E4732F" w:rsidRPr="00E4732F">
              <w:rPr>
                <w:rFonts w:eastAsia="Times New Roman" w:cs="Times New Roman"/>
                <w:szCs w:val="24"/>
              </w:rPr>
              <w:t xml:space="preserve"> </w:t>
            </w:r>
            <w:r w:rsidR="00974C03">
              <w:t>k</w:t>
            </w:r>
            <w:r w:rsidR="00974C03" w:rsidRPr="00527E4E">
              <w:t>orupcijos prevencijos ir kontrolės darbo grupė</w:t>
            </w:r>
            <w:r w:rsidR="00974C03">
              <w:rPr>
                <w:rFonts w:eastAsia="Times New Roman" w:cs="Times New Roman"/>
                <w:szCs w:val="24"/>
              </w:rPr>
              <w:t>, atsakinga</w:t>
            </w:r>
            <w:r w:rsidR="00E4732F" w:rsidRPr="00E4732F">
              <w:rPr>
                <w:rFonts w:eastAsia="Times New Roman" w:cs="Times New Roman"/>
                <w:szCs w:val="24"/>
              </w:rPr>
              <w:t xml:space="preserve"> už korupcijos prevencijos programos įgyvendinimo organizavimą ir kontrolės vykdymą.</w:t>
            </w:r>
          </w:p>
        </w:tc>
      </w:tr>
      <w:tr w:rsidR="00E4732F" w:rsidRPr="00E4732F" w:rsidTr="00E4732F">
        <w:trPr>
          <w:tblCellSpacing w:w="15" w:type="dxa"/>
        </w:trPr>
        <w:tc>
          <w:tcPr>
            <w:tcW w:w="63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2.</w:t>
            </w:r>
          </w:p>
        </w:tc>
        <w:tc>
          <w:tcPr>
            <w:tcW w:w="301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Paskelbti 2021-2023 metų Mokyklos korupcijos prevencijos programą  Mokyklos tinklalapyje</w:t>
            </w:r>
          </w:p>
        </w:tc>
        <w:tc>
          <w:tcPr>
            <w:tcW w:w="136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2021 m. birželis</w:t>
            </w:r>
          </w:p>
        </w:tc>
        <w:tc>
          <w:tcPr>
            <w:tcW w:w="235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Raštvedė</w:t>
            </w:r>
          </w:p>
        </w:tc>
        <w:tc>
          <w:tcPr>
            <w:tcW w:w="228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Reguliariai viešinama informacija apie vykdomas priemones</w:t>
            </w:r>
          </w:p>
        </w:tc>
      </w:tr>
      <w:tr w:rsidR="00E4732F" w:rsidRPr="00E4732F" w:rsidTr="00E4732F">
        <w:trPr>
          <w:tblCellSpacing w:w="15" w:type="dxa"/>
        </w:trPr>
        <w:tc>
          <w:tcPr>
            <w:tcW w:w="63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3.</w:t>
            </w:r>
          </w:p>
        </w:tc>
        <w:tc>
          <w:tcPr>
            <w:tcW w:w="301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 </w:t>
            </w:r>
          </w:p>
          <w:p w:rsidR="00E4732F" w:rsidRPr="00E4732F" w:rsidRDefault="00E4732F" w:rsidP="001854A8">
            <w:pPr>
              <w:spacing w:before="100" w:beforeAutospacing="1" w:after="100" w:afterAutospacing="1"/>
              <w:rPr>
                <w:rFonts w:eastAsia="Times New Roman" w:cs="Times New Roman"/>
                <w:szCs w:val="24"/>
              </w:rPr>
            </w:pPr>
            <w:r w:rsidRPr="00E4732F">
              <w:rPr>
                <w:rFonts w:eastAsia="Times New Roman" w:cs="Times New Roman"/>
                <w:szCs w:val="24"/>
              </w:rPr>
              <w:t>Supažindinti Mokyklos bendruomenę su Mokyklos korupcijos prevencijos programa ir  priemonių planu, teik</w:t>
            </w:r>
            <w:r w:rsidR="001854A8">
              <w:rPr>
                <w:rFonts w:eastAsia="Times New Roman" w:cs="Times New Roman"/>
                <w:szCs w:val="24"/>
              </w:rPr>
              <w:t>ian</w:t>
            </w:r>
            <w:r w:rsidRPr="00E4732F">
              <w:rPr>
                <w:rFonts w:eastAsia="Times New Roman" w:cs="Times New Roman"/>
                <w:szCs w:val="24"/>
              </w:rPr>
              <w:t>t ataskaitą apie jų įgyvendinimą</w:t>
            </w:r>
          </w:p>
        </w:tc>
        <w:tc>
          <w:tcPr>
            <w:tcW w:w="136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Kasmet  rugsėjo mėn.</w:t>
            </w:r>
          </w:p>
        </w:tc>
        <w:tc>
          <w:tcPr>
            <w:tcW w:w="2355" w:type="dxa"/>
            <w:vAlign w:val="center"/>
            <w:hideMark/>
          </w:tcPr>
          <w:p w:rsidR="00E4732F" w:rsidRPr="00E4732F" w:rsidRDefault="00974C03" w:rsidP="001854A8">
            <w:pPr>
              <w:spacing w:before="100" w:beforeAutospacing="1" w:after="100" w:afterAutospacing="1"/>
              <w:rPr>
                <w:rFonts w:eastAsia="Times New Roman" w:cs="Times New Roman"/>
                <w:szCs w:val="24"/>
              </w:rPr>
            </w:pPr>
            <w:r w:rsidRPr="00527E4E">
              <w:t>Korupcijos prevencijos ir kontrolės darbo grupė</w:t>
            </w:r>
            <w:r>
              <w:rPr>
                <w:rFonts w:eastAsia="Times New Roman" w:cs="Times New Roman"/>
                <w:szCs w:val="24"/>
              </w:rPr>
              <w:t>, atsakinga</w:t>
            </w:r>
            <w:r w:rsidR="00E4732F" w:rsidRPr="00E4732F">
              <w:rPr>
                <w:rFonts w:eastAsia="Times New Roman" w:cs="Times New Roman"/>
                <w:szCs w:val="24"/>
              </w:rPr>
              <w:t xml:space="preserve"> už korupcijos prevencijos programos įgyvendinim</w:t>
            </w:r>
            <w:r w:rsidR="001854A8">
              <w:rPr>
                <w:rFonts w:eastAsia="Times New Roman" w:cs="Times New Roman"/>
                <w:szCs w:val="24"/>
              </w:rPr>
              <w:t xml:space="preserve">ą </w:t>
            </w:r>
            <w:r w:rsidR="00E4732F" w:rsidRPr="00E4732F">
              <w:rPr>
                <w:rFonts w:eastAsia="Times New Roman" w:cs="Times New Roman"/>
                <w:szCs w:val="24"/>
              </w:rPr>
              <w:t>ir kontrolės vykdymą</w:t>
            </w:r>
          </w:p>
        </w:tc>
        <w:tc>
          <w:tcPr>
            <w:tcW w:w="2280" w:type="dxa"/>
            <w:vAlign w:val="center"/>
            <w:hideMark/>
          </w:tcPr>
          <w:p w:rsidR="00E4732F" w:rsidRPr="00E4732F" w:rsidRDefault="00E4732F" w:rsidP="001854A8">
            <w:pPr>
              <w:spacing w:before="100" w:beforeAutospacing="1" w:after="100" w:afterAutospacing="1"/>
              <w:rPr>
                <w:rFonts w:eastAsia="Times New Roman" w:cs="Times New Roman"/>
                <w:szCs w:val="24"/>
              </w:rPr>
            </w:pPr>
            <w:r w:rsidRPr="00E4732F">
              <w:rPr>
                <w:rFonts w:eastAsia="Times New Roman" w:cs="Times New Roman"/>
                <w:szCs w:val="24"/>
              </w:rPr>
              <w:t>Ugdomas pilietiškumas ir nepakantumas korupcijai, reguliariai viešina</w:t>
            </w:r>
            <w:r w:rsidR="001854A8">
              <w:rPr>
                <w:rFonts w:eastAsia="Times New Roman" w:cs="Times New Roman"/>
                <w:szCs w:val="24"/>
              </w:rPr>
              <w:t>nt</w:t>
            </w:r>
            <w:r w:rsidRPr="00E4732F">
              <w:rPr>
                <w:rFonts w:eastAsia="Times New Roman" w:cs="Times New Roman"/>
                <w:szCs w:val="24"/>
              </w:rPr>
              <w:t xml:space="preserve"> informacij</w:t>
            </w:r>
            <w:r w:rsidR="001854A8">
              <w:rPr>
                <w:rFonts w:eastAsia="Times New Roman" w:cs="Times New Roman"/>
                <w:szCs w:val="24"/>
              </w:rPr>
              <w:t>ą</w:t>
            </w:r>
            <w:r w:rsidRPr="00E4732F">
              <w:rPr>
                <w:rFonts w:eastAsia="Times New Roman" w:cs="Times New Roman"/>
                <w:szCs w:val="24"/>
              </w:rPr>
              <w:t xml:space="preserve"> apie priemonių vykdymą</w:t>
            </w:r>
          </w:p>
        </w:tc>
      </w:tr>
      <w:tr w:rsidR="00E4732F" w:rsidRPr="00E4732F" w:rsidTr="00E4732F">
        <w:trPr>
          <w:tblCellSpacing w:w="15" w:type="dxa"/>
        </w:trPr>
        <w:tc>
          <w:tcPr>
            <w:tcW w:w="63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4.</w:t>
            </w:r>
          </w:p>
        </w:tc>
        <w:tc>
          <w:tcPr>
            <w:tcW w:w="301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Teikti informaciją apie laisvas darbo vietas įstaigoje Mokyklos internetiniame tinklalapyje</w:t>
            </w:r>
          </w:p>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 </w:t>
            </w:r>
          </w:p>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 </w:t>
            </w:r>
          </w:p>
        </w:tc>
        <w:tc>
          <w:tcPr>
            <w:tcW w:w="136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Nuolat pagal poreikį</w:t>
            </w:r>
          </w:p>
        </w:tc>
        <w:tc>
          <w:tcPr>
            <w:tcW w:w="235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Direktorius</w:t>
            </w:r>
          </w:p>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 </w:t>
            </w:r>
          </w:p>
        </w:tc>
        <w:tc>
          <w:tcPr>
            <w:tcW w:w="2280" w:type="dxa"/>
            <w:vAlign w:val="center"/>
            <w:hideMark/>
          </w:tcPr>
          <w:p w:rsidR="00E4732F" w:rsidRPr="00E4732F" w:rsidRDefault="00E4732F" w:rsidP="001854A8">
            <w:pPr>
              <w:spacing w:before="100" w:beforeAutospacing="1" w:after="100" w:afterAutospacing="1"/>
              <w:rPr>
                <w:rFonts w:eastAsia="Times New Roman" w:cs="Times New Roman"/>
                <w:szCs w:val="24"/>
              </w:rPr>
            </w:pPr>
            <w:r w:rsidRPr="00E4732F">
              <w:rPr>
                <w:rFonts w:eastAsia="Times New Roman" w:cs="Times New Roman"/>
                <w:szCs w:val="24"/>
              </w:rPr>
              <w:t>Teikiama informacija apie laisvas darbo vietas įstaigoje, viešina</w:t>
            </w:r>
            <w:r w:rsidR="001854A8">
              <w:rPr>
                <w:rFonts w:eastAsia="Times New Roman" w:cs="Times New Roman"/>
                <w:szCs w:val="24"/>
              </w:rPr>
              <w:t>nt</w:t>
            </w:r>
            <w:r w:rsidRPr="00E4732F">
              <w:rPr>
                <w:rFonts w:eastAsia="Times New Roman" w:cs="Times New Roman"/>
                <w:szCs w:val="24"/>
              </w:rPr>
              <w:t xml:space="preserve"> reikalavim</w:t>
            </w:r>
            <w:r w:rsidR="001854A8">
              <w:rPr>
                <w:rFonts w:eastAsia="Times New Roman" w:cs="Times New Roman"/>
                <w:szCs w:val="24"/>
              </w:rPr>
              <w:t>us</w:t>
            </w:r>
            <w:r w:rsidRPr="00E4732F">
              <w:rPr>
                <w:rFonts w:eastAsia="Times New Roman" w:cs="Times New Roman"/>
                <w:szCs w:val="24"/>
              </w:rPr>
              <w:t xml:space="preserve"> pretendentams</w:t>
            </w:r>
            <w:r w:rsidR="001854A8">
              <w:rPr>
                <w:rFonts w:eastAsia="Times New Roman" w:cs="Times New Roman"/>
                <w:szCs w:val="24"/>
              </w:rPr>
              <w:t>.</w:t>
            </w:r>
            <w:r w:rsidRPr="00E4732F">
              <w:rPr>
                <w:rFonts w:eastAsia="Times New Roman" w:cs="Times New Roman"/>
                <w:szCs w:val="24"/>
              </w:rPr>
              <w:t xml:space="preserve"> Užtikrinamas</w:t>
            </w:r>
            <w:r w:rsidR="001854A8">
              <w:rPr>
                <w:rFonts w:eastAsia="Times New Roman" w:cs="Times New Roman"/>
                <w:szCs w:val="24"/>
              </w:rPr>
              <w:t>,</w:t>
            </w:r>
            <w:r w:rsidRPr="00E4732F">
              <w:rPr>
                <w:rFonts w:eastAsia="Times New Roman" w:cs="Times New Roman"/>
                <w:szCs w:val="24"/>
              </w:rPr>
              <w:t xml:space="preserve"> priėmimo į darbą, konkursų skaidrumas</w:t>
            </w:r>
          </w:p>
        </w:tc>
      </w:tr>
      <w:tr w:rsidR="00E4732F" w:rsidRPr="00E4732F" w:rsidTr="00E4732F">
        <w:trPr>
          <w:tblCellSpacing w:w="15" w:type="dxa"/>
        </w:trPr>
        <w:tc>
          <w:tcPr>
            <w:tcW w:w="63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5.</w:t>
            </w:r>
          </w:p>
        </w:tc>
        <w:tc>
          <w:tcPr>
            <w:tcW w:w="301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Esant pasiūlymams ir kt. būtinybei papildyti Mokyklos korupcijos prevencijos programą ir priemonių planą</w:t>
            </w:r>
          </w:p>
        </w:tc>
        <w:tc>
          <w:tcPr>
            <w:tcW w:w="136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Kiekvienais metais</w:t>
            </w:r>
          </w:p>
        </w:tc>
        <w:tc>
          <w:tcPr>
            <w:tcW w:w="235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Direktorius</w:t>
            </w:r>
          </w:p>
        </w:tc>
        <w:tc>
          <w:tcPr>
            <w:tcW w:w="228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Veiksminga  korupcijos prevencijos programa</w:t>
            </w:r>
          </w:p>
        </w:tc>
      </w:tr>
      <w:tr w:rsidR="00E4732F" w:rsidRPr="00E4732F" w:rsidTr="00E4732F">
        <w:trPr>
          <w:tblCellSpacing w:w="15" w:type="dxa"/>
        </w:trPr>
        <w:tc>
          <w:tcPr>
            <w:tcW w:w="63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6.</w:t>
            </w:r>
          </w:p>
        </w:tc>
        <w:tc>
          <w:tcPr>
            <w:tcW w:w="3015" w:type="dxa"/>
            <w:vAlign w:val="center"/>
            <w:hideMark/>
          </w:tcPr>
          <w:p w:rsidR="00E4732F" w:rsidRPr="00E4732F" w:rsidRDefault="00E4732F" w:rsidP="001854A8">
            <w:pPr>
              <w:spacing w:before="100" w:beforeAutospacing="1" w:after="100" w:afterAutospacing="1"/>
              <w:rPr>
                <w:rFonts w:eastAsia="Times New Roman" w:cs="Times New Roman"/>
                <w:szCs w:val="24"/>
              </w:rPr>
            </w:pPr>
            <w:r w:rsidRPr="00E4732F">
              <w:rPr>
                <w:rFonts w:eastAsia="Times New Roman" w:cs="Times New Roman"/>
                <w:szCs w:val="24"/>
              </w:rPr>
              <w:t xml:space="preserve">Antikorupcinio švietimo temas integruoti į ekonomikos, pilietinio </w:t>
            </w:r>
            <w:r w:rsidRPr="00E4732F">
              <w:rPr>
                <w:rFonts w:eastAsia="Times New Roman" w:cs="Times New Roman"/>
                <w:szCs w:val="24"/>
              </w:rPr>
              <w:lastRenderedPageBreak/>
              <w:t>ugdymo, istorijos, etikos mokomuosius dalykus ir klasių vadovų veikl</w:t>
            </w:r>
            <w:r w:rsidR="001854A8">
              <w:rPr>
                <w:rFonts w:eastAsia="Times New Roman" w:cs="Times New Roman"/>
                <w:szCs w:val="24"/>
              </w:rPr>
              <w:t>as</w:t>
            </w:r>
          </w:p>
        </w:tc>
        <w:tc>
          <w:tcPr>
            <w:tcW w:w="136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lastRenderedPageBreak/>
              <w:t>Kiekvienais mokslo metais</w:t>
            </w:r>
          </w:p>
        </w:tc>
        <w:tc>
          <w:tcPr>
            <w:tcW w:w="235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Direktoriaus pavaduotojai ugdymui</w:t>
            </w:r>
          </w:p>
        </w:tc>
        <w:tc>
          <w:tcPr>
            <w:tcW w:w="228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 xml:space="preserve">Mokiniai supažindinami su savivaldos principais, </w:t>
            </w:r>
            <w:r w:rsidRPr="00E4732F">
              <w:rPr>
                <w:rFonts w:eastAsia="Times New Roman" w:cs="Times New Roman"/>
                <w:szCs w:val="24"/>
              </w:rPr>
              <w:lastRenderedPageBreak/>
              <w:t>ugdomos antikorupcinės nuostatos</w:t>
            </w:r>
          </w:p>
        </w:tc>
      </w:tr>
      <w:tr w:rsidR="00E4732F" w:rsidRPr="00E4732F" w:rsidTr="00E4732F">
        <w:trPr>
          <w:tblCellSpacing w:w="15" w:type="dxa"/>
        </w:trPr>
        <w:tc>
          <w:tcPr>
            <w:tcW w:w="63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lastRenderedPageBreak/>
              <w:t>7.</w:t>
            </w:r>
          </w:p>
        </w:tc>
        <w:tc>
          <w:tcPr>
            <w:tcW w:w="3015" w:type="dxa"/>
            <w:vAlign w:val="center"/>
            <w:hideMark/>
          </w:tcPr>
          <w:p w:rsidR="00E4732F" w:rsidRPr="00E4732F" w:rsidRDefault="00E4732F" w:rsidP="004F7B79">
            <w:pPr>
              <w:spacing w:before="100" w:beforeAutospacing="1" w:after="100" w:afterAutospacing="1"/>
              <w:rPr>
                <w:rFonts w:eastAsia="Times New Roman" w:cs="Times New Roman"/>
                <w:szCs w:val="24"/>
              </w:rPr>
            </w:pPr>
            <w:r w:rsidRPr="00E4732F">
              <w:rPr>
                <w:rFonts w:eastAsia="Times New Roman" w:cs="Times New Roman"/>
                <w:szCs w:val="24"/>
              </w:rPr>
              <w:t>Mokyklos interneto svetainėje (</w:t>
            </w:r>
            <w:r w:rsidR="00974C03" w:rsidRPr="00974C03">
              <w:rPr>
                <w:rFonts w:eastAsia="Times New Roman" w:cs="Times New Roman"/>
                <w:szCs w:val="24"/>
              </w:rPr>
              <w:t>https://sentrakumok.lt/</w:t>
            </w:r>
            <w:r w:rsidRPr="00E4732F">
              <w:rPr>
                <w:rFonts w:eastAsia="Times New Roman" w:cs="Times New Roman"/>
                <w:szCs w:val="24"/>
              </w:rPr>
              <w:t xml:space="preserve">) skelbti Biudžetiniais metais numatomų pirkti </w:t>
            </w:r>
            <w:r w:rsidR="004F7B79">
              <w:rPr>
                <w:rFonts w:eastAsia="Times New Roman" w:cs="Times New Roman"/>
                <w:szCs w:val="24"/>
              </w:rPr>
              <w:t xml:space="preserve">mokyklos </w:t>
            </w:r>
            <w:r w:rsidRPr="00E4732F">
              <w:rPr>
                <w:rFonts w:eastAsia="Times New Roman" w:cs="Times New Roman"/>
                <w:szCs w:val="24"/>
              </w:rPr>
              <w:t>reikmėms reikalingų darbų, prekių ir paslaugų planą; Finansinių ataskaitų rinkinius, Biudžeto vykdymo ataskaitas</w:t>
            </w:r>
          </w:p>
        </w:tc>
        <w:tc>
          <w:tcPr>
            <w:tcW w:w="136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Kasmet</w:t>
            </w:r>
          </w:p>
        </w:tc>
        <w:tc>
          <w:tcPr>
            <w:tcW w:w="235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Direktorius,</w:t>
            </w:r>
          </w:p>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Ugdymo aprūpinimo skyriaus vedėjas,</w:t>
            </w:r>
          </w:p>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Vyr. buhalteris</w:t>
            </w:r>
          </w:p>
        </w:tc>
        <w:tc>
          <w:tcPr>
            <w:tcW w:w="228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Užtikrinamas viešųjų pirkimų ir paramos mokyklai naudojimo viešumas</w:t>
            </w:r>
          </w:p>
        </w:tc>
      </w:tr>
      <w:tr w:rsidR="00E4732F" w:rsidRPr="00E4732F" w:rsidTr="00E4732F">
        <w:trPr>
          <w:tblCellSpacing w:w="15" w:type="dxa"/>
        </w:trPr>
        <w:tc>
          <w:tcPr>
            <w:tcW w:w="63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8.</w:t>
            </w:r>
          </w:p>
        </w:tc>
        <w:tc>
          <w:tcPr>
            <w:tcW w:w="3015" w:type="dxa"/>
            <w:vAlign w:val="center"/>
            <w:hideMark/>
          </w:tcPr>
          <w:p w:rsidR="00E4732F" w:rsidRPr="00E4732F" w:rsidRDefault="00E4732F" w:rsidP="001854A8">
            <w:pPr>
              <w:spacing w:before="100" w:beforeAutospacing="1" w:after="100" w:afterAutospacing="1"/>
              <w:rPr>
                <w:rFonts w:eastAsia="Times New Roman" w:cs="Times New Roman"/>
                <w:szCs w:val="24"/>
              </w:rPr>
            </w:pPr>
            <w:r w:rsidRPr="00E4732F">
              <w:rPr>
                <w:rFonts w:eastAsia="Times New Roman" w:cs="Times New Roman"/>
                <w:szCs w:val="24"/>
              </w:rPr>
              <w:t>Peržiūrėti darbuotojų pareigybių aprašymus ir esant būtinybei įtraukti antikorupciniu požiūriu</w:t>
            </w:r>
            <w:r w:rsidR="00974C03">
              <w:rPr>
                <w:rFonts w:eastAsia="Times New Roman" w:cs="Times New Roman"/>
                <w:szCs w:val="24"/>
              </w:rPr>
              <w:t xml:space="preserve"> </w:t>
            </w:r>
            <w:r w:rsidRPr="00E4732F">
              <w:rPr>
                <w:rFonts w:eastAsia="Times New Roman" w:cs="Times New Roman"/>
                <w:szCs w:val="24"/>
              </w:rPr>
              <w:t>svarbias nuostatas bei teisinės</w:t>
            </w:r>
            <w:r w:rsidR="00974C03">
              <w:rPr>
                <w:rFonts w:eastAsia="Times New Roman" w:cs="Times New Roman"/>
                <w:szCs w:val="24"/>
              </w:rPr>
              <w:t xml:space="preserve"> </w:t>
            </w:r>
            <w:r w:rsidRPr="00E4732F">
              <w:rPr>
                <w:rFonts w:eastAsia="Times New Roman" w:cs="Times New Roman"/>
                <w:szCs w:val="24"/>
              </w:rPr>
              <w:t>atsakomybės priemones. Sistemingai atnaujinti galiojanči</w:t>
            </w:r>
            <w:r w:rsidR="001854A8">
              <w:rPr>
                <w:rFonts w:eastAsia="Times New Roman" w:cs="Times New Roman"/>
                <w:szCs w:val="24"/>
              </w:rPr>
              <w:t>ų</w:t>
            </w:r>
            <w:r w:rsidRPr="00E4732F">
              <w:rPr>
                <w:rFonts w:eastAsia="Times New Roman" w:cs="Times New Roman"/>
                <w:szCs w:val="24"/>
              </w:rPr>
              <w:t>  taisykl</w:t>
            </w:r>
            <w:r w:rsidR="001854A8">
              <w:rPr>
                <w:rFonts w:eastAsia="Times New Roman" w:cs="Times New Roman"/>
                <w:szCs w:val="24"/>
              </w:rPr>
              <w:t>ių</w:t>
            </w:r>
            <w:r w:rsidRPr="00E4732F">
              <w:rPr>
                <w:rFonts w:eastAsia="Times New Roman" w:cs="Times New Roman"/>
                <w:szCs w:val="24"/>
              </w:rPr>
              <w:t xml:space="preserve"> ir tvarkos aprašus</w:t>
            </w:r>
          </w:p>
        </w:tc>
        <w:tc>
          <w:tcPr>
            <w:tcW w:w="136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Kasmet</w:t>
            </w:r>
          </w:p>
        </w:tc>
        <w:tc>
          <w:tcPr>
            <w:tcW w:w="235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Direktorius</w:t>
            </w:r>
          </w:p>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 </w:t>
            </w:r>
          </w:p>
        </w:tc>
        <w:tc>
          <w:tcPr>
            <w:tcW w:w="2280" w:type="dxa"/>
            <w:vAlign w:val="center"/>
            <w:hideMark/>
          </w:tcPr>
          <w:p w:rsidR="00E4732F" w:rsidRPr="00E4732F" w:rsidRDefault="001854A8" w:rsidP="00E727B2">
            <w:pPr>
              <w:spacing w:before="100" w:beforeAutospacing="1" w:after="100" w:afterAutospacing="1"/>
              <w:rPr>
                <w:rFonts w:eastAsia="Times New Roman" w:cs="Times New Roman"/>
                <w:szCs w:val="24"/>
              </w:rPr>
            </w:pPr>
            <w:r>
              <w:rPr>
                <w:rFonts w:eastAsia="Times New Roman" w:cs="Times New Roman"/>
                <w:szCs w:val="24"/>
              </w:rPr>
              <w:t>Formuo</w:t>
            </w:r>
            <w:r w:rsidR="00E727B2">
              <w:rPr>
                <w:rFonts w:eastAsia="Times New Roman" w:cs="Times New Roman"/>
                <w:szCs w:val="24"/>
              </w:rPr>
              <w:t>jamos</w:t>
            </w:r>
            <w:r>
              <w:rPr>
                <w:rFonts w:eastAsia="Times New Roman" w:cs="Times New Roman"/>
                <w:szCs w:val="24"/>
              </w:rPr>
              <w:t xml:space="preserve"> a</w:t>
            </w:r>
            <w:r w:rsidR="00E4732F" w:rsidRPr="00E4732F">
              <w:rPr>
                <w:rFonts w:eastAsia="Times New Roman" w:cs="Times New Roman"/>
                <w:szCs w:val="24"/>
              </w:rPr>
              <w:t>pibrėžt</w:t>
            </w:r>
            <w:r w:rsidR="00E727B2">
              <w:rPr>
                <w:rFonts w:eastAsia="Times New Roman" w:cs="Times New Roman"/>
                <w:szCs w:val="24"/>
              </w:rPr>
              <w:t>os</w:t>
            </w:r>
            <w:bookmarkStart w:id="0" w:name="_GoBack"/>
            <w:bookmarkEnd w:id="0"/>
            <w:r w:rsidR="00E4732F" w:rsidRPr="00E4732F">
              <w:rPr>
                <w:rFonts w:eastAsia="Times New Roman" w:cs="Times New Roman"/>
                <w:szCs w:val="24"/>
              </w:rPr>
              <w:t xml:space="preserve"> antikorupcinės nuostatos bei teisinės atsakomybės priemonės darbuotojų pareigybėse</w:t>
            </w:r>
          </w:p>
        </w:tc>
      </w:tr>
      <w:tr w:rsidR="00E4732F" w:rsidRPr="00E4732F" w:rsidTr="00E4732F">
        <w:trPr>
          <w:tblCellSpacing w:w="15" w:type="dxa"/>
        </w:trPr>
        <w:tc>
          <w:tcPr>
            <w:tcW w:w="63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9.</w:t>
            </w:r>
          </w:p>
        </w:tc>
        <w:tc>
          <w:tcPr>
            <w:tcW w:w="301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Organizuoti Tarptautinės antikorupcijos dienos renginius mokykloje</w:t>
            </w:r>
          </w:p>
        </w:tc>
        <w:tc>
          <w:tcPr>
            <w:tcW w:w="136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Kasmet</w:t>
            </w:r>
          </w:p>
        </w:tc>
        <w:tc>
          <w:tcPr>
            <w:tcW w:w="235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Direktoriaus pavaduotojai ugdymui</w:t>
            </w:r>
          </w:p>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Klasių vadovai</w:t>
            </w:r>
          </w:p>
        </w:tc>
        <w:tc>
          <w:tcPr>
            <w:tcW w:w="228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Ugdoma nepakanti korupcijai mokinių pilietinė pozicija</w:t>
            </w:r>
          </w:p>
        </w:tc>
      </w:tr>
      <w:tr w:rsidR="00E4732F" w:rsidRPr="00E4732F" w:rsidTr="00E4732F">
        <w:trPr>
          <w:tblCellSpacing w:w="15" w:type="dxa"/>
        </w:trPr>
        <w:tc>
          <w:tcPr>
            <w:tcW w:w="63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10.</w:t>
            </w:r>
          </w:p>
        </w:tc>
        <w:tc>
          <w:tcPr>
            <w:tcW w:w="301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Sudaryti sąlygas darbuotojams dalyvauti mokymuose ir seminaruose korupcijos prevencijos ir kontrolės, antikorupcinio ugdymo programos integravimo į mokomuosius dalykus ir klasės valandėles klausimais</w:t>
            </w:r>
          </w:p>
        </w:tc>
        <w:tc>
          <w:tcPr>
            <w:tcW w:w="136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Kasmet</w:t>
            </w:r>
          </w:p>
        </w:tc>
        <w:tc>
          <w:tcPr>
            <w:tcW w:w="235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Mokyklos administracija, mokytojai,  darbuotojai</w:t>
            </w:r>
          </w:p>
        </w:tc>
        <w:tc>
          <w:tcPr>
            <w:tcW w:w="228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Pagilinamos mokyklos bendruomenės žinios apie korupcijos prevenciją</w:t>
            </w:r>
          </w:p>
        </w:tc>
      </w:tr>
      <w:tr w:rsidR="00E4732F" w:rsidRPr="00E4732F" w:rsidTr="00E4732F">
        <w:trPr>
          <w:tblCellSpacing w:w="15" w:type="dxa"/>
        </w:trPr>
        <w:tc>
          <w:tcPr>
            <w:tcW w:w="63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11.</w:t>
            </w:r>
          </w:p>
        </w:tc>
        <w:tc>
          <w:tcPr>
            <w:tcW w:w="3015" w:type="dxa"/>
            <w:vAlign w:val="center"/>
            <w:hideMark/>
          </w:tcPr>
          <w:p w:rsidR="00E4732F" w:rsidRPr="00E4732F" w:rsidRDefault="00E4732F" w:rsidP="004F7B79">
            <w:pPr>
              <w:spacing w:before="100" w:beforeAutospacing="1" w:after="100" w:afterAutospacing="1"/>
              <w:rPr>
                <w:rFonts w:eastAsia="Times New Roman" w:cs="Times New Roman"/>
                <w:szCs w:val="24"/>
              </w:rPr>
            </w:pPr>
            <w:r w:rsidRPr="00E4732F">
              <w:rPr>
                <w:rFonts w:eastAsia="Times New Roman" w:cs="Times New Roman"/>
                <w:szCs w:val="24"/>
              </w:rPr>
              <w:t xml:space="preserve">Mokyklos direktoriaus metinę veiklos ataskaitą teikti mokytojų tarybai, </w:t>
            </w:r>
            <w:r w:rsidR="004F7B79">
              <w:rPr>
                <w:rFonts w:eastAsia="Times New Roman" w:cs="Times New Roman"/>
                <w:szCs w:val="24"/>
              </w:rPr>
              <w:t>mokyklos</w:t>
            </w:r>
            <w:r w:rsidRPr="00E4732F">
              <w:rPr>
                <w:rFonts w:eastAsia="Times New Roman" w:cs="Times New Roman"/>
                <w:szCs w:val="24"/>
              </w:rPr>
              <w:t xml:space="preserve"> tarybai ir Savivaldybės tarybai, skelbti Mokyklos internetiniame tinklalapyje</w:t>
            </w:r>
          </w:p>
        </w:tc>
        <w:tc>
          <w:tcPr>
            <w:tcW w:w="136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Kasmet</w:t>
            </w:r>
          </w:p>
        </w:tc>
        <w:tc>
          <w:tcPr>
            <w:tcW w:w="235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Direktorius</w:t>
            </w:r>
          </w:p>
        </w:tc>
        <w:tc>
          <w:tcPr>
            <w:tcW w:w="228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Vykdomas mokyklos bendruomenės narių, mokyklos steigėjo informavimas apie mokyklos ugdomąją, finansinę ir ūkinę veiklą</w:t>
            </w:r>
          </w:p>
        </w:tc>
      </w:tr>
      <w:tr w:rsidR="00E4732F" w:rsidRPr="00E4732F" w:rsidTr="00E4732F">
        <w:trPr>
          <w:tblCellSpacing w:w="15" w:type="dxa"/>
        </w:trPr>
        <w:tc>
          <w:tcPr>
            <w:tcW w:w="63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12.</w:t>
            </w:r>
          </w:p>
        </w:tc>
        <w:tc>
          <w:tcPr>
            <w:tcW w:w="301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 xml:space="preserve">Elektroninį dienyną ir Mokyklos internetinę svetainę naudoti kaip informacijos teikimo ir viešumo įrankius </w:t>
            </w:r>
            <w:r w:rsidRPr="00E4732F">
              <w:rPr>
                <w:rFonts w:eastAsia="Times New Roman" w:cs="Times New Roman"/>
                <w:szCs w:val="24"/>
              </w:rPr>
              <w:lastRenderedPageBreak/>
              <w:t>mokiniams,  mokytojams ir tėvams</w:t>
            </w:r>
          </w:p>
        </w:tc>
        <w:tc>
          <w:tcPr>
            <w:tcW w:w="136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lastRenderedPageBreak/>
              <w:t> </w:t>
            </w:r>
          </w:p>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 </w:t>
            </w:r>
          </w:p>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Nuolat</w:t>
            </w:r>
          </w:p>
        </w:tc>
        <w:tc>
          <w:tcPr>
            <w:tcW w:w="235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Direktoriaus pavaduotojai ugdymui</w:t>
            </w:r>
          </w:p>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 </w:t>
            </w:r>
          </w:p>
        </w:tc>
        <w:tc>
          <w:tcPr>
            <w:tcW w:w="228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Sudaromos galimybės kiekvienam bendruomenės nariui gauti  talpinamą informaciją</w:t>
            </w:r>
          </w:p>
        </w:tc>
      </w:tr>
      <w:tr w:rsidR="00E4732F" w:rsidRPr="00E4732F" w:rsidTr="00E4732F">
        <w:trPr>
          <w:tblCellSpacing w:w="15" w:type="dxa"/>
        </w:trPr>
        <w:tc>
          <w:tcPr>
            <w:tcW w:w="63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lastRenderedPageBreak/>
              <w:t>13.</w:t>
            </w:r>
          </w:p>
        </w:tc>
        <w:tc>
          <w:tcPr>
            <w:tcW w:w="301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Tirti skundus, prašymus dėl galimų korupcijos atvejų ir vertinti pasiūlymus dėl korupcijos prevencijos</w:t>
            </w:r>
          </w:p>
        </w:tc>
        <w:tc>
          <w:tcPr>
            <w:tcW w:w="136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Gavus informaciją</w:t>
            </w:r>
          </w:p>
        </w:tc>
        <w:tc>
          <w:tcPr>
            <w:tcW w:w="2355"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Direktorius,</w:t>
            </w:r>
          </w:p>
          <w:p w:rsidR="00E4732F" w:rsidRPr="00E4732F" w:rsidRDefault="00974C03" w:rsidP="00E4732F">
            <w:pPr>
              <w:spacing w:before="100" w:beforeAutospacing="1" w:after="100" w:afterAutospacing="1"/>
              <w:rPr>
                <w:rFonts w:eastAsia="Times New Roman" w:cs="Times New Roman"/>
                <w:szCs w:val="24"/>
              </w:rPr>
            </w:pPr>
            <w:r w:rsidRPr="00527E4E">
              <w:t xml:space="preserve">Korupcijos prevencijos ir kontrolės darbo grupė </w:t>
            </w:r>
            <w:r>
              <w:t xml:space="preserve">atsakinga </w:t>
            </w:r>
            <w:r w:rsidR="00E4732F" w:rsidRPr="00E4732F">
              <w:rPr>
                <w:rFonts w:eastAsia="Times New Roman" w:cs="Times New Roman"/>
                <w:szCs w:val="24"/>
              </w:rPr>
              <w:t>už korupcijos prevencijos programos įgyvendinimo organizavimą ir kontrolės vykdymą</w:t>
            </w:r>
          </w:p>
        </w:tc>
        <w:tc>
          <w:tcPr>
            <w:tcW w:w="2280" w:type="dxa"/>
            <w:vAlign w:val="center"/>
            <w:hideMark/>
          </w:tcPr>
          <w:p w:rsidR="00E4732F" w:rsidRPr="00E4732F" w:rsidRDefault="00E4732F" w:rsidP="00E4732F">
            <w:pPr>
              <w:spacing w:before="100" w:beforeAutospacing="1" w:after="100" w:afterAutospacing="1"/>
              <w:rPr>
                <w:rFonts w:eastAsia="Times New Roman" w:cs="Times New Roman"/>
                <w:szCs w:val="24"/>
              </w:rPr>
            </w:pPr>
            <w:r w:rsidRPr="00E4732F">
              <w:rPr>
                <w:rFonts w:eastAsia="Times New Roman" w:cs="Times New Roman"/>
                <w:szCs w:val="24"/>
              </w:rPr>
              <w:t>Nustatomi ir šalinami korupcinio pobūdžio pažeidimai </w:t>
            </w:r>
          </w:p>
        </w:tc>
      </w:tr>
    </w:tbl>
    <w:p w:rsidR="00E4732F" w:rsidRPr="00E4732F" w:rsidRDefault="00E4732F" w:rsidP="00E4732F">
      <w:pPr>
        <w:spacing w:before="100" w:beforeAutospacing="1" w:after="100" w:afterAutospacing="1"/>
        <w:rPr>
          <w:rFonts w:eastAsia="Times New Roman" w:cs="Times New Roman"/>
          <w:szCs w:val="24"/>
          <w:lang w:val="pl-PL"/>
        </w:rPr>
      </w:pPr>
      <w:r w:rsidRPr="00E4732F">
        <w:rPr>
          <w:rFonts w:eastAsia="Times New Roman" w:cs="Times New Roman"/>
          <w:szCs w:val="24"/>
          <w:lang w:val="pl-PL"/>
        </w:rPr>
        <w:t> </w:t>
      </w:r>
    </w:p>
    <w:p w:rsidR="00E4732F" w:rsidRPr="00E4732F" w:rsidRDefault="00E4732F" w:rsidP="00E4732F">
      <w:pPr>
        <w:spacing w:before="100" w:beforeAutospacing="1" w:after="100" w:afterAutospacing="1"/>
        <w:jc w:val="center"/>
        <w:rPr>
          <w:rFonts w:eastAsia="Times New Roman" w:cs="Times New Roman"/>
          <w:szCs w:val="24"/>
          <w:lang w:val="en-US"/>
        </w:rPr>
      </w:pPr>
      <w:r w:rsidRPr="00E4732F">
        <w:rPr>
          <w:rFonts w:eastAsia="Times New Roman" w:cs="Times New Roman"/>
          <w:szCs w:val="24"/>
          <w:lang w:val="en-US"/>
        </w:rPr>
        <w:t>______________________</w:t>
      </w:r>
    </w:p>
    <w:p w:rsidR="00E4732F" w:rsidRPr="00E4732F" w:rsidRDefault="00E4732F">
      <w:pPr>
        <w:rPr>
          <w:lang w:val="pl-PL"/>
        </w:rPr>
      </w:pPr>
    </w:p>
    <w:sectPr w:rsidR="00E4732F" w:rsidRPr="00E4732F" w:rsidSect="004D4CD0">
      <w:pgSz w:w="11907" w:h="16839"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37C"/>
    <w:multiLevelType w:val="multilevel"/>
    <w:tmpl w:val="A0707A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649A5"/>
    <w:multiLevelType w:val="multilevel"/>
    <w:tmpl w:val="EADE0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E5771A"/>
    <w:multiLevelType w:val="multilevel"/>
    <w:tmpl w:val="E7B0F11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1E481D"/>
    <w:multiLevelType w:val="hybridMultilevel"/>
    <w:tmpl w:val="A9325C34"/>
    <w:lvl w:ilvl="0" w:tplc="5420D33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3395"/>
    <w:multiLevelType w:val="multilevel"/>
    <w:tmpl w:val="19DEAE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D82529"/>
    <w:multiLevelType w:val="multilevel"/>
    <w:tmpl w:val="96AE09D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B5"/>
    <w:rsid w:val="001854A8"/>
    <w:rsid w:val="004534A8"/>
    <w:rsid w:val="004D4CD0"/>
    <w:rsid w:val="004F7B79"/>
    <w:rsid w:val="00504415"/>
    <w:rsid w:val="006A556B"/>
    <w:rsid w:val="00746C0E"/>
    <w:rsid w:val="007D0865"/>
    <w:rsid w:val="0090455E"/>
    <w:rsid w:val="00974C03"/>
    <w:rsid w:val="009B5B73"/>
    <w:rsid w:val="00C55BB5"/>
    <w:rsid w:val="00E4732F"/>
    <w:rsid w:val="00E7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53DC9-1F53-465B-B30B-081B6066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4732F"/>
    <w:rPr>
      <w:color w:val="0563C1" w:themeColor="hyperlink"/>
      <w:u w:val="single"/>
    </w:rPr>
  </w:style>
  <w:style w:type="paragraph" w:styleId="prastasiniatinklio">
    <w:name w:val="Normal (Web)"/>
    <w:basedOn w:val="prastasis"/>
    <w:uiPriority w:val="99"/>
    <w:semiHidden/>
    <w:unhideWhenUsed/>
    <w:rsid w:val="00E4732F"/>
    <w:pPr>
      <w:spacing w:before="100" w:beforeAutospacing="1" w:after="100" w:afterAutospacing="1"/>
    </w:pPr>
    <w:rPr>
      <w:rFonts w:eastAsia="Times New Roman" w:cs="Times New Roman"/>
      <w:szCs w:val="24"/>
      <w:lang w:val="en-US"/>
    </w:rPr>
  </w:style>
  <w:style w:type="character" w:styleId="Grietas">
    <w:name w:val="Strong"/>
    <w:basedOn w:val="Numatytasispastraiposriftas"/>
    <w:uiPriority w:val="22"/>
    <w:qFormat/>
    <w:rsid w:val="00E4732F"/>
    <w:rPr>
      <w:b/>
      <w:bCs/>
    </w:rPr>
  </w:style>
  <w:style w:type="paragraph" w:styleId="Sraopastraipa">
    <w:name w:val="List Paragraph"/>
    <w:basedOn w:val="prastasis"/>
    <w:uiPriority w:val="34"/>
    <w:qFormat/>
    <w:rsid w:val="00974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7211">
      <w:bodyDiv w:val="1"/>
      <w:marLeft w:val="0"/>
      <w:marRight w:val="0"/>
      <w:marTop w:val="0"/>
      <w:marBottom w:val="0"/>
      <w:divBdr>
        <w:top w:val="none" w:sz="0" w:space="0" w:color="auto"/>
        <w:left w:val="none" w:sz="0" w:space="0" w:color="auto"/>
        <w:bottom w:val="none" w:sz="0" w:space="0" w:color="auto"/>
        <w:right w:val="none" w:sz="0" w:space="0" w:color="auto"/>
      </w:divBdr>
      <w:divsChild>
        <w:div w:id="903099009">
          <w:marLeft w:val="0"/>
          <w:marRight w:val="0"/>
          <w:marTop w:val="0"/>
          <w:marBottom w:val="0"/>
          <w:divBdr>
            <w:top w:val="none" w:sz="0" w:space="0" w:color="auto"/>
            <w:left w:val="none" w:sz="0" w:space="0" w:color="auto"/>
            <w:bottom w:val="none" w:sz="0" w:space="0" w:color="auto"/>
            <w:right w:val="none" w:sz="0" w:space="0" w:color="auto"/>
          </w:divBdr>
        </w:div>
      </w:divsChild>
    </w:div>
    <w:div w:id="302349854">
      <w:bodyDiv w:val="1"/>
      <w:marLeft w:val="0"/>
      <w:marRight w:val="0"/>
      <w:marTop w:val="0"/>
      <w:marBottom w:val="0"/>
      <w:divBdr>
        <w:top w:val="none" w:sz="0" w:space="0" w:color="auto"/>
        <w:left w:val="none" w:sz="0" w:space="0" w:color="auto"/>
        <w:bottom w:val="none" w:sz="0" w:space="0" w:color="auto"/>
        <w:right w:val="none" w:sz="0" w:space="0" w:color="auto"/>
      </w:divBdr>
    </w:div>
    <w:div w:id="440691497">
      <w:bodyDiv w:val="1"/>
      <w:marLeft w:val="0"/>
      <w:marRight w:val="0"/>
      <w:marTop w:val="0"/>
      <w:marBottom w:val="0"/>
      <w:divBdr>
        <w:top w:val="none" w:sz="0" w:space="0" w:color="auto"/>
        <w:left w:val="none" w:sz="0" w:space="0" w:color="auto"/>
        <w:bottom w:val="none" w:sz="0" w:space="0" w:color="auto"/>
        <w:right w:val="none" w:sz="0" w:space="0" w:color="auto"/>
      </w:divBdr>
    </w:div>
    <w:div w:id="518550037">
      <w:bodyDiv w:val="1"/>
      <w:marLeft w:val="0"/>
      <w:marRight w:val="0"/>
      <w:marTop w:val="0"/>
      <w:marBottom w:val="0"/>
      <w:divBdr>
        <w:top w:val="none" w:sz="0" w:space="0" w:color="auto"/>
        <w:left w:val="none" w:sz="0" w:space="0" w:color="auto"/>
        <w:bottom w:val="none" w:sz="0" w:space="0" w:color="auto"/>
        <w:right w:val="none" w:sz="0" w:space="0" w:color="auto"/>
      </w:divBdr>
      <w:divsChild>
        <w:div w:id="308444296">
          <w:marLeft w:val="0"/>
          <w:marRight w:val="0"/>
          <w:marTop w:val="0"/>
          <w:marBottom w:val="0"/>
          <w:divBdr>
            <w:top w:val="none" w:sz="0" w:space="0" w:color="auto"/>
            <w:left w:val="none" w:sz="0" w:space="0" w:color="auto"/>
            <w:bottom w:val="none" w:sz="0" w:space="0" w:color="auto"/>
            <w:right w:val="none" w:sz="0" w:space="0" w:color="auto"/>
          </w:divBdr>
        </w:div>
      </w:divsChild>
    </w:div>
    <w:div w:id="794983542">
      <w:bodyDiv w:val="1"/>
      <w:marLeft w:val="0"/>
      <w:marRight w:val="0"/>
      <w:marTop w:val="0"/>
      <w:marBottom w:val="0"/>
      <w:divBdr>
        <w:top w:val="none" w:sz="0" w:space="0" w:color="auto"/>
        <w:left w:val="none" w:sz="0" w:space="0" w:color="auto"/>
        <w:bottom w:val="none" w:sz="0" w:space="0" w:color="auto"/>
        <w:right w:val="none" w:sz="0" w:space="0" w:color="auto"/>
      </w:divBdr>
    </w:div>
    <w:div w:id="1269003719">
      <w:bodyDiv w:val="1"/>
      <w:marLeft w:val="0"/>
      <w:marRight w:val="0"/>
      <w:marTop w:val="0"/>
      <w:marBottom w:val="0"/>
      <w:divBdr>
        <w:top w:val="none" w:sz="0" w:space="0" w:color="auto"/>
        <w:left w:val="none" w:sz="0" w:space="0" w:color="auto"/>
        <w:bottom w:val="none" w:sz="0" w:space="0" w:color="auto"/>
        <w:right w:val="none" w:sz="0" w:space="0" w:color="auto"/>
      </w:divBdr>
      <w:divsChild>
        <w:div w:id="1116490275">
          <w:marLeft w:val="0"/>
          <w:marRight w:val="0"/>
          <w:marTop w:val="0"/>
          <w:marBottom w:val="0"/>
          <w:divBdr>
            <w:top w:val="none" w:sz="0" w:space="0" w:color="auto"/>
            <w:left w:val="none" w:sz="0" w:space="0" w:color="auto"/>
            <w:bottom w:val="none" w:sz="0" w:space="0" w:color="auto"/>
            <w:right w:val="none" w:sz="0" w:space="0" w:color="auto"/>
          </w:divBdr>
        </w:div>
      </w:divsChild>
    </w:div>
    <w:div w:id="1968510695">
      <w:bodyDiv w:val="1"/>
      <w:marLeft w:val="0"/>
      <w:marRight w:val="0"/>
      <w:marTop w:val="0"/>
      <w:marBottom w:val="0"/>
      <w:divBdr>
        <w:top w:val="none" w:sz="0" w:space="0" w:color="auto"/>
        <w:left w:val="none" w:sz="0" w:space="0" w:color="auto"/>
        <w:bottom w:val="none" w:sz="0" w:space="0" w:color="auto"/>
        <w:right w:val="none" w:sz="0" w:space="0" w:color="auto"/>
      </w:divBdr>
    </w:div>
    <w:div w:id="2138717244">
      <w:bodyDiv w:val="1"/>
      <w:marLeft w:val="0"/>
      <w:marRight w:val="0"/>
      <w:marTop w:val="0"/>
      <w:marBottom w:val="0"/>
      <w:divBdr>
        <w:top w:val="none" w:sz="0" w:space="0" w:color="auto"/>
        <w:left w:val="none" w:sz="0" w:space="0" w:color="auto"/>
        <w:bottom w:val="none" w:sz="0" w:space="0" w:color="auto"/>
        <w:right w:val="none" w:sz="0" w:space="0" w:color="auto"/>
      </w:divBdr>
      <w:divsChild>
        <w:div w:id="75925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6473</Words>
  <Characters>3691</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Vartotojas</cp:lastModifiedBy>
  <cp:revision>2</cp:revision>
  <dcterms:created xsi:type="dcterms:W3CDTF">2021-12-09T10:58:00Z</dcterms:created>
  <dcterms:modified xsi:type="dcterms:W3CDTF">2021-12-09T10:58:00Z</dcterms:modified>
</cp:coreProperties>
</file>